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8838D" w14:textId="77777777" w:rsidR="00162A4F" w:rsidRDefault="00162A4F" w:rsidP="002D1567">
      <w:pPr>
        <w:jc w:val="both"/>
        <w:rPr>
          <w:rFonts w:ascii="Times New Roman" w:eastAsia="Times New Roman" w:hAnsi="Times New Roman" w:cs="Times New Roman"/>
          <w:sz w:val="20"/>
          <w:szCs w:val="20"/>
        </w:rPr>
      </w:pPr>
    </w:p>
    <w:p w14:paraId="7D1B9CC6" w14:textId="77777777" w:rsidR="00162A4F" w:rsidRDefault="00162A4F" w:rsidP="002D1567">
      <w:pPr>
        <w:jc w:val="both"/>
        <w:rPr>
          <w:rFonts w:ascii="Times New Roman" w:eastAsia="Times New Roman" w:hAnsi="Times New Roman" w:cs="Times New Roman"/>
          <w:sz w:val="20"/>
          <w:szCs w:val="20"/>
        </w:rPr>
      </w:pPr>
    </w:p>
    <w:p w14:paraId="275A4F24" w14:textId="77777777" w:rsidR="00162A4F" w:rsidRDefault="00162A4F" w:rsidP="002D1567">
      <w:pPr>
        <w:jc w:val="both"/>
        <w:rPr>
          <w:rFonts w:ascii="Times New Roman" w:eastAsia="Times New Roman" w:hAnsi="Times New Roman" w:cs="Times New Roman"/>
          <w:sz w:val="20"/>
          <w:szCs w:val="20"/>
        </w:rPr>
      </w:pPr>
    </w:p>
    <w:p w14:paraId="4E9AF19E" w14:textId="77777777" w:rsidR="00162A4F" w:rsidRDefault="00162A4F" w:rsidP="002D1567">
      <w:pPr>
        <w:jc w:val="both"/>
        <w:rPr>
          <w:rFonts w:ascii="Times New Roman" w:eastAsia="Times New Roman" w:hAnsi="Times New Roman" w:cs="Times New Roman"/>
          <w:sz w:val="20"/>
          <w:szCs w:val="20"/>
        </w:rPr>
      </w:pPr>
    </w:p>
    <w:p w14:paraId="29341690" w14:textId="77777777" w:rsidR="00162A4F" w:rsidRDefault="00162A4F" w:rsidP="002D1567">
      <w:pPr>
        <w:jc w:val="both"/>
        <w:rPr>
          <w:rFonts w:ascii="Times New Roman" w:eastAsia="Times New Roman" w:hAnsi="Times New Roman" w:cs="Times New Roman"/>
          <w:sz w:val="20"/>
          <w:szCs w:val="20"/>
        </w:rPr>
      </w:pPr>
    </w:p>
    <w:p w14:paraId="4E5255D3" w14:textId="77777777" w:rsidR="00162A4F" w:rsidRDefault="00162A4F" w:rsidP="002D1567">
      <w:pPr>
        <w:jc w:val="both"/>
        <w:rPr>
          <w:rFonts w:ascii="Times New Roman" w:eastAsia="Times New Roman" w:hAnsi="Times New Roman" w:cs="Times New Roman"/>
          <w:sz w:val="20"/>
          <w:szCs w:val="20"/>
        </w:rPr>
      </w:pPr>
    </w:p>
    <w:p w14:paraId="47B34C61" w14:textId="77777777" w:rsidR="00162A4F" w:rsidRDefault="00162A4F" w:rsidP="002D1567">
      <w:pPr>
        <w:jc w:val="both"/>
        <w:rPr>
          <w:rFonts w:ascii="Times New Roman" w:eastAsia="Times New Roman" w:hAnsi="Times New Roman" w:cs="Times New Roman"/>
          <w:sz w:val="20"/>
          <w:szCs w:val="20"/>
        </w:rPr>
      </w:pPr>
    </w:p>
    <w:p w14:paraId="4485FF14" w14:textId="77777777" w:rsidR="00162A4F" w:rsidRDefault="00162A4F" w:rsidP="002D1567">
      <w:pPr>
        <w:jc w:val="both"/>
        <w:rPr>
          <w:rFonts w:ascii="Times New Roman" w:eastAsia="Times New Roman" w:hAnsi="Times New Roman" w:cs="Times New Roman"/>
          <w:sz w:val="20"/>
          <w:szCs w:val="20"/>
        </w:rPr>
      </w:pPr>
    </w:p>
    <w:p w14:paraId="639773F0" w14:textId="77777777" w:rsidR="00162A4F" w:rsidRDefault="00162A4F" w:rsidP="002D1567">
      <w:pPr>
        <w:jc w:val="both"/>
        <w:rPr>
          <w:rFonts w:ascii="Times New Roman" w:eastAsia="Times New Roman" w:hAnsi="Times New Roman" w:cs="Times New Roman"/>
          <w:sz w:val="20"/>
          <w:szCs w:val="20"/>
        </w:rPr>
      </w:pPr>
    </w:p>
    <w:p w14:paraId="44479794" w14:textId="77777777" w:rsidR="00162A4F" w:rsidRDefault="00162A4F" w:rsidP="002D1567">
      <w:pPr>
        <w:jc w:val="both"/>
        <w:rPr>
          <w:rFonts w:ascii="Times New Roman" w:eastAsia="Times New Roman" w:hAnsi="Times New Roman" w:cs="Times New Roman"/>
          <w:sz w:val="20"/>
          <w:szCs w:val="20"/>
        </w:rPr>
      </w:pPr>
    </w:p>
    <w:p w14:paraId="098ED6FF" w14:textId="77777777" w:rsidR="00162A4F" w:rsidRDefault="00162A4F" w:rsidP="002D1567">
      <w:pPr>
        <w:jc w:val="both"/>
        <w:rPr>
          <w:rFonts w:ascii="Times New Roman" w:eastAsia="Times New Roman" w:hAnsi="Times New Roman" w:cs="Times New Roman"/>
          <w:sz w:val="20"/>
          <w:szCs w:val="20"/>
        </w:rPr>
      </w:pPr>
    </w:p>
    <w:p w14:paraId="47DA9A07" w14:textId="77777777" w:rsidR="00162A4F" w:rsidRDefault="00162A4F" w:rsidP="002D1567">
      <w:pPr>
        <w:jc w:val="both"/>
        <w:rPr>
          <w:rFonts w:ascii="Times New Roman" w:eastAsia="Times New Roman" w:hAnsi="Times New Roman" w:cs="Times New Roman"/>
          <w:sz w:val="20"/>
          <w:szCs w:val="20"/>
        </w:rPr>
      </w:pPr>
    </w:p>
    <w:p w14:paraId="2853CA86" w14:textId="77777777" w:rsidR="00162A4F" w:rsidRDefault="00162A4F" w:rsidP="002D1567">
      <w:pPr>
        <w:jc w:val="both"/>
        <w:rPr>
          <w:rFonts w:ascii="Times New Roman" w:eastAsia="Times New Roman" w:hAnsi="Times New Roman" w:cs="Times New Roman"/>
          <w:sz w:val="20"/>
          <w:szCs w:val="20"/>
        </w:rPr>
      </w:pPr>
    </w:p>
    <w:p w14:paraId="318D3133" w14:textId="77777777" w:rsidR="00162A4F" w:rsidRDefault="00162A4F" w:rsidP="00F722A6">
      <w:pPr>
        <w:ind w:right="-8"/>
        <w:jc w:val="both"/>
        <w:rPr>
          <w:rFonts w:ascii="Times New Roman" w:eastAsia="Times New Roman" w:hAnsi="Times New Roman" w:cs="Times New Roman"/>
          <w:sz w:val="20"/>
          <w:szCs w:val="20"/>
        </w:rPr>
      </w:pPr>
    </w:p>
    <w:p w14:paraId="10A5460D" w14:textId="77777777" w:rsidR="00162A4F" w:rsidRDefault="00162A4F" w:rsidP="002D1567">
      <w:pPr>
        <w:jc w:val="both"/>
        <w:rPr>
          <w:rFonts w:ascii="Times New Roman" w:eastAsia="Times New Roman" w:hAnsi="Times New Roman" w:cs="Times New Roman"/>
          <w:sz w:val="20"/>
          <w:szCs w:val="20"/>
        </w:rPr>
      </w:pPr>
    </w:p>
    <w:p w14:paraId="2F7D1001" w14:textId="77777777" w:rsidR="00162A4F" w:rsidRDefault="00162A4F" w:rsidP="002D1567">
      <w:pPr>
        <w:jc w:val="both"/>
        <w:rPr>
          <w:rFonts w:ascii="Times New Roman" w:eastAsia="Times New Roman" w:hAnsi="Times New Roman" w:cs="Times New Roman"/>
          <w:sz w:val="20"/>
          <w:szCs w:val="20"/>
        </w:rPr>
      </w:pPr>
    </w:p>
    <w:p w14:paraId="6BDBC170" w14:textId="77777777" w:rsidR="00162A4F" w:rsidRDefault="00162A4F" w:rsidP="002D1567">
      <w:pPr>
        <w:jc w:val="both"/>
        <w:rPr>
          <w:rFonts w:ascii="Times New Roman" w:eastAsia="Times New Roman" w:hAnsi="Times New Roman" w:cs="Times New Roman"/>
          <w:sz w:val="20"/>
          <w:szCs w:val="20"/>
        </w:rPr>
      </w:pPr>
    </w:p>
    <w:p w14:paraId="6898E60A" w14:textId="77777777" w:rsidR="00162A4F" w:rsidRDefault="00162A4F" w:rsidP="002D1567">
      <w:pPr>
        <w:jc w:val="both"/>
        <w:rPr>
          <w:rFonts w:ascii="Times New Roman" w:eastAsia="Times New Roman" w:hAnsi="Times New Roman" w:cs="Times New Roman"/>
          <w:sz w:val="20"/>
          <w:szCs w:val="20"/>
        </w:rPr>
      </w:pPr>
    </w:p>
    <w:p w14:paraId="4CBDED51" w14:textId="77777777" w:rsidR="00162A4F" w:rsidRDefault="00162A4F" w:rsidP="002D1567">
      <w:pPr>
        <w:jc w:val="both"/>
        <w:rPr>
          <w:rFonts w:ascii="Times New Roman" w:eastAsia="Times New Roman" w:hAnsi="Times New Roman" w:cs="Times New Roman"/>
          <w:sz w:val="20"/>
          <w:szCs w:val="20"/>
        </w:rPr>
      </w:pPr>
    </w:p>
    <w:p w14:paraId="2D46148B" w14:textId="77777777" w:rsidR="00162A4F" w:rsidRDefault="00162A4F" w:rsidP="002D1567">
      <w:pPr>
        <w:jc w:val="both"/>
        <w:rPr>
          <w:rFonts w:ascii="Times New Roman" w:eastAsia="Times New Roman" w:hAnsi="Times New Roman" w:cs="Times New Roman"/>
          <w:sz w:val="20"/>
          <w:szCs w:val="20"/>
        </w:rPr>
      </w:pPr>
    </w:p>
    <w:p w14:paraId="748EE359" w14:textId="77777777" w:rsidR="00162A4F" w:rsidRDefault="00162A4F" w:rsidP="002D1567">
      <w:pPr>
        <w:jc w:val="both"/>
        <w:rPr>
          <w:rFonts w:ascii="Times New Roman" w:eastAsia="Times New Roman" w:hAnsi="Times New Roman" w:cs="Times New Roman"/>
          <w:sz w:val="20"/>
          <w:szCs w:val="20"/>
        </w:rPr>
      </w:pPr>
    </w:p>
    <w:p w14:paraId="28B4B8C8" w14:textId="77777777" w:rsidR="00162A4F" w:rsidRDefault="00162A4F" w:rsidP="002D1567">
      <w:pPr>
        <w:jc w:val="both"/>
        <w:rPr>
          <w:rFonts w:ascii="Times New Roman" w:eastAsia="Times New Roman" w:hAnsi="Times New Roman" w:cs="Times New Roman"/>
          <w:sz w:val="20"/>
          <w:szCs w:val="20"/>
        </w:rPr>
      </w:pPr>
    </w:p>
    <w:p w14:paraId="3821966A" w14:textId="77777777" w:rsidR="00162A4F" w:rsidRDefault="00162A4F" w:rsidP="002D1567">
      <w:pPr>
        <w:jc w:val="both"/>
        <w:rPr>
          <w:rFonts w:ascii="Times New Roman" w:eastAsia="Times New Roman" w:hAnsi="Times New Roman" w:cs="Times New Roman"/>
          <w:sz w:val="20"/>
          <w:szCs w:val="20"/>
        </w:rPr>
      </w:pPr>
    </w:p>
    <w:p w14:paraId="7B943E77" w14:textId="77777777" w:rsidR="00162A4F" w:rsidRDefault="00162A4F" w:rsidP="002D1567">
      <w:pPr>
        <w:jc w:val="both"/>
        <w:rPr>
          <w:rFonts w:ascii="Times New Roman" w:eastAsia="Times New Roman" w:hAnsi="Times New Roman" w:cs="Times New Roman"/>
          <w:sz w:val="20"/>
          <w:szCs w:val="20"/>
        </w:rPr>
      </w:pPr>
    </w:p>
    <w:p w14:paraId="012D52E5" w14:textId="77777777" w:rsidR="00162A4F" w:rsidRDefault="00162A4F" w:rsidP="002D1567">
      <w:pPr>
        <w:jc w:val="both"/>
        <w:rPr>
          <w:rFonts w:ascii="Times New Roman" w:eastAsia="Times New Roman" w:hAnsi="Times New Roman" w:cs="Times New Roman"/>
          <w:sz w:val="20"/>
          <w:szCs w:val="20"/>
        </w:rPr>
      </w:pPr>
    </w:p>
    <w:p w14:paraId="42D1D1D0" w14:textId="77777777" w:rsidR="00162A4F" w:rsidRDefault="00162A4F" w:rsidP="002D1567">
      <w:pPr>
        <w:jc w:val="both"/>
        <w:rPr>
          <w:rFonts w:ascii="Times New Roman" w:eastAsia="Times New Roman" w:hAnsi="Times New Roman" w:cs="Times New Roman"/>
          <w:sz w:val="20"/>
          <w:szCs w:val="20"/>
        </w:rPr>
      </w:pPr>
    </w:p>
    <w:p w14:paraId="066B025E" w14:textId="77777777" w:rsidR="00162A4F" w:rsidRDefault="00162A4F" w:rsidP="002D1567">
      <w:pPr>
        <w:jc w:val="both"/>
        <w:rPr>
          <w:rFonts w:ascii="Times New Roman" w:eastAsia="Times New Roman" w:hAnsi="Times New Roman" w:cs="Times New Roman"/>
          <w:sz w:val="20"/>
          <w:szCs w:val="20"/>
        </w:rPr>
      </w:pPr>
    </w:p>
    <w:p w14:paraId="52467B02" w14:textId="77777777" w:rsidR="00162A4F" w:rsidRDefault="00162A4F" w:rsidP="002D1567">
      <w:pPr>
        <w:jc w:val="both"/>
        <w:rPr>
          <w:rFonts w:ascii="Times New Roman" w:eastAsia="Times New Roman" w:hAnsi="Times New Roman" w:cs="Times New Roman"/>
          <w:sz w:val="20"/>
          <w:szCs w:val="20"/>
        </w:rPr>
      </w:pPr>
    </w:p>
    <w:p w14:paraId="74E9D1AB" w14:textId="77777777" w:rsidR="00162A4F" w:rsidRDefault="00162A4F" w:rsidP="002D1567">
      <w:pPr>
        <w:jc w:val="both"/>
        <w:rPr>
          <w:rFonts w:ascii="Times New Roman" w:eastAsia="Times New Roman" w:hAnsi="Times New Roman" w:cs="Times New Roman"/>
          <w:sz w:val="20"/>
          <w:szCs w:val="20"/>
        </w:rPr>
      </w:pPr>
    </w:p>
    <w:p w14:paraId="491D7413" w14:textId="77777777" w:rsidR="00162A4F" w:rsidRDefault="00162A4F" w:rsidP="002D1567">
      <w:pPr>
        <w:jc w:val="both"/>
        <w:rPr>
          <w:rFonts w:ascii="Times New Roman" w:eastAsia="Times New Roman" w:hAnsi="Times New Roman" w:cs="Times New Roman"/>
          <w:sz w:val="20"/>
          <w:szCs w:val="20"/>
        </w:rPr>
      </w:pPr>
    </w:p>
    <w:p w14:paraId="09FAC68F" w14:textId="77777777" w:rsidR="00162A4F" w:rsidRDefault="00162A4F" w:rsidP="002D1567">
      <w:pPr>
        <w:jc w:val="both"/>
        <w:rPr>
          <w:rFonts w:ascii="Times New Roman" w:eastAsia="Times New Roman" w:hAnsi="Times New Roman" w:cs="Times New Roman"/>
          <w:sz w:val="20"/>
          <w:szCs w:val="20"/>
        </w:rPr>
      </w:pPr>
    </w:p>
    <w:p w14:paraId="74A024A0" w14:textId="77777777" w:rsidR="00162A4F" w:rsidRDefault="00162A4F" w:rsidP="002D1567">
      <w:pPr>
        <w:jc w:val="both"/>
        <w:rPr>
          <w:rFonts w:ascii="Times New Roman" w:eastAsia="Times New Roman" w:hAnsi="Times New Roman" w:cs="Times New Roman"/>
          <w:sz w:val="20"/>
          <w:szCs w:val="20"/>
        </w:rPr>
      </w:pPr>
    </w:p>
    <w:p w14:paraId="3EAA15AC" w14:textId="77777777" w:rsidR="00162A4F" w:rsidRDefault="00162A4F" w:rsidP="002D1567">
      <w:pPr>
        <w:jc w:val="both"/>
        <w:rPr>
          <w:rFonts w:ascii="Times New Roman" w:eastAsia="Times New Roman" w:hAnsi="Times New Roman" w:cs="Times New Roman"/>
          <w:sz w:val="20"/>
          <w:szCs w:val="20"/>
        </w:rPr>
      </w:pPr>
    </w:p>
    <w:p w14:paraId="1E0E3197" w14:textId="77777777" w:rsidR="00162A4F" w:rsidRDefault="00162A4F" w:rsidP="002D1567">
      <w:pPr>
        <w:jc w:val="both"/>
        <w:rPr>
          <w:rFonts w:ascii="Times New Roman" w:eastAsia="Times New Roman" w:hAnsi="Times New Roman" w:cs="Times New Roman"/>
          <w:sz w:val="20"/>
          <w:szCs w:val="20"/>
        </w:rPr>
      </w:pPr>
    </w:p>
    <w:p w14:paraId="219139FC" w14:textId="77777777" w:rsidR="00162A4F" w:rsidRDefault="00162A4F" w:rsidP="002D1567">
      <w:pPr>
        <w:jc w:val="both"/>
        <w:rPr>
          <w:rFonts w:ascii="Times New Roman" w:eastAsia="Times New Roman" w:hAnsi="Times New Roman" w:cs="Times New Roman"/>
          <w:sz w:val="20"/>
          <w:szCs w:val="20"/>
        </w:rPr>
      </w:pPr>
    </w:p>
    <w:p w14:paraId="5B6A4100" w14:textId="77777777" w:rsidR="00162A4F" w:rsidRDefault="00162A4F" w:rsidP="002D1567">
      <w:pPr>
        <w:jc w:val="both"/>
        <w:rPr>
          <w:rFonts w:ascii="Times New Roman" w:eastAsia="Times New Roman" w:hAnsi="Times New Roman" w:cs="Times New Roman"/>
          <w:sz w:val="20"/>
          <w:szCs w:val="20"/>
        </w:rPr>
      </w:pPr>
    </w:p>
    <w:p w14:paraId="164C8FA5" w14:textId="77777777" w:rsidR="00162A4F" w:rsidRDefault="00162A4F" w:rsidP="002D1567">
      <w:pPr>
        <w:jc w:val="both"/>
        <w:rPr>
          <w:rFonts w:ascii="Times New Roman" w:eastAsia="Times New Roman" w:hAnsi="Times New Roman" w:cs="Times New Roman"/>
          <w:sz w:val="20"/>
          <w:szCs w:val="20"/>
        </w:rPr>
      </w:pPr>
    </w:p>
    <w:p w14:paraId="122F5CF9" w14:textId="77777777" w:rsidR="00162A4F" w:rsidRDefault="00162A4F" w:rsidP="002D1567">
      <w:pPr>
        <w:jc w:val="both"/>
        <w:rPr>
          <w:rFonts w:ascii="Times New Roman" w:eastAsia="Times New Roman" w:hAnsi="Times New Roman" w:cs="Times New Roman"/>
          <w:sz w:val="20"/>
          <w:szCs w:val="20"/>
        </w:rPr>
      </w:pPr>
    </w:p>
    <w:p w14:paraId="3E0E807E" w14:textId="77777777" w:rsidR="00162A4F" w:rsidRDefault="00162A4F" w:rsidP="002D1567">
      <w:pPr>
        <w:jc w:val="both"/>
        <w:rPr>
          <w:rFonts w:ascii="Times New Roman" w:eastAsia="Times New Roman" w:hAnsi="Times New Roman" w:cs="Times New Roman"/>
          <w:sz w:val="20"/>
          <w:szCs w:val="20"/>
        </w:rPr>
      </w:pPr>
    </w:p>
    <w:p w14:paraId="4D6438EA" w14:textId="77777777" w:rsidR="00162A4F" w:rsidRDefault="00162A4F" w:rsidP="002D1567">
      <w:pPr>
        <w:jc w:val="both"/>
        <w:rPr>
          <w:rFonts w:ascii="Times New Roman" w:eastAsia="Times New Roman" w:hAnsi="Times New Roman" w:cs="Times New Roman"/>
          <w:sz w:val="20"/>
          <w:szCs w:val="20"/>
        </w:rPr>
      </w:pPr>
    </w:p>
    <w:p w14:paraId="18E84C5E" w14:textId="77777777" w:rsidR="00162A4F" w:rsidRDefault="00162A4F" w:rsidP="002D1567">
      <w:pPr>
        <w:jc w:val="both"/>
        <w:rPr>
          <w:rFonts w:ascii="Times New Roman" w:eastAsia="Times New Roman" w:hAnsi="Times New Roman" w:cs="Times New Roman"/>
          <w:sz w:val="20"/>
          <w:szCs w:val="20"/>
        </w:rPr>
      </w:pPr>
    </w:p>
    <w:p w14:paraId="22C66015" w14:textId="77777777" w:rsidR="00162A4F" w:rsidRDefault="00162A4F" w:rsidP="002D1567">
      <w:pPr>
        <w:jc w:val="both"/>
        <w:rPr>
          <w:rFonts w:ascii="Times New Roman" w:eastAsia="Times New Roman" w:hAnsi="Times New Roman" w:cs="Times New Roman"/>
          <w:sz w:val="20"/>
          <w:szCs w:val="20"/>
        </w:rPr>
      </w:pPr>
    </w:p>
    <w:p w14:paraId="2F60C65E" w14:textId="77777777" w:rsidR="00162A4F" w:rsidRDefault="00162A4F" w:rsidP="002D1567">
      <w:pPr>
        <w:jc w:val="both"/>
        <w:rPr>
          <w:rFonts w:ascii="Times New Roman" w:eastAsia="Times New Roman" w:hAnsi="Times New Roman" w:cs="Times New Roman"/>
          <w:sz w:val="20"/>
          <w:szCs w:val="20"/>
        </w:rPr>
      </w:pPr>
    </w:p>
    <w:p w14:paraId="2EA6DB97" w14:textId="77777777" w:rsidR="00162A4F" w:rsidRDefault="00162A4F" w:rsidP="002D1567">
      <w:pPr>
        <w:jc w:val="both"/>
        <w:rPr>
          <w:rFonts w:ascii="Times New Roman" w:eastAsia="Times New Roman" w:hAnsi="Times New Roman" w:cs="Times New Roman"/>
          <w:sz w:val="20"/>
          <w:szCs w:val="20"/>
        </w:rPr>
      </w:pPr>
    </w:p>
    <w:p w14:paraId="524308B8" w14:textId="77777777" w:rsidR="00162A4F" w:rsidRDefault="00162A4F" w:rsidP="002D1567">
      <w:pPr>
        <w:jc w:val="both"/>
        <w:rPr>
          <w:rFonts w:ascii="Times New Roman" w:eastAsia="Times New Roman" w:hAnsi="Times New Roman" w:cs="Times New Roman"/>
          <w:sz w:val="20"/>
          <w:szCs w:val="20"/>
        </w:rPr>
      </w:pPr>
    </w:p>
    <w:p w14:paraId="70B26504" w14:textId="77777777" w:rsidR="00162A4F" w:rsidRDefault="00162A4F" w:rsidP="002D1567">
      <w:pPr>
        <w:jc w:val="both"/>
        <w:rPr>
          <w:rFonts w:ascii="Times New Roman" w:eastAsia="Times New Roman" w:hAnsi="Times New Roman" w:cs="Times New Roman"/>
          <w:sz w:val="20"/>
          <w:szCs w:val="20"/>
        </w:rPr>
      </w:pPr>
    </w:p>
    <w:p w14:paraId="06DA330F" w14:textId="77777777" w:rsidR="00162A4F" w:rsidRDefault="00162A4F" w:rsidP="002D1567">
      <w:pPr>
        <w:jc w:val="both"/>
        <w:rPr>
          <w:rFonts w:ascii="Times New Roman" w:eastAsia="Times New Roman" w:hAnsi="Times New Roman" w:cs="Times New Roman"/>
          <w:sz w:val="20"/>
          <w:szCs w:val="20"/>
        </w:rPr>
      </w:pPr>
    </w:p>
    <w:p w14:paraId="7BE56970" w14:textId="77777777" w:rsidR="00162A4F" w:rsidRDefault="00162A4F" w:rsidP="002D1567">
      <w:pPr>
        <w:jc w:val="both"/>
        <w:rPr>
          <w:rFonts w:ascii="Times New Roman" w:eastAsia="Times New Roman" w:hAnsi="Times New Roman" w:cs="Times New Roman"/>
          <w:sz w:val="20"/>
          <w:szCs w:val="20"/>
        </w:rPr>
      </w:pPr>
    </w:p>
    <w:p w14:paraId="564637A1" w14:textId="77777777" w:rsidR="00F722A6" w:rsidRDefault="00F722A6" w:rsidP="00F722A6">
      <w:pPr>
        <w:spacing w:before="56"/>
        <w:jc w:val="both"/>
        <w:rPr>
          <w:rFonts w:ascii="Times New Roman" w:eastAsia="Times New Roman" w:hAnsi="Times New Roman" w:cs="Times New Roman"/>
          <w:sz w:val="16"/>
          <w:szCs w:val="16"/>
        </w:rPr>
      </w:pPr>
    </w:p>
    <w:p w14:paraId="5C554129" w14:textId="7067B98D" w:rsidR="00162A4F" w:rsidRDefault="00C96470" w:rsidP="00F722A6">
      <w:pPr>
        <w:spacing w:before="56"/>
        <w:ind w:firstLine="3119"/>
        <w:jc w:val="both"/>
        <w:rPr>
          <w:rFonts w:ascii="Arial Narrow" w:eastAsia="Arial Narrow" w:hAnsi="Arial Narrow" w:cs="Arial Narrow"/>
          <w:sz w:val="36"/>
          <w:szCs w:val="36"/>
        </w:rPr>
      </w:pPr>
      <w:r>
        <w:rPr>
          <w:rFonts w:ascii="Arial Narrow" w:hAnsi="Arial Narrow"/>
          <w:b/>
          <w:sz w:val="36"/>
        </w:rPr>
        <w:t>B.</w:t>
      </w:r>
      <w:r>
        <w:rPr>
          <w:rFonts w:ascii="Arial Narrow" w:hAnsi="Arial Narrow"/>
          <w:b/>
          <w:spacing w:val="-18"/>
          <w:sz w:val="36"/>
        </w:rPr>
        <w:t xml:space="preserve"> </w:t>
      </w:r>
      <w:r>
        <w:rPr>
          <w:rFonts w:ascii="Arial Narrow" w:hAnsi="Arial Narrow"/>
          <w:b/>
          <w:sz w:val="36"/>
        </w:rPr>
        <w:t>SOUHRNNÁ</w:t>
      </w:r>
      <w:r>
        <w:rPr>
          <w:rFonts w:ascii="Arial Narrow" w:hAnsi="Arial Narrow"/>
          <w:b/>
          <w:spacing w:val="-17"/>
          <w:sz w:val="36"/>
        </w:rPr>
        <w:t xml:space="preserve"> </w:t>
      </w:r>
      <w:r>
        <w:rPr>
          <w:rFonts w:ascii="Arial Narrow" w:hAnsi="Arial Narrow"/>
          <w:b/>
          <w:spacing w:val="-1"/>
          <w:sz w:val="36"/>
        </w:rPr>
        <w:t>TECHNICKÁ</w:t>
      </w:r>
      <w:r>
        <w:rPr>
          <w:rFonts w:ascii="Arial Narrow" w:hAnsi="Arial Narrow"/>
          <w:b/>
          <w:spacing w:val="-18"/>
          <w:sz w:val="36"/>
        </w:rPr>
        <w:t xml:space="preserve"> </w:t>
      </w:r>
      <w:r>
        <w:rPr>
          <w:rFonts w:ascii="Arial Narrow" w:hAnsi="Arial Narrow"/>
          <w:b/>
          <w:sz w:val="36"/>
        </w:rPr>
        <w:t>ZPRÁVA</w:t>
      </w:r>
    </w:p>
    <w:p w14:paraId="4DB1985C" w14:textId="79681D85" w:rsidR="00162A4F" w:rsidRDefault="00C96470" w:rsidP="00F722A6">
      <w:pPr>
        <w:spacing w:before="193"/>
        <w:ind w:firstLine="3119"/>
        <w:jc w:val="both"/>
        <w:rPr>
          <w:rFonts w:ascii="Arial Narrow" w:hAnsi="Arial Narrow"/>
          <w:b/>
          <w:spacing w:val="-2"/>
          <w:sz w:val="18"/>
        </w:rPr>
      </w:pPr>
      <w:bookmarkStart w:id="0" w:name="_Hlk128317891"/>
      <w:r>
        <w:rPr>
          <w:rFonts w:ascii="Arial Narrow" w:hAnsi="Arial Narrow"/>
          <w:b/>
          <w:spacing w:val="39"/>
          <w:sz w:val="18"/>
        </w:rPr>
        <w:t>Dokumen</w:t>
      </w:r>
      <w:r>
        <w:rPr>
          <w:rFonts w:ascii="Arial Narrow" w:hAnsi="Arial Narrow"/>
          <w:b/>
          <w:sz w:val="18"/>
        </w:rPr>
        <w:t>t</w:t>
      </w:r>
      <w:r>
        <w:rPr>
          <w:rFonts w:ascii="Arial Narrow" w:hAnsi="Arial Narrow"/>
          <w:b/>
          <w:spacing w:val="-3"/>
          <w:sz w:val="18"/>
        </w:rPr>
        <w:t xml:space="preserve"> </w:t>
      </w:r>
      <w:proofErr w:type="spellStart"/>
      <w:proofErr w:type="gramStart"/>
      <w:r>
        <w:rPr>
          <w:rFonts w:ascii="Arial Narrow" w:hAnsi="Arial Narrow"/>
          <w:b/>
          <w:spacing w:val="39"/>
          <w:sz w:val="18"/>
        </w:rPr>
        <w:t>ac</w:t>
      </w:r>
      <w:r>
        <w:rPr>
          <w:rFonts w:ascii="Arial Narrow" w:hAnsi="Arial Narrow"/>
          <w:b/>
          <w:sz w:val="18"/>
        </w:rPr>
        <w:t>e</w:t>
      </w:r>
      <w:proofErr w:type="spellEnd"/>
      <w:r>
        <w:rPr>
          <w:rFonts w:ascii="Arial Narrow" w:hAnsi="Arial Narrow"/>
          <w:b/>
          <w:sz w:val="18"/>
        </w:rPr>
        <w:t xml:space="preserve"> </w:t>
      </w:r>
      <w:r>
        <w:rPr>
          <w:rFonts w:ascii="Arial Narrow" w:hAnsi="Arial Narrow"/>
          <w:b/>
          <w:spacing w:val="35"/>
          <w:sz w:val="18"/>
        </w:rPr>
        <w:t xml:space="preserve"> </w:t>
      </w:r>
      <w:r>
        <w:rPr>
          <w:rFonts w:ascii="Arial Narrow" w:hAnsi="Arial Narrow"/>
          <w:b/>
          <w:spacing w:val="39"/>
          <w:sz w:val="18"/>
        </w:rPr>
        <w:t>pr</w:t>
      </w:r>
      <w:r>
        <w:rPr>
          <w:rFonts w:ascii="Arial Narrow" w:hAnsi="Arial Narrow"/>
          <w:b/>
          <w:sz w:val="18"/>
        </w:rPr>
        <w:t>o</w:t>
      </w:r>
      <w:proofErr w:type="gramEnd"/>
      <w:r>
        <w:rPr>
          <w:rFonts w:ascii="Arial Narrow" w:hAnsi="Arial Narrow"/>
          <w:b/>
          <w:sz w:val="18"/>
        </w:rPr>
        <w:t xml:space="preserve"> </w:t>
      </w:r>
      <w:r>
        <w:rPr>
          <w:rFonts w:ascii="Arial Narrow" w:hAnsi="Arial Narrow"/>
          <w:b/>
          <w:spacing w:val="34"/>
          <w:sz w:val="18"/>
        </w:rPr>
        <w:t xml:space="preserve"> </w:t>
      </w:r>
      <w:r w:rsidR="00FE16BB">
        <w:rPr>
          <w:rFonts w:ascii="Arial Narrow" w:hAnsi="Arial Narrow"/>
          <w:b/>
          <w:spacing w:val="19"/>
          <w:sz w:val="18"/>
        </w:rPr>
        <w:t xml:space="preserve">vydání </w:t>
      </w:r>
      <w:r w:rsidR="00F722A6">
        <w:rPr>
          <w:rFonts w:ascii="Arial Narrow" w:hAnsi="Arial Narrow"/>
          <w:b/>
          <w:spacing w:val="19"/>
          <w:sz w:val="18"/>
        </w:rPr>
        <w:t>stavebního</w:t>
      </w:r>
      <w:r w:rsidR="00FE16BB">
        <w:rPr>
          <w:rFonts w:ascii="Arial Narrow" w:hAnsi="Arial Narrow"/>
          <w:b/>
          <w:spacing w:val="19"/>
          <w:sz w:val="18"/>
        </w:rPr>
        <w:t xml:space="preserve"> povolení (DSP</w:t>
      </w:r>
      <w:r>
        <w:rPr>
          <w:rFonts w:ascii="Arial Narrow" w:hAnsi="Arial Narrow"/>
          <w:b/>
          <w:sz w:val="18"/>
        </w:rPr>
        <w:t>)</w:t>
      </w:r>
      <w:r>
        <w:rPr>
          <w:rFonts w:ascii="Arial Narrow" w:hAnsi="Arial Narrow"/>
          <w:b/>
          <w:spacing w:val="-2"/>
          <w:sz w:val="18"/>
        </w:rPr>
        <w:t xml:space="preserve"> </w:t>
      </w:r>
    </w:p>
    <w:p w14:paraId="2C199C07" w14:textId="68E2D44A" w:rsidR="00F722A6" w:rsidRDefault="00F722A6" w:rsidP="00F722A6">
      <w:pPr>
        <w:ind w:firstLine="3119"/>
        <w:jc w:val="both"/>
        <w:rPr>
          <w:rFonts w:ascii="Arial Narrow" w:hAnsi="Arial Narrow"/>
          <w:b/>
          <w:spacing w:val="-2"/>
          <w:sz w:val="18"/>
        </w:rPr>
      </w:pPr>
      <w:r>
        <w:rPr>
          <w:rFonts w:ascii="Arial Narrow" w:hAnsi="Arial Narrow"/>
          <w:b/>
          <w:spacing w:val="39"/>
          <w:sz w:val="18"/>
        </w:rPr>
        <w:t>v podrobnosti dokumentace pro provedení stavby</w:t>
      </w:r>
      <w:r>
        <w:rPr>
          <w:rFonts w:ascii="Arial Narrow" w:hAnsi="Arial Narrow"/>
          <w:b/>
          <w:spacing w:val="19"/>
          <w:sz w:val="18"/>
        </w:rPr>
        <w:t xml:space="preserve"> (PDPS</w:t>
      </w:r>
      <w:r>
        <w:rPr>
          <w:rFonts w:ascii="Arial Narrow" w:hAnsi="Arial Narrow"/>
          <w:b/>
          <w:sz w:val="18"/>
        </w:rPr>
        <w:t>)</w:t>
      </w:r>
      <w:r>
        <w:rPr>
          <w:rFonts w:ascii="Arial Narrow" w:hAnsi="Arial Narrow"/>
          <w:b/>
          <w:spacing w:val="-2"/>
          <w:sz w:val="18"/>
        </w:rPr>
        <w:t xml:space="preserve"> </w:t>
      </w:r>
    </w:p>
    <w:p w14:paraId="312EF2CA" w14:textId="77777777" w:rsidR="00162A4F" w:rsidRDefault="00162A4F" w:rsidP="00F722A6">
      <w:pPr>
        <w:ind w:firstLine="3119"/>
        <w:jc w:val="both"/>
        <w:rPr>
          <w:rFonts w:ascii="Arial Narrow" w:eastAsia="Arial Narrow" w:hAnsi="Arial Narrow" w:cs="Arial Narrow"/>
          <w:b/>
          <w:bCs/>
          <w:sz w:val="18"/>
          <w:szCs w:val="18"/>
        </w:rPr>
      </w:pPr>
    </w:p>
    <w:bookmarkEnd w:id="0"/>
    <w:p w14:paraId="71250267" w14:textId="77777777" w:rsidR="00162A4F" w:rsidRDefault="00162A4F" w:rsidP="00F722A6">
      <w:pPr>
        <w:ind w:firstLine="3119"/>
        <w:jc w:val="both"/>
        <w:rPr>
          <w:rFonts w:ascii="Arial Narrow" w:eastAsia="Arial Narrow" w:hAnsi="Arial Narrow" w:cs="Arial Narrow"/>
          <w:b/>
          <w:bCs/>
          <w:sz w:val="18"/>
          <w:szCs w:val="18"/>
        </w:rPr>
      </w:pPr>
    </w:p>
    <w:p w14:paraId="33DA0D26" w14:textId="77777777" w:rsidR="00162A4F" w:rsidRDefault="00162A4F" w:rsidP="00F722A6">
      <w:pPr>
        <w:ind w:firstLine="3119"/>
        <w:jc w:val="both"/>
        <w:rPr>
          <w:rFonts w:ascii="Arial Narrow" w:eastAsia="Arial Narrow" w:hAnsi="Arial Narrow" w:cs="Arial Narrow"/>
          <w:b/>
          <w:bCs/>
          <w:sz w:val="18"/>
          <w:szCs w:val="18"/>
        </w:rPr>
      </w:pPr>
    </w:p>
    <w:p w14:paraId="4F373BA7" w14:textId="7ADF656A" w:rsidR="00162A4F" w:rsidRDefault="00162A4F" w:rsidP="00F722A6">
      <w:pPr>
        <w:ind w:firstLine="3119"/>
        <w:jc w:val="both"/>
        <w:rPr>
          <w:rFonts w:ascii="Arial Narrow" w:eastAsia="Arial Narrow" w:hAnsi="Arial Narrow" w:cs="Arial Narrow"/>
          <w:b/>
          <w:bCs/>
          <w:sz w:val="18"/>
          <w:szCs w:val="18"/>
        </w:rPr>
      </w:pPr>
    </w:p>
    <w:p w14:paraId="67427E0E" w14:textId="77777777" w:rsidR="00F722A6" w:rsidRDefault="00F722A6" w:rsidP="00F722A6">
      <w:pPr>
        <w:ind w:firstLine="3119"/>
        <w:jc w:val="both"/>
        <w:rPr>
          <w:rFonts w:ascii="Arial Narrow" w:eastAsia="Arial Narrow" w:hAnsi="Arial Narrow" w:cs="Arial Narrow"/>
          <w:b/>
          <w:bCs/>
          <w:sz w:val="18"/>
          <w:szCs w:val="18"/>
        </w:rPr>
      </w:pPr>
    </w:p>
    <w:p w14:paraId="14F84F23" w14:textId="77777777" w:rsidR="00162A4F" w:rsidRDefault="00C96470" w:rsidP="00F722A6">
      <w:pPr>
        <w:spacing w:before="115"/>
        <w:ind w:firstLine="3119"/>
        <w:jc w:val="both"/>
        <w:rPr>
          <w:rFonts w:ascii="Arial Narrow" w:eastAsia="Arial Narrow" w:hAnsi="Arial Narrow" w:cs="Arial Narrow"/>
        </w:rPr>
      </w:pPr>
      <w:r>
        <w:rPr>
          <w:rFonts w:ascii="Arial Narrow" w:hAnsi="Arial Narrow"/>
          <w:b/>
          <w:spacing w:val="40"/>
        </w:rPr>
        <w:t>Za</w:t>
      </w:r>
      <w:r>
        <w:rPr>
          <w:rFonts w:ascii="Arial Narrow" w:hAnsi="Arial Narrow"/>
          <w:b/>
        </w:rPr>
        <w:t>s</w:t>
      </w:r>
      <w:r>
        <w:rPr>
          <w:rFonts w:ascii="Arial Narrow" w:hAnsi="Arial Narrow"/>
          <w:b/>
          <w:spacing w:val="-14"/>
        </w:rPr>
        <w:t xml:space="preserve"> </w:t>
      </w:r>
      <w:r>
        <w:rPr>
          <w:rFonts w:ascii="Arial Narrow" w:hAnsi="Arial Narrow"/>
          <w:b/>
        </w:rPr>
        <w:t>t</w:t>
      </w:r>
      <w:r>
        <w:rPr>
          <w:rFonts w:ascii="Arial Narrow" w:hAnsi="Arial Narrow"/>
          <w:b/>
          <w:spacing w:val="-12"/>
        </w:rPr>
        <w:t xml:space="preserve"> </w:t>
      </w:r>
      <w:proofErr w:type="spellStart"/>
      <w:proofErr w:type="gramStart"/>
      <w:r>
        <w:rPr>
          <w:rFonts w:ascii="Arial Narrow" w:hAnsi="Arial Narrow"/>
          <w:b/>
          <w:spacing w:val="40"/>
        </w:rPr>
        <w:t>ávk</w:t>
      </w:r>
      <w:r>
        <w:rPr>
          <w:rFonts w:ascii="Arial Narrow" w:hAnsi="Arial Narrow"/>
          <w:b/>
        </w:rPr>
        <w:t>y</w:t>
      </w:r>
      <w:proofErr w:type="spellEnd"/>
      <w:r>
        <w:rPr>
          <w:rFonts w:ascii="Arial Narrow" w:hAnsi="Arial Narrow"/>
          <w:b/>
        </w:rPr>
        <w:t xml:space="preserve"> </w:t>
      </w:r>
      <w:r>
        <w:rPr>
          <w:rFonts w:ascii="Arial Narrow" w:hAnsi="Arial Narrow"/>
          <w:b/>
          <w:spacing w:val="24"/>
        </w:rPr>
        <w:t xml:space="preserve"> </w:t>
      </w:r>
      <w:r>
        <w:rPr>
          <w:rFonts w:ascii="Arial Narrow" w:hAnsi="Arial Narrow"/>
          <w:b/>
          <w:spacing w:val="40"/>
        </w:rPr>
        <w:t>MH</w:t>
      </w:r>
      <w:r>
        <w:rPr>
          <w:rFonts w:ascii="Arial Narrow" w:hAnsi="Arial Narrow"/>
          <w:b/>
        </w:rPr>
        <w:t>D</w:t>
      </w:r>
      <w:proofErr w:type="gramEnd"/>
      <w:r>
        <w:rPr>
          <w:rFonts w:ascii="Arial Narrow" w:hAnsi="Arial Narrow"/>
          <w:b/>
        </w:rPr>
        <w:t xml:space="preserve"> </w:t>
      </w:r>
      <w:r>
        <w:rPr>
          <w:rFonts w:ascii="Arial Narrow" w:hAnsi="Arial Narrow"/>
          <w:b/>
          <w:spacing w:val="26"/>
        </w:rPr>
        <w:t xml:space="preserve"> </w:t>
      </w:r>
      <w:r>
        <w:rPr>
          <w:rFonts w:ascii="Arial Narrow" w:hAnsi="Arial Narrow"/>
          <w:b/>
        </w:rPr>
        <w:t xml:space="preserve">v </w:t>
      </w:r>
      <w:r>
        <w:rPr>
          <w:rFonts w:ascii="Arial Narrow" w:hAnsi="Arial Narrow"/>
          <w:b/>
          <w:spacing w:val="25"/>
        </w:rPr>
        <w:t xml:space="preserve"> </w:t>
      </w:r>
      <w:proofErr w:type="spellStart"/>
      <w:r>
        <w:rPr>
          <w:rFonts w:ascii="Arial Narrow" w:hAnsi="Arial Narrow"/>
          <w:b/>
          <w:spacing w:val="40"/>
        </w:rPr>
        <w:t>obla</w:t>
      </w:r>
      <w:r>
        <w:rPr>
          <w:rFonts w:ascii="Arial Narrow" w:hAnsi="Arial Narrow"/>
          <w:b/>
        </w:rPr>
        <w:t>s</w:t>
      </w:r>
      <w:proofErr w:type="spellEnd"/>
      <w:r>
        <w:rPr>
          <w:rFonts w:ascii="Arial Narrow" w:hAnsi="Arial Narrow"/>
          <w:b/>
          <w:spacing w:val="-14"/>
        </w:rPr>
        <w:t xml:space="preserve"> </w:t>
      </w:r>
      <w:r>
        <w:rPr>
          <w:rFonts w:ascii="Arial Narrow" w:hAnsi="Arial Narrow"/>
          <w:b/>
        </w:rPr>
        <w:t>t</w:t>
      </w:r>
      <w:r>
        <w:rPr>
          <w:rFonts w:ascii="Arial Narrow" w:hAnsi="Arial Narrow"/>
          <w:b/>
          <w:spacing w:val="-12"/>
        </w:rPr>
        <w:t xml:space="preserve"> </w:t>
      </w:r>
      <w:r>
        <w:rPr>
          <w:rFonts w:ascii="Arial Narrow" w:hAnsi="Arial Narrow"/>
          <w:b/>
        </w:rPr>
        <w:t xml:space="preserve">i </w:t>
      </w:r>
      <w:r>
        <w:rPr>
          <w:rFonts w:ascii="Arial Narrow" w:hAnsi="Arial Narrow"/>
          <w:b/>
          <w:spacing w:val="24"/>
        </w:rPr>
        <w:t xml:space="preserve"> </w:t>
      </w:r>
      <w:r>
        <w:rPr>
          <w:rFonts w:ascii="Arial Narrow" w:hAnsi="Arial Narrow"/>
          <w:b/>
          <w:spacing w:val="40"/>
        </w:rPr>
        <w:t>Moravsk</w:t>
      </w:r>
      <w:r>
        <w:rPr>
          <w:rFonts w:ascii="Arial Narrow" w:hAnsi="Arial Narrow"/>
          <w:b/>
        </w:rPr>
        <w:t xml:space="preserve">é </w:t>
      </w:r>
      <w:r>
        <w:rPr>
          <w:rFonts w:ascii="Arial Narrow" w:hAnsi="Arial Narrow"/>
          <w:b/>
          <w:spacing w:val="24"/>
        </w:rPr>
        <w:t xml:space="preserve"> </w:t>
      </w:r>
      <w:r>
        <w:rPr>
          <w:rFonts w:ascii="Arial Narrow" w:hAnsi="Arial Narrow"/>
          <w:b/>
          <w:spacing w:val="40"/>
        </w:rPr>
        <w:t>zemsk</w:t>
      </w:r>
      <w:r>
        <w:rPr>
          <w:rFonts w:ascii="Arial Narrow" w:hAnsi="Arial Narrow"/>
          <w:b/>
        </w:rPr>
        <w:t xml:space="preserve">é </w:t>
      </w:r>
      <w:r>
        <w:rPr>
          <w:rFonts w:ascii="Arial Narrow" w:hAnsi="Arial Narrow"/>
          <w:b/>
          <w:spacing w:val="24"/>
        </w:rPr>
        <w:t xml:space="preserve"> </w:t>
      </w:r>
      <w:r>
        <w:rPr>
          <w:rFonts w:ascii="Arial Narrow" w:hAnsi="Arial Narrow"/>
          <w:b/>
        </w:rPr>
        <w:t>k</w:t>
      </w:r>
      <w:r>
        <w:rPr>
          <w:rFonts w:ascii="Arial Narrow" w:hAnsi="Arial Narrow"/>
          <w:b/>
          <w:spacing w:val="-14"/>
        </w:rPr>
        <w:t xml:space="preserve"> </w:t>
      </w:r>
      <w:r>
        <w:rPr>
          <w:rFonts w:ascii="Arial Narrow" w:hAnsi="Arial Narrow"/>
          <w:b/>
        </w:rPr>
        <w:t>n</w:t>
      </w:r>
      <w:r>
        <w:rPr>
          <w:rFonts w:ascii="Arial Narrow" w:hAnsi="Arial Narrow"/>
          <w:b/>
          <w:spacing w:val="-12"/>
        </w:rPr>
        <w:t xml:space="preserve"> </w:t>
      </w:r>
      <w:proofErr w:type="spellStart"/>
      <w:r>
        <w:rPr>
          <w:rFonts w:ascii="Arial Narrow" w:hAnsi="Arial Narrow"/>
          <w:b/>
          <w:spacing w:val="40"/>
        </w:rPr>
        <w:t>iho</w:t>
      </w:r>
      <w:r>
        <w:rPr>
          <w:rFonts w:ascii="Arial Narrow" w:hAnsi="Arial Narrow"/>
          <w:b/>
        </w:rPr>
        <w:t>v</w:t>
      </w:r>
      <w:proofErr w:type="spellEnd"/>
      <w:r>
        <w:rPr>
          <w:rFonts w:ascii="Arial Narrow" w:hAnsi="Arial Narrow"/>
          <w:b/>
          <w:spacing w:val="-14"/>
        </w:rPr>
        <w:t xml:space="preserve"> </w:t>
      </w:r>
      <w:proofErr w:type="spellStart"/>
      <w:r>
        <w:rPr>
          <w:rFonts w:ascii="Arial Narrow" w:hAnsi="Arial Narrow"/>
          <w:b/>
          <w:spacing w:val="40"/>
        </w:rPr>
        <w:t>n</w:t>
      </w:r>
      <w:r>
        <w:rPr>
          <w:rFonts w:ascii="Arial Narrow" w:hAnsi="Arial Narrow"/>
          <w:b/>
        </w:rPr>
        <w:t>y</w:t>
      </w:r>
      <w:proofErr w:type="spellEnd"/>
      <w:r>
        <w:rPr>
          <w:rFonts w:ascii="Arial Narrow" w:hAnsi="Arial Narrow"/>
          <w:b/>
          <w:spacing w:val="-10"/>
        </w:rPr>
        <w:t xml:space="preserve"> </w:t>
      </w:r>
    </w:p>
    <w:p w14:paraId="1500A08C" w14:textId="77777777" w:rsidR="00162A4F" w:rsidRDefault="00162A4F" w:rsidP="002D1567">
      <w:pPr>
        <w:jc w:val="both"/>
        <w:rPr>
          <w:rFonts w:ascii="Arial Narrow" w:eastAsia="Arial Narrow" w:hAnsi="Arial Narrow" w:cs="Arial Narrow"/>
        </w:rPr>
        <w:sectPr w:rsidR="00162A4F">
          <w:headerReference w:type="default" r:id="rId7"/>
          <w:footerReference w:type="default" r:id="rId8"/>
          <w:type w:val="continuous"/>
          <w:pgSz w:w="11910" w:h="16840"/>
          <w:pgMar w:top="1100" w:right="740" w:bottom="880" w:left="1680" w:header="730" w:footer="696" w:gutter="0"/>
          <w:pgNumType w:start="1"/>
          <w:cols w:space="708"/>
        </w:sectPr>
      </w:pPr>
    </w:p>
    <w:p w14:paraId="541BE27D" w14:textId="77777777" w:rsidR="00162A4F" w:rsidRDefault="00162A4F" w:rsidP="002D1567">
      <w:pPr>
        <w:jc w:val="both"/>
        <w:rPr>
          <w:rFonts w:ascii="Arial Narrow" w:eastAsia="Arial Narrow" w:hAnsi="Arial Narrow" w:cs="Arial Narrow"/>
          <w:b/>
          <w:bCs/>
          <w:sz w:val="20"/>
          <w:szCs w:val="20"/>
        </w:rPr>
      </w:pPr>
    </w:p>
    <w:p w14:paraId="4CCCC820" w14:textId="77777777" w:rsidR="00162A4F" w:rsidRDefault="00162A4F" w:rsidP="002D1567">
      <w:pPr>
        <w:jc w:val="both"/>
        <w:rPr>
          <w:rFonts w:ascii="Arial Narrow" w:eastAsia="Arial Narrow" w:hAnsi="Arial Narrow" w:cs="Arial Narrow"/>
          <w:b/>
          <w:bCs/>
          <w:sz w:val="20"/>
          <w:szCs w:val="20"/>
        </w:rPr>
      </w:pPr>
    </w:p>
    <w:p w14:paraId="672650FC" w14:textId="77777777" w:rsidR="00162A4F" w:rsidRDefault="00162A4F" w:rsidP="002D1567">
      <w:pPr>
        <w:jc w:val="both"/>
        <w:rPr>
          <w:rFonts w:ascii="Arial Narrow" w:eastAsia="Arial Narrow" w:hAnsi="Arial Narrow" w:cs="Arial Narrow"/>
          <w:b/>
          <w:bCs/>
          <w:sz w:val="20"/>
          <w:szCs w:val="20"/>
        </w:rPr>
      </w:pPr>
    </w:p>
    <w:p w14:paraId="43FDB9D3" w14:textId="77777777" w:rsidR="00162A4F" w:rsidRDefault="00162A4F" w:rsidP="002D1567">
      <w:pPr>
        <w:spacing w:before="11"/>
        <w:jc w:val="both"/>
        <w:rPr>
          <w:rFonts w:ascii="Arial Narrow" w:eastAsia="Arial Narrow" w:hAnsi="Arial Narrow" w:cs="Arial Narrow"/>
          <w:b/>
          <w:bCs/>
          <w:sz w:val="19"/>
          <w:szCs w:val="19"/>
        </w:rPr>
      </w:pPr>
    </w:p>
    <w:p w14:paraId="77CEAB2A" w14:textId="77777777" w:rsidR="00162A4F" w:rsidRDefault="00C96470" w:rsidP="002D1567">
      <w:pPr>
        <w:spacing w:before="74"/>
        <w:ind w:left="117"/>
        <w:jc w:val="both"/>
        <w:rPr>
          <w:rFonts w:ascii="Arial Narrow" w:eastAsia="Arial Narrow" w:hAnsi="Arial Narrow" w:cs="Arial Narrow"/>
          <w:sz w:val="21"/>
          <w:szCs w:val="21"/>
        </w:rPr>
      </w:pPr>
      <w:r>
        <w:rPr>
          <w:rFonts w:ascii="Arial Narrow"/>
          <w:spacing w:val="-1"/>
          <w:sz w:val="21"/>
        </w:rPr>
        <w:t>O</w:t>
      </w:r>
      <w:r>
        <w:rPr>
          <w:rFonts w:ascii="Arial Narrow"/>
          <w:spacing w:val="-1"/>
          <w:sz w:val="17"/>
        </w:rPr>
        <w:t>BSAH</w:t>
      </w:r>
      <w:r>
        <w:rPr>
          <w:rFonts w:ascii="Arial Narrow"/>
          <w:spacing w:val="-1"/>
          <w:sz w:val="21"/>
        </w:rPr>
        <w:t>:</w:t>
      </w:r>
    </w:p>
    <w:p w14:paraId="4E897074" w14:textId="77777777" w:rsidR="00162A4F" w:rsidRDefault="00162A4F" w:rsidP="002D1567">
      <w:pPr>
        <w:jc w:val="both"/>
        <w:rPr>
          <w:rFonts w:ascii="Arial Narrow" w:eastAsia="Arial Narrow" w:hAnsi="Arial Narrow" w:cs="Arial Narrow"/>
          <w:sz w:val="21"/>
          <w:szCs w:val="21"/>
        </w:rPr>
        <w:sectPr w:rsidR="00162A4F">
          <w:pgSz w:w="11910" w:h="16840"/>
          <w:pgMar w:top="1100" w:right="740" w:bottom="1530" w:left="1300" w:header="730" w:footer="696" w:gutter="0"/>
          <w:cols w:space="708"/>
        </w:sectPr>
      </w:pPr>
    </w:p>
    <w:sdt>
      <w:sdtPr>
        <w:id w:val="184722093"/>
        <w:docPartObj>
          <w:docPartGallery w:val="Table of Contents"/>
          <w:docPartUnique/>
        </w:docPartObj>
      </w:sdtPr>
      <w:sdtContent>
        <w:p w14:paraId="09ABF846" w14:textId="77777777" w:rsidR="00162A4F" w:rsidRDefault="00000000" w:rsidP="002D1567">
          <w:pPr>
            <w:pStyle w:val="Obsah1"/>
            <w:numPr>
              <w:ilvl w:val="1"/>
              <w:numId w:val="10"/>
            </w:numPr>
            <w:tabs>
              <w:tab w:val="left" w:pos="778"/>
              <w:tab w:val="right" w:leader="dot" w:pos="9745"/>
            </w:tabs>
            <w:spacing w:before="32"/>
            <w:jc w:val="both"/>
          </w:pPr>
          <w:hyperlink w:anchor="_TOC_250007" w:history="1">
            <w:r w:rsidR="00C96470">
              <w:t>Popis</w:t>
            </w:r>
            <w:r w:rsidR="00C96470">
              <w:rPr>
                <w:spacing w:val="-1"/>
              </w:rPr>
              <w:t xml:space="preserve"> území stavby</w:t>
            </w:r>
            <w:r w:rsidR="00C96470">
              <w:rPr>
                <w:spacing w:val="-1"/>
              </w:rPr>
              <w:tab/>
            </w:r>
            <w:r w:rsidR="00C96470">
              <w:t>5</w:t>
            </w:r>
          </w:hyperlink>
        </w:p>
        <w:p w14:paraId="256038A6" w14:textId="77777777" w:rsidR="00162A4F" w:rsidRDefault="00C96470" w:rsidP="002D1567">
          <w:pPr>
            <w:pStyle w:val="Obsah3"/>
            <w:numPr>
              <w:ilvl w:val="2"/>
              <w:numId w:val="10"/>
            </w:numPr>
            <w:tabs>
              <w:tab w:val="left" w:pos="997"/>
              <w:tab w:val="right" w:leader="dot" w:pos="9745"/>
            </w:tabs>
            <w:spacing w:line="259" w:lineRule="auto"/>
            <w:ind w:right="116" w:firstLine="0"/>
            <w:jc w:val="both"/>
          </w:pPr>
          <w:r>
            <w:rPr>
              <w:spacing w:val="-1"/>
            </w:rPr>
            <w:t xml:space="preserve">charakteristika území </w:t>
          </w:r>
          <w:r>
            <w:t>a</w:t>
          </w:r>
          <w:r>
            <w:rPr>
              <w:spacing w:val="-1"/>
            </w:rPr>
            <w:t xml:space="preserve"> stavebního</w:t>
          </w:r>
          <w:r>
            <w:t xml:space="preserve"> </w:t>
          </w:r>
          <w:r>
            <w:rPr>
              <w:spacing w:val="-1"/>
            </w:rPr>
            <w:t>pozemku, zastavěné území</w:t>
          </w:r>
          <w:r>
            <w:t xml:space="preserve"> a</w:t>
          </w:r>
          <w:r>
            <w:rPr>
              <w:spacing w:val="-1"/>
            </w:rPr>
            <w:t xml:space="preserve"> nezastavěné</w:t>
          </w:r>
          <w:r>
            <w:t xml:space="preserve"> </w:t>
          </w:r>
          <w:r>
            <w:rPr>
              <w:spacing w:val="-1"/>
            </w:rPr>
            <w:t>území, soulad navrhované stavby</w:t>
          </w:r>
          <w:r>
            <w:t xml:space="preserve"> s </w:t>
          </w:r>
          <w:r>
            <w:rPr>
              <w:spacing w:val="-1"/>
            </w:rPr>
            <w:t>charakterem</w:t>
          </w:r>
          <w:r>
            <w:rPr>
              <w:spacing w:val="98"/>
            </w:rPr>
            <w:t xml:space="preserve"> </w:t>
          </w:r>
          <w:r>
            <w:rPr>
              <w:spacing w:val="-1"/>
            </w:rPr>
            <w:t>území, dosavadní</w:t>
          </w:r>
          <w:r>
            <w:t xml:space="preserve"> </w:t>
          </w:r>
          <w:r>
            <w:rPr>
              <w:spacing w:val="-1"/>
            </w:rPr>
            <w:t xml:space="preserve">využití </w:t>
          </w:r>
          <w:r>
            <w:t>a</w:t>
          </w:r>
          <w:r>
            <w:rPr>
              <w:spacing w:val="-1"/>
            </w:rPr>
            <w:t xml:space="preserve"> zastavěnost území,</w:t>
          </w:r>
          <w:r>
            <w:rPr>
              <w:spacing w:val="-1"/>
            </w:rPr>
            <w:tab/>
          </w:r>
          <w:r>
            <w:t>5</w:t>
          </w:r>
        </w:p>
        <w:p w14:paraId="7769FA04" w14:textId="77777777" w:rsidR="00162A4F" w:rsidRDefault="00C96470" w:rsidP="002D1567">
          <w:pPr>
            <w:pStyle w:val="Obsah3"/>
            <w:numPr>
              <w:ilvl w:val="2"/>
              <w:numId w:val="10"/>
            </w:numPr>
            <w:tabs>
              <w:tab w:val="left" w:pos="997"/>
              <w:tab w:val="right" w:leader="dot" w:pos="9744"/>
            </w:tabs>
            <w:spacing w:before="99" w:line="259" w:lineRule="auto"/>
            <w:ind w:right="118" w:firstLine="0"/>
            <w:jc w:val="both"/>
          </w:pPr>
          <w:r>
            <w:rPr>
              <w:spacing w:val="-1"/>
            </w:rPr>
            <w:t>údaje</w:t>
          </w:r>
          <w:r>
            <w:t xml:space="preserve"> o</w:t>
          </w:r>
          <w:r>
            <w:rPr>
              <w:spacing w:val="-1"/>
            </w:rPr>
            <w:t xml:space="preserve"> souladu </w:t>
          </w:r>
          <w:r>
            <w:t>s</w:t>
          </w:r>
          <w:r>
            <w:rPr>
              <w:spacing w:val="1"/>
            </w:rPr>
            <w:t xml:space="preserve"> </w:t>
          </w:r>
          <w:r>
            <w:rPr>
              <w:spacing w:val="-1"/>
            </w:rPr>
            <w:t xml:space="preserve">územně plánovací dokumentací, </w:t>
          </w:r>
          <w:r>
            <w:t xml:space="preserve">s </w:t>
          </w:r>
          <w:r>
            <w:rPr>
              <w:spacing w:val="-1"/>
            </w:rPr>
            <w:t xml:space="preserve">cíli </w:t>
          </w:r>
          <w:r>
            <w:t xml:space="preserve">a </w:t>
          </w:r>
          <w:r>
            <w:rPr>
              <w:spacing w:val="-1"/>
            </w:rPr>
            <w:t>úkoly</w:t>
          </w:r>
          <w:r>
            <w:t xml:space="preserve"> </w:t>
          </w:r>
          <w:r>
            <w:rPr>
              <w:spacing w:val="-1"/>
            </w:rPr>
            <w:t xml:space="preserve">územního plánování, </w:t>
          </w:r>
          <w:r>
            <w:t>včetně</w:t>
          </w:r>
          <w:r>
            <w:rPr>
              <w:spacing w:val="-1"/>
            </w:rPr>
            <w:t xml:space="preserve"> informace </w:t>
          </w:r>
          <w:r>
            <w:t>o</w:t>
          </w:r>
          <w:r>
            <w:rPr>
              <w:spacing w:val="-1"/>
            </w:rPr>
            <w:t xml:space="preserve"> vydané</w:t>
          </w:r>
          <w:r>
            <w:t xml:space="preserve"> </w:t>
          </w:r>
          <w:r>
            <w:rPr>
              <w:spacing w:val="-1"/>
            </w:rPr>
            <w:t>územně</w:t>
          </w:r>
          <w:r>
            <w:t xml:space="preserve"> </w:t>
          </w:r>
          <w:r>
            <w:rPr>
              <w:spacing w:val="-1"/>
            </w:rPr>
            <w:t>plánovací</w:t>
          </w:r>
          <w:r>
            <w:rPr>
              <w:spacing w:val="97"/>
            </w:rPr>
            <w:t xml:space="preserve"> </w:t>
          </w:r>
          <w:r>
            <w:rPr>
              <w:spacing w:val="-1"/>
            </w:rPr>
            <w:t>dokumentaci,</w:t>
          </w:r>
          <w:r>
            <w:rPr>
              <w:spacing w:val="-1"/>
            </w:rPr>
            <w:tab/>
          </w:r>
          <w:r>
            <w:t>5</w:t>
          </w:r>
        </w:p>
        <w:p w14:paraId="37A950C2" w14:textId="77777777" w:rsidR="00162A4F" w:rsidRDefault="00C96470" w:rsidP="002D1567">
          <w:pPr>
            <w:pStyle w:val="Obsah3"/>
            <w:numPr>
              <w:ilvl w:val="2"/>
              <w:numId w:val="10"/>
            </w:numPr>
            <w:tabs>
              <w:tab w:val="left" w:pos="997"/>
              <w:tab w:val="right" w:leader="dot" w:pos="9743"/>
            </w:tabs>
            <w:spacing w:before="99"/>
            <w:ind w:left="996" w:hanging="519"/>
            <w:jc w:val="both"/>
          </w:pPr>
          <w:r>
            <w:rPr>
              <w:spacing w:val="-1"/>
            </w:rPr>
            <w:t xml:space="preserve">geologická, geomorfologická </w:t>
          </w:r>
          <w:r>
            <w:t>a</w:t>
          </w:r>
          <w:r>
            <w:rPr>
              <w:spacing w:val="-1"/>
            </w:rPr>
            <w:t xml:space="preserve"> hydrogeologická charakteristika, včetně zdrojů</w:t>
          </w:r>
          <w:r>
            <w:t xml:space="preserve"> </w:t>
          </w:r>
          <w:r>
            <w:rPr>
              <w:spacing w:val="-1"/>
            </w:rPr>
            <w:t>nerostů</w:t>
          </w:r>
          <w:r>
            <w:t xml:space="preserve"> a</w:t>
          </w:r>
          <w:r>
            <w:rPr>
              <w:spacing w:val="-1"/>
            </w:rPr>
            <w:t xml:space="preserve"> podzemních vod,</w:t>
          </w:r>
          <w:r>
            <w:rPr>
              <w:spacing w:val="-1"/>
            </w:rPr>
            <w:tab/>
          </w:r>
          <w:r>
            <w:t>5</w:t>
          </w:r>
        </w:p>
        <w:p w14:paraId="758BEC21" w14:textId="77777777" w:rsidR="00162A4F" w:rsidRDefault="00C96470" w:rsidP="002D1567">
          <w:pPr>
            <w:pStyle w:val="Obsah3"/>
            <w:numPr>
              <w:ilvl w:val="2"/>
              <w:numId w:val="10"/>
            </w:numPr>
            <w:tabs>
              <w:tab w:val="left" w:pos="997"/>
              <w:tab w:val="right" w:leader="dot" w:pos="9744"/>
            </w:tabs>
            <w:spacing w:line="259" w:lineRule="auto"/>
            <w:ind w:right="118" w:firstLine="0"/>
            <w:jc w:val="both"/>
          </w:pPr>
          <w:r>
            <w:rPr>
              <w:spacing w:val="-1"/>
            </w:rPr>
            <w:t>výčet</w:t>
          </w:r>
          <w:r>
            <w:rPr>
              <w:spacing w:val="-2"/>
            </w:rPr>
            <w:t xml:space="preserve"> </w:t>
          </w:r>
          <w:r>
            <w:t>a</w:t>
          </w:r>
          <w:r>
            <w:rPr>
              <w:spacing w:val="-1"/>
            </w:rPr>
            <w:t xml:space="preserve"> závěry</w:t>
          </w:r>
          <w:r>
            <w:t xml:space="preserve"> </w:t>
          </w:r>
          <w:r>
            <w:rPr>
              <w:spacing w:val="-1"/>
            </w:rPr>
            <w:t xml:space="preserve">provedených průzkumů </w:t>
          </w:r>
          <w:r>
            <w:t>a</w:t>
          </w:r>
          <w:r>
            <w:rPr>
              <w:spacing w:val="-2"/>
            </w:rPr>
            <w:t xml:space="preserve"> </w:t>
          </w:r>
          <w:proofErr w:type="gramStart"/>
          <w:r>
            <w:rPr>
              <w:spacing w:val="-1"/>
            </w:rPr>
            <w:t>měření</w:t>
          </w:r>
          <w:r>
            <w:t xml:space="preserve"> - </w:t>
          </w:r>
          <w:r>
            <w:rPr>
              <w:spacing w:val="-1"/>
            </w:rPr>
            <w:t>geotechnický</w:t>
          </w:r>
          <w:proofErr w:type="gramEnd"/>
          <w:r>
            <w:t xml:space="preserve"> </w:t>
          </w:r>
          <w:r>
            <w:rPr>
              <w:spacing w:val="-1"/>
            </w:rPr>
            <w:t>průzkum,</w:t>
          </w:r>
          <w:r>
            <w:t xml:space="preserve"> </w:t>
          </w:r>
          <w:r>
            <w:rPr>
              <w:spacing w:val="-1"/>
            </w:rPr>
            <w:t>hydrogeologický</w:t>
          </w:r>
          <w:r>
            <w:t xml:space="preserve"> </w:t>
          </w:r>
          <w:r>
            <w:rPr>
              <w:spacing w:val="-1"/>
            </w:rPr>
            <w:t>průzkum, korozní</w:t>
          </w:r>
          <w:r>
            <w:rPr>
              <w:spacing w:val="1"/>
            </w:rPr>
            <w:t xml:space="preserve"> </w:t>
          </w:r>
          <w:r>
            <w:rPr>
              <w:spacing w:val="-1"/>
            </w:rPr>
            <w:t xml:space="preserve">průzkum, </w:t>
          </w:r>
          <w:r>
            <w:t>geotechnický</w:t>
          </w:r>
          <w:r>
            <w:rPr>
              <w:spacing w:val="113"/>
            </w:rPr>
            <w:t xml:space="preserve"> </w:t>
          </w:r>
          <w:r>
            <w:rPr>
              <w:spacing w:val="-1"/>
            </w:rPr>
            <w:t>průzkum</w:t>
          </w:r>
          <w:r>
            <w:t xml:space="preserve"> </w:t>
          </w:r>
          <w:r>
            <w:rPr>
              <w:spacing w:val="-1"/>
            </w:rPr>
            <w:t>materiálových</w:t>
          </w:r>
          <w:r>
            <w:rPr>
              <w:spacing w:val="-2"/>
            </w:rPr>
            <w:t xml:space="preserve"> </w:t>
          </w:r>
          <w:r>
            <w:rPr>
              <w:spacing w:val="-1"/>
            </w:rPr>
            <w:t>nalezišť (zemníků), stavebně</w:t>
          </w:r>
          <w:r>
            <w:t xml:space="preserve"> </w:t>
          </w:r>
          <w:r>
            <w:rPr>
              <w:spacing w:val="-1"/>
            </w:rPr>
            <w:t>historický</w:t>
          </w:r>
          <w:r>
            <w:t xml:space="preserve"> </w:t>
          </w:r>
          <w:r>
            <w:rPr>
              <w:spacing w:val="-1"/>
            </w:rPr>
            <w:t>průzkum apod.,</w:t>
          </w:r>
          <w:r>
            <w:rPr>
              <w:spacing w:val="-1"/>
            </w:rPr>
            <w:tab/>
          </w:r>
          <w:r>
            <w:t>5</w:t>
          </w:r>
        </w:p>
        <w:p w14:paraId="13EE9D09" w14:textId="77777777" w:rsidR="00162A4F" w:rsidRDefault="00C96470" w:rsidP="002D1567">
          <w:pPr>
            <w:pStyle w:val="Obsah3"/>
            <w:numPr>
              <w:ilvl w:val="2"/>
              <w:numId w:val="10"/>
            </w:numPr>
            <w:tabs>
              <w:tab w:val="left" w:pos="997"/>
              <w:tab w:val="right" w:leader="dot" w:pos="9745"/>
            </w:tabs>
            <w:spacing w:before="99"/>
            <w:ind w:left="996" w:hanging="519"/>
            <w:jc w:val="both"/>
          </w:pPr>
          <w:r>
            <w:rPr>
              <w:spacing w:val="-1"/>
            </w:rPr>
            <w:t>ochrana</w:t>
          </w:r>
          <w:r>
            <w:t xml:space="preserve"> </w:t>
          </w:r>
          <w:r>
            <w:rPr>
              <w:spacing w:val="-1"/>
            </w:rPr>
            <w:t>území podle</w:t>
          </w:r>
          <w:r>
            <w:t xml:space="preserve"> </w:t>
          </w:r>
          <w:r>
            <w:rPr>
              <w:spacing w:val="-1"/>
            </w:rPr>
            <w:t>jiných</w:t>
          </w:r>
          <w:r>
            <w:rPr>
              <w:spacing w:val="-2"/>
            </w:rPr>
            <w:t xml:space="preserve"> </w:t>
          </w:r>
          <w:r>
            <w:rPr>
              <w:spacing w:val="-1"/>
            </w:rPr>
            <w:t>právních</w:t>
          </w:r>
          <w:r>
            <w:t xml:space="preserve"> </w:t>
          </w:r>
          <w:r>
            <w:rPr>
              <w:spacing w:val="-1"/>
            </w:rPr>
            <w:t>předpisů</w:t>
          </w:r>
          <w:r>
            <w:rPr>
              <w:spacing w:val="-1"/>
              <w:position w:val="5"/>
              <w:sz w:val="12"/>
            </w:rPr>
            <w:t>1</w:t>
          </w:r>
          <w:r>
            <w:rPr>
              <w:spacing w:val="-1"/>
            </w:rPr>
            <w:t>),</w:t>
          </w:r>
          <w:r>
            <w:rPr>
              <w:spacing w:val="-1"/>
            </w:rPr>
            <w:tab/>
          </w:r>
          <w:r>
            <w:t>5</w:t>
          </w:r>
        </w:p>
        <w:p w14:paraId="440B1D3D" w14:textId="77777777" w:rsidR="00162A4F" w:rsidRDefault="00C96470" w:rsidP="002D1567">
          <w:pPr>
            <w:pStyle w:val="Obsah3"/>
            <w:numPr>
              <w:ilvl w:val="2"/>
              <w:numId w:val="10"/>
            </w:numPr>
            <w:tabs>
              <w:tab w:val="left" w:pos="997"/>
              <w:tab w:val="right" w:leader="dot" w:pos="9744"/>
            </w:tabs>
            <w:ind w:left="996" w:hanging="519"/>
            <w:jc w:val="both"/>
          </w:pPr>
          <w:r>
            <w:rPr>
              <w:spacing w:val="-1"/>
            </w:rPr>
            <w:t>poloha</w:t>
          </w:r>
          <w:r>
            <w:t xml:space="preserve"> </w:t>
          </w:r>
          <w:r>
            <w:rPr>
              <w:spacing w:val="-1"/>
            </w:rPr>
            <w:t xml:space="preserve">vzhledem </w:t>
          </w:r>
          <w:r>
            <w:t>k</w:t>
          </w:r>
          <w:r>
            <w:rPr>
              <w:spacing w:val="-1"/>
            </w:rPr>
            <w:t xml:space="preserve"> záplavovému</w:t>
          </w:r>
          <w:r>
            <w:t xml:space="preserve"> </w:t>
          </w:r>
          <w:r>
            <w:rPr>
              <w:spacing w:val="-1"/>
            </w:rPr>
            <w:t>území, poddolovanému území apod.,</w:t>
          </w:r>
          <w:r>
            <w:rPr>
              <w:spacing w:val="-1"/>
            </w:rPr>
            <w:tab/>
          </w:r>
          <w:r>
            <w:t>5</w:t>
          </w:r>
        </w:p>
        <w:p w14:paraId="796D851F" w14:textId="77777777" w:rsidR="00162A4F" w:rsidRDefault="00C96470" w:rsidP="002D1567">
          <w:pPr>
            <w:pStyle w:val="Obsah3"/>
            <w:numPr>
              <w:ilvl w:val="2"/>
              <w:numId w:val="10"/>
            </w:numPr>
            <w:tabs>
              <w:tab w:val="left" w:pos="997"/>
              <w:tab w:val="right" w:leader="dot" w:pos="9744"/>
            </w:tabs>
            <w:ind w:left="996" w:hanging="519"/>
            <w:jc w:val="both"/>
          </w:pPr>
          <w:r>
            <w:rPr>
              <w:spacing w:val="-1"/>
            </w:rPr>
            <w:t>vliv</w:t>
          </w:r>
          <w:r>
            <w:t xml:space="preserve"> </w:t>
          </w:r>
          <w:r>
            <w:rPr>
              <w:spacing w:val="-1"/>
            </w:rPr>
            <w:t>stavby</w:t>
          </w:r>
          <w:r>
            <w:t xml:space="preserve"> </w:t>
          </w:r>
          <w:r>
            <w:rPr>
              <w:spacing w:val="-1"/>
            </w:rPr>
            <w:t>na okolní stavby</w:t>
          </w:r>
          <w:r>
            <w:t xml:space="preserve"> a </w:t>
          </w:r>
          <w:r>
            <w:rPr>
              <w:spacing w:val="-1"/>
            </w:rPr>
            <w:t>pozemky, ochrana</w:t>
          </w:r>
          <w:r>
            <w:t xml:space="preserve"> </w:t>
          </w:r>
          <w:r>
            <w:rPr>
              <w:spacing w:val="-1"/>
            </w:rPr>
            <w:t>okolí,</w:t>
          </w:r>
          <w:r>
            <w:t xml:space="preserve"> </w:t>
          </w:r>
          <w:r>
            <w:rPr>
              <w:spacing w:val="-1"/>
            </w:rPr>
            <w:t>vliv</w:t>
          </w:r>
          <w:r>
            <w:t xml:space="preserve"> </w:t>
          </w:r>
          <w:r>
            <w:rPr>
              <w:spacing w:val="-1"/>
            </w:rPr>
            <w:t>stavby</w:t>
          </w:r>
          <w:r>
            <w:t xml:space="preserve"> </w:t>
          </w:r>
          <w:r>
            <w:rPr>
              <w:spacing w:val="-1"/>
            </w:rPr>
            <w:t xml:space="preserve">na odtokové poměry </w:t>
          </w:r>
          <w:r>
            <w:t>v</w:t>
          </w:r>
          <w:r>
            <w:rPr>
              <w:spacing w:val="-1"/>
            </w:rPr>
            <w:t xml:space="preserve"> území,</w:t>
          </w:r>
          <w:r>
            <w:rPr>
              <w:spacing w:val="-1"/>
            </w:rPr>
            <w:tab/>
          </w:r>
          <w:r>
            <w:t>5</w:t>
          </w:r>
        </w:p>
        <w:p w14:paraId="7998FFE7" w14:textId="77777777" w:rsidR="00162A4F" w:rsidRDefault="00C96470" w:rsidP="002D1567">
          <w:pPr>
            <w:pStyle w:val="Obsah3"/>
            <w:numPr>
              <w:ilvl w:val="2"/>
              <w:numId w:val="10"/>
            </w:numPr>
            <w:tabs>
              <w:tab w:val="left" w:pos="997"/>
              <w:tab w:val="right" w:leader="dot" w:pos="9745"/>
            </w:tabs>
            <w:ind w:left="996" w:hanging="519"/>
            <w:jc w:val="both"/>
          </w:pPr>
          <w:r>
            <w:rPr>
              <w:spacing w:val="-1"/>
            </w:rPr>
            <w:t>požadavky</w:t>
          </w:r>
          <w:r>
            <w:t xml:space="preserve"> </w:t>
          </w:r>
          <w:r>
            <w:rPr>
              <w:spacing w:val="-1"/>
            </w:rPr>
            <w:t>na asanace,</w:t>
          </w:r>
          <w:r>
            <w:t xml:space="preserve"> </w:t>
          </w:r>
          <w:r>
            <w:rPr>
              <w:spacing w:val="-1"/>
            </w:rPr>
            <w:t>demolice,</w:t>
          </w:r>
          <w:r>
            <w:t xml:space="preserve"> </w:t>
          </w:r>
          <w:r>
            <w:rPr>
              <w:spacing w:val="-1"/>
            </w:rPr>
            <w:t>kácení</w:t>
          </w:r>
          <w:r>
            <w:t xml:space="preserve"> </w:t>
          </w:r>
          <w:r>
            <w:rPr>
              <w:spacing w:val="-1"/>
            </w:rPr>
            <w:t>dřevin,</w:t>
          </w:r>
          <w:r>
            <w:rPr>
              <w:spacing w:val="-1"/>
            </w:rPr>
            <w:tab/>
          </w:r>
          <w:r>
            <w:t>5</w:t>
          </w:r>
        </w:p>
        <w:p w14:paraId="7D9E34AE" w14:textId="77777777" w:rsidR="00162A4F" w:rsidRDefault="00C96470" w:rsidP="002D1567">
          <w:pPr>
            <w:pStyle w:val="Obsah3"/>
            <w:numPr>
              <w:ilvl w:val="2"/>
              <w:numId w:val="10"/>
            </w:numPr>
            <w:tabs>
              <w:tab w:val="left" w:pos="997"/>
              <w:tab w:val="right" w:leader="dot" w:pos="9744"/>
            </w:tabs>
            <w:ind w:left="996" w:hanging="519"/>
            <w:jc w:val="both"/>
          </w:pPr>
          <w:r>
            <w:rPr>
              <w:spacing w:val="-1"/>
            </w:rPr>
            <w:t>požadavky</w:t>
          </w:r>
          <w:r>
            <w:t xml:space="preserve"> </w:t>
          </w:r>
          <w:r>
            <w:rPr>
              <w:spacing w:val="-1"/>
            </w:rPr>
            <w:t>na maximální</w:t>
          </w:r>
          <w:r>
            <w:t xml:space="preserve"> </w:t>
          </w:r>
          <w:r>
            <w:rPr>
              <w:spacing w:val="-1"/>
            </w:rPr>
            <w:t>dočasné</w:t>
          </w:r>
          <w:r>
            <w:t xml:space="preserve"> a </w:t>
          </w:r>
          <w:r>
            <w:rPr>
              <w:spacing w:val="-1"/>
            </w:rPr>
            <w:t>trvalé zábory</w:t>
          </w:r>
          <w:r>
            <w:t xml:space="preserve"> </w:t>
          </w:r>
          <w:r>
            <w:rPr>
              <w:spacing w:val="-1"/>
            </w:rPr>
            <w:t>zemědělského půdního fondu</w:t>
          </w:r>
          <w:r>
            <w:t xml:space="preserve"> </w:t>
          </w:r>
          <w:r>
            <w:rPr>
              <w:spacing w:val="-1"/>
            </w:rPr>
            <w:t>nebo</w:t>
          </w:r>
          <w:r>
            <w:t xml:space="preserve"> </w:t>
          </w:r>
          <w:r>
            <w:rPr>
              <w:spacing w:val="-1"/>
            </w:rPr>
            <w:t xml:space="preserve">pozemků určených </w:t>
          </w:r>
          <w:r>
            <w:t xml:space="preserve">k </w:t>
          </w:r>
          <w:r>
            <w:rPr>
              <w:spacing w:val="-1"/>
            </w:rPr>
            <w:t>plnění</w:t>
          </w:r>
          <w:r>
            <w:t xml:space="preserve"> </w:t>
          </w:r>
          <w:r>
            <w:rPr>
              <w:spacing w:val="-1"/>
            </w:rPr>
            <w:t>funkce lesa,</w:t>
          </w:r>
          <w:r>
            <w:rPr>
              <w:spacing w:val="-1"/>
            </w:rPr>
            <w:tab/>
          </w:r>
          <w:r>
            <w:t>5</w:t>
          </w:r>
        </w:p>
        <w:p w14:paraId="3957E97A" w14:textId="77777777" w:rsidR="00162A4F" w:rsidRDefault="00C96470" w:rsidP="002D1567">
          <w:pPr>
            <w:pStyle w:val="Obsah3"/>
            <w:numPr>
              <w:ilvl w:val="2"/>
              <w:numId w:val="10"/>
            </w:numPr>
            <w:tabs>
              <w:tab w:val="left" w:pos="997"/>
              <w:tab w:val="right" w:leader="dot" w:pos="9744"/>
            </w:tabs>
            <w:spacing w:line="259" w:lineRule="auto"/>
            <w:ind w:right="117" w:firstLine="0"/>
            <w:jc w:val="both"/>
          </w:pPr>
          <w:r>
            <w:rPr>
              <w:spacing w:val="-1"/>
            </w:rPr>
            <w:t>územně</w:t>
          </w:r>
          <w:r>
            <w:rPr>
              <w:spacing w:val="-2"/>
            </w:rPr>
            <w:t xml:space="preserve"> </w:t>
          </w:r>
          <w:r>
            <w:rPr>
              <w:spacing w:val="-1"/>
            </w:rPr>
            <w:t>technické</w:t>
          </w:r>
          <w:r>
            <w:t xml:space="preserve"> </w:t>
          </w:r>
          <w:proofErr w:type="gramStart"/>
          <w:r>
            <w:rPr>
              <w:spacing w:val="-1"/>
            </w:rPr>
            <w:t>podmínky</w:t>
          </w:r>
          <w:r>
            <w:t xml:space="preserve"> -</w:t>
          </w:r>
          <w:r>
            <w:rPr>
              <w:spacing w:val="-1"/>
            </w:rPr>
            <w:t xml:space="preserve"> zejména</w:t>
          </w:r>
          <w:proofErr w:type="gramEnd"/>
          <w:r>
            <w:rPr>
              <w:spacing w:val="-1"/>
            </w:rPr>
            <w:t xml:space="preserve"> možnost</w:t>
          </w:r>
          <w:r>
            <w:t xml:space="preserve"> </w:t>
          </w:r>
          <w:r>
            <w:rPr>
              <w:spacing w:val="-1"/>
            </w:rPr>
            <w:t>napojení</w:t>
          </w:r>
          <w:r>
            <w:t xml:space="preserve"> </w:t>
          </w:r>
          <w:r>
            <w:rPr>
              <w:spacing w:val="-1"/>
            </w:rPr>
            <w:t xml:space="preserve">na stávající dopravní </w:t>
          </w:r>
          <w:r>
            <w:t xml:space="preserve">a </w:t>
          </w:r>
          <w:r>
            <w:rPr>
              <w:spacing w:val="-1"/>
            </w:rPr>
            <w:t>technickou infrastrukturu, možnost bezbariérového</w:t>
          </w:r>
          <w:r>
            <w:rPr>
              <w:spacing w:val="104"/>
            </w:rPr>
            <w:t xml:space="preserve"> </w:t>
          </w:r>
          <w:r>
            <w:rPr>
              <w:spacing w:val="-1"/>
            </w:rPr>
            <w:t>přístupu</w:t>
          </w:r>
          <w:r>
            <w:t xml:space="preserve"> k </w:t>
          </w:r>
          <w:r>
            <w:rPr>
              <w:spacing w:val="-1"/>
            </w:rPr>
            <w:t>navrhované stavbě,</w:t>
          </w:r>
          <w:r>
            <w:rPr>
              <w:spacing w:val="-1"/>
            </w:rPr>
            <w:tab/>
          </w:r>
          <w:r>
            <w:t>5</w:t>
          </w:r>
        </w:p>
        <w:p w14:paraId="7CA4C74E" w14:textId="77777777" w:rsidR="00162A4F" w:rsidRDefault="00C96470" w:rsidP="002D1567">
          <w:pPr>
            <w:pStyle w:val="Obsah3"/>
            <w:numPr>
              <w:ilvl w:val="2"/>
              <w:numId w:val="10"/>
            </w:numPr>
            <w:tabs>
              <w:tab w:val="left" w:pos="997"/>
              <w:tab w:val="right" w:leader="dot" w:pos="9745"/>
            </w:tabs>
            <w:spacing w:before="99"/>
            <w:ind w:left="996" w:hanging="519"/>
            <w:jc w:val="both"/>
          </w:pPr>
          <w:r>
            <w:rPr>
              <w:spacing w:val="-1"/>
            </w:rPr>
            <w:t xml:space="preserve">věcné </w:t>
          </w:r>
          <w:r>
            <w:t>a</w:t>
          </w:r>
          <w:r>
            <w:rPr>
              <w:spacing w:val="-1"/>
            </w:rPr>
            <w:t xml:space="preserve"> časové vazby</w:t>
          </w:r>
          <w:r>
            <w:t xml:space="preserve"> </w:t>
          </w:r>
          <w:r>
            <w:rPr>
              <w:spacing w:val="-1"/>
            </w:rPr>
            <w:t>stavby, podmiňující, vyvolané, související investice,</w:t>
          </w:r>
          <w:r>
            <w:rPr>
              <w:spacing w:val="-1"/>
            </w:rPr>
            <w:tab/>
          </w:r>
          <w:r>
            <w:t>5</w:t>
          </w:r>
        </w:p>
        <w:p w14:paraId="587F014E" w14:textId="77777777" w:rsidR="00162A4F" w:rsidRDefault="00C96470" w:rsidP="002D1567">
          <w:pPr>
            <w:pStyle w:val="Obsah3"/>
            <w:numPr>
              <w:ilvl w:val="2"/>
              <w:numId w:val="10"/>
            </w:numPr>
            <w:tabs>
              <w:tab w:val="left" w:pos="997"/>
              <w:tab w:val="right" w:leader="dot" w:pos="9743"/>
            </w:tabs>
            <w:ind w:left="996" w:hanging="519"/>
            <w:jc w:val="both"/>
          </w:pPr>
          <w:r>
            <w:rPr>
              <w:spacing w:val="-1"/>
            </w:rPr>
            <w:t>seznam</w:t>
          </w:r>
          <w:r>
            <w:t xml:space="preserve"> </w:t>
          </w:r>
          <w:r>
            <w:rPr>
              <w:spacing w:val="-1"/>
            </w:rPr>
            <w:t>pozemků podle katastru nemovitostí, na</w:t>
          </w:r>
          <w:r>
            <w:t xml:space="preserve"> </w:t>
          </w:r>
          <w:r>
            <w:rPr>
              <w:spacing w:val="-1"/>
            </w:rPr>
            <w:t>kterých se stavba umísťuje</w:t>
          </w:r>
          <w:r>
            <w:t xml:space="preserve"> a</w:t>
          </w:r>
          <w:r>
            <w:rPr>
              <w:spacing w:val="-1"/>
            </w:rPr>
            <w:t xml:space="preserve"> provádí,</w:t>
          </w:r>
          <w:r>
            <w:rPr>
              <w:spacing w:val="-1"/>
            </w:rPr>
            <w:tab/>
          </w:r>
          <w:r>
            <w:t>6</w:t>
          </w:r>
        </w:p>
        <w:p w14:paraId="1B6204D9" w14:textId="77777777" w:rsidR="00162A4F" w:rsidRDefault="00C96470" w:rsidP="002D1567">
          <w:pPr>
            <w:pStyle w:val="Obsah3"/>
            <w:numPr>
              <w:ilvl w:val="2"/>
              <w:numId w:val="10"/>
            </w:numPr>
            <w:tabs>
              <w:tab w:val="left" w:pos="997"/>
              <w:tab w:val="right" w:leader="dot" w:pos="9744"/>
            </w:tabs>
            <w:ind w:left="996" w:hanging="519"/>
            <w:jc w:val="both"/>
          </w:pPr>
          <w:r>
            <w:rPr>
              <w:spacing w:val="-1"/>
            </w:rPr>
            <w:t>seznam</w:t>
          </w:r>
          <w:r>
            <w:t xml:space="preserve"> </w:t>
          </w:r>
          <w:r>
            <w:rPr>
              <w:spacing w:val="-1"/>
            </w:rPr>
            <w:t>pozemků podle katastru nemovitostí, na</w:t>
          </w:r>
          <w:r>
            <w:t xml:space="preserve"> </w:t>
          </w:r>
          <w:r>
            <w:rPr>
              <w:spacing w:val="-1"/>
            </w:rPr>
            <w:t>kterých vznikne ochranné nebo bezpečnostní pásmo,</w:t>
          </w:r>
          <w:r>
            <w:rPr>
              <w:spacing w:val="-1"/>
            </w:rPr>
            <w:tab/>
          </w:r>
          <w:r>
            <w:t>6</w:t>
          </w:r>
        </w:p>
        <w:p w14:paraId="1A60C7CF" w14:textId="77777777" w:rsidR="00162A4F" w:rsidRDefault="00C96470" w:rsidP="002D1567">
          <w:pPr>
            <w:pStyle w:val="Obsah3"/>
            <w:numPr>
              <w:ilvl w:val="2"/>
              <w:numId w:val="10"/>
            </w:numPr>
            <w:tabs>
              <w:tab w:val="left" w:pos="997"/>
              <w:tab w:val="right" w:leader="dot" w:pos="9745"/>
            </w:tabs>
            <w:ind w:left="996" w:hanging="519"/>
            <w:jc w:val="both"/>
          </w:pPr>
          <w:r>
            <w:rPr>
              <w:spacing w:val="-1"/>
            </w:rPr>
            <w:t>požadavky</w:t>
          </w:r>
          <w:r>
            <w:t xml:space="preserve"> </w:t>
          </w:r>
          <w:r>
            <w:rPr>
              <w:spacing w:val="-1"/>
            </w:rPr>
            <w:t>na monitoringy</w:t>
          </w:r>
          <w:r>
            <w:rPr>
              <w:spacing w:val="1"/>
            </w:rPr>
            <w:t xml:space="preserve"> </w:t>
          </w:r>
          <w:r>
            <w:t>a</w:t>
          </w:r>
          <w:r>
            <w:rPr>
              <w:spacing w:val="-1"/>
            </w:rPr>
            <w:t xml:space="preserve"> sledování</w:t>
          </w:r>
          <w:r>
            <w:t xml:space="preserve"> </w:t>
          </w:r>
          <w:r>
            <w:rPr>
              <w:spacing w:val="-1"/>
            </w:rPr>
            <w:t>přetvoření,</w:t>
          </w:r>
          <w:r>
            <w:rPr>
              <w:spacing w:val="-1"/>
            </w:rPr>
            <w:tab/>
          </w:r>
          <w:r>
            <w:t>6</w:t>
          </w:r>
        </w:p>
        <w:p w14:paraId="0DDE14E9" w14:textId="77777777" w:rsidR="00162A4F" w:rsidRDefault="00C96470" w:rsidP="002D1567">
          <w:pPr>
            <w:pStyle w:val="Obsah3"/>
            <w:numPr>
              <w:ilvl w:val="2"/>
              <w:numId w:val="10"/>
            </w:numPr>
            <w:tabs>
              <w:tab w:val="left" w:pos="997"/>
              <w:tab w:val="right" w:leader="dot" w:pos="9745"/>
            </w:tabs>
            <w:spacing w:before="117"/>
            <w:ind w:left="996" w:hanging="519"/>
            <w:jc w:val="both"/>
          </w:pPr>
          <w:r>
            <w:rPr>
              <w:spacing w:val="-1"/>
            </w:rPr>
            <w:t>možnosti napojení</w:t>
          </w:r>
          <w:r>
            <w:t xml:space="preserve"> </w:t>
          </w:r>
          <w:r>
            <w:rPr>
              <w:spacing w:val="-1"/>
            </w:rPr>
            <w:t>stavby</w:t>
          </w:r>
          <w:r>
            <w:t xml:space="preserve"> </w:t>
          </w:r>
          <w:r>
            <w:rPr>
              <w:spacing w:val="-1"/>
            </w:rPr>
            <w:t>na veřejnou dopravní</w:t>
          </w:r>
          <w:r>
            <w:t xml:space="preserve"> a</w:t>
          </w:r>
          <w:r>
            <w:rPr>
              <w:spacing w:val="-1"/>
            </w:rPr>
            <w:t xml:space="preserve"> technickou infrastrukturu</w:t>
          </w:r>
          <w:r>
            <w:rPr>
              <w:spacing w:val="-1"/>
            </w:rPr>
            <w:tab/>
          </w:r>
          <w:r>
            <w:t>6</w:t>
          </w:r>
        </w:p>
        <w:p w14:paraId="1BD4F7C7" w14:textId="77777777" w:rsidR="00162A4F" w:rsidRDefault="00000000" w:rsidP="002D1567">
          <w:pPr>
            <w:pStyle w:val="Obsah1"/>
            <w:numPr>
              <w:ilvl w:val="1"/>
              <w:numId w:val="10"/>
            </w:numPr>
            <w:tabs>
              <w:tab w:val="left" w:pos="778"/>
              <w:tab w:val="right" w:leader="dot" w:pos="9744"/>
            </w:tabs>
            <w:jc w:val="both"/>
          </w:pPr>
          <w:hyperlink w:anchor="_TOC_250006" w:history="1">
            <w:r w:rsidR="00C96470">
              <w:rPr>
                <w:spacing w:val="-1"/>
              </w:rPr>
              <w:t>Celkový</w:t>
            </w:r>
            <w:r w:rsidR="00C96470">
              <w:t xml:space="preserve"> </w:t>
            </w:r>
            <w:r w:rsidR="00C96470">
              <w:rPr>
                <w:spacing w:val="-1"/>
              </w:rPr>
              <w:t>popis</w:t>
            </w:r>
            <w:r w:rsidR="00C96470">
              <w:t xml:space="preserve"> </w:t>
            </w:r>
            <w:r w:rsidR="00C96470">
              <w:rPr>
                <w:spacing w:val="-1"/>
              </w:rPr>
              <w:t>stavby</w:t>
            </w:r>
            <w:r w:rsidR="00C96470">
              <w:rPr>
                <w:spacing w:val="-1"/>
              </w:rPr>
              <w:tab/>
            </w:r>
            <w:r w:rsidR="00C96470">
              <w:t>6</w:t>
            </w:r>
          </w:hyperlink>
        </w:p>
        <w:p w14:paraId="54324B8F" w14:textId="77777777" w:rsidR="00162A4F" w:rsidRDefault="00C96470" w:rsidP="002D1567">
          <w:pPr>
            <w:pStyle w:val="Obsah2"/>
            <w:numPr>
              <w:ilvl w:val="2"/>
              <w:numId w:val="9"/>
            </w:numPr>
            <w:tabs>
              <w:tab w:val="left" w:pos="997"/>
              <w:tab w:val="right" w:leader="dot" w:pos="9625"/>
            </w:tabs>
            <w:jc w:val="both"/>
          </w:pPr>
          <w:r>
            <w:rPr>
              <w:spacing w:val="-1"/>
            </w:rPr>
            <w:t>Celková koncepce</w:t>
          </w:r>
          <w:r>
            <w:t xml:space="preserve"> </w:t>
          </w:r>
          <w:r>
            <w:rPr>
              <w:spacing w:val="-1"/>
            </w:rPr>
            <w:t>řešení stavby</w:t>
          </w:r>
          <w:r>
            <w:rPr>
              <w:spacing w:val="-1"/>
            </w:rPr>
            <w:tab/>
          </w:r>
          <w:r>
            <w:t>6</w:t>
          </w:r>
        </w:p>
        <w:p w14:paraId="2889849E" w14:textId="77777777" w:rsidR="00162A4F" w:rsidRDefault="00C96470" w:rsidP="002D1567">
          <w:pPr>
            <w:pStyle w:val="Obsah3"/>
            <w:numPr>
              <w:ilvl w:val="3"/>
              <w:numId w:val="9"/>
            </w:numPr>
            <w:tabs>
              <w:tab w:val="left" w:pos="997"/>
              <w:tab w:val="right" w:leader="dot" w:pos="9743"/>
            </w:tabs>
            <w:spacing w:line="259" w:lineRule="auto"/>
            <w:ind w:right="118" w:firstLine="0"/>
            <w:jc w:val="both"/>
          </w:pPr>
          <w:r>
            <w:rPr>
              <w:spacing w:val="-1"/>
            </w:rPr>
            <w:t>nová stavba</w:t>
          </w:r>
          <w:r>
            <w:t xml:space="preserve"> </w:t>
          </w:r>
          <w:r>
            <w:rPr>
              <w:spacing w:val="-1"/>
            </w:rPr>
            <w:t>nebo</w:t>
          </w:r>
          <w:r>
            <w:t xml:space="preserve"> </w:t>
          </w:r>
          <w:r>
            <w:rPr>
              <w:spacing w:val="-1"/>
            </w:rPr>
            <w:t>změna dokončené</w:t>
          </w:r>
          <w:r>
            <w:t xml:space="preserve"> </w:t>
          </w:r>
          <w:r>
            <w:rPr>
              <w:spacing w:val="-1"/>
            </w:rPr>
            <w:t xml:space="preserve">stavby; </w:t>
          </w:r>
          <w:r>
            <w:t>u</w:t>
          </w:r>
          <w:r>
            <w:rPr>
              <w:spacing w:val="-1"/>
            </w:rPr>
            <w:t xml:space="preserve"> změny</w:t>
          </w:r>
          <w:r>
            <w:t xml:space="preserve"> </w:t>
          </w:r>
          <w:r>
            <w:rPr>
              <w:spacing w:val="-1"/>
            </w:rPr>
            <w:t>stavby</w:t>
          </w:r>
          <w:r>
            <w:t xml:space="preserve"> </w:t>
          </w:r>
          <w:r>
            <w:rPr>
              <w:spacing w:val="-1"/>
            </w:rPr>
            <w:t>údaje</w:t>
          </w:r>
          <w:r>
            <w:t xml:space="preserve"> o</w:t>
          </w:r>
          <w:r>
            <w:rPr>
              <w:spacing w:val="-1"/>
            </w:rPr>
            <w:t xml:space="preserve"> jejich současném</w:t>
          </w:r>
          <w:r>
            <w:t xml:space="preserve"> </w:t>
          </w:r>
          <w:r>
            <w:rPr>
              <w:spacing w:val="-1"/>
            </w:rPr>
            <w:t>stavu, závěry</w:t>
          </w:r>
          <w:r>
            <w:t xml:space="preserve"> </w:t>
          </w:r>
          <w:r>
            <w:rPr>
              <w:spacing w:val="-1"/>
            </w:rPr>
            <w:t>stavebně technického,</w:t>
          </w:r>
          <w:r>
            <w:t xml:space="preserve"> </w:t>
          </w:r>
          <w:r>
            <w:rPr>
              <w:spacing w:val="-1"/>
            </w:rPr>
            <w:t>případně</w:t>
          </w:r>
          <w:r>
            <w:rPr>
              <w:spacing w:val="109"/>
            </w:rPr>
            <w:t xml:space="preserve"> </w:t>
          </w:r>
          <w:r>
            <w:rPr>
              <w:spacing w:val="-1"/>
            </w:rPr>
            <w:t>stavebně</w:t>
          </w:r>
          <w:r>
            <w:t xml:space="preserve"> </w:t>
          </w:r>
          <w:r>
            <w:rPr>
              <w:spacing w:val="-1"/>
            </w:rPr>
            <w:t>historického</w:t>
          </w:r>
          <w:r>
            <w:t xml:space="preserve"> </w:t>
          </w:r>
          <w:r>
            <w:rPr>
              <w:spacing w:val="-1"/>
            </w:rPr>
            <w:t xml:space="preserve">průzkumu </w:t>
          </w:r>
          <w:r>
            <w:t>a</w:t>
          </w:r>
          <w:r>
            <w:rPr>
              <w:spacing w:val="-1"/>
            </w:rPr>
            <w:t xml:space="preserve"> výsledky</w:t>
          </w:r>
          <w:r>
            <w:t xml:space="preserve"> </w:t>
          </w:r>
          <w:r>
            <w:rPr>
              <w:spacing w:val="-1"/>
            </w:rPr>
            <w:t xml:space="preserve">statického posouzení nosných konstrukcí; údaje </w:t>
          </w:r>
          <w:r>
            <w:t xml:space="preserve">o </w:t>
          </w:r>
          <w:r>
            <w:rPr>
              <w:spacing w:val="-1"/>
            </w:rPr>
            <w:t>dotčené komunikaci,</w:t>
          </w:r>
          <w:r>
            <w:rPr>
              <w:spacing w:val="-1"/>
            </w:rPr>
            <w:tab/>
          </w:r>
          <w:r>
            <w:t>6</w:t>
          </w:r>
        </w:p>
        <w:p w14:paraId="3EB168CE" w14:textId="77777777" w:rsidR="00162A4F" w:rsidRDefault="00C96470" w:rsidP="002D1567">
          <w:pPr>
            <w:pStyle w:val="Obsah3"/>
            <w:numPr>
              <w:ilvl w:val="3"/>
              <w:numId w:val="9"/>
            </w:numPr>
            <w:tabs>
              <w:tab w:val="left" w:pos="997"/>
              <w:tab w:val="right" w:leader="dot" w:pos="9745"/>
            </w:tabs>
            <w:spacing w:before="99"/>
            <w:ind w:left="996" w:hanging="519"/>
            <w:jc w:val="both"/>
          </w:pPr>
          <w:r>
            <w:rPr>
              <w:spacing w:val="-1"/>
            </w:rPr>
            <w:t>účel užívání stavby,</w:t>
          </w:r>
          <w:r>
            <w:rPr>
              <w:spacing w:val="-1"/>
            </w:rPr>
            <w:tab/>
          </w:r>
          <w:r>
            <w:t>6</w:t>
          </w:r>
        </w:p>
        <w:p w14:paraId="370E84A6" w14:textId="77777777" w:rsidR="00162A4F" w:rsidRDefault="00C96470" w:rsidP="002D1567">
          <w:pPr>
            <w:pStyle w:val="Obsah3"/>
            <w:numPr>
              <w:ilvl w:val="3"/>
              <w:numId w:val="9"/>
            </w:numPr>
            <w:tabs>
              <w:tab w:val="left" w:pos="997"/>
              <w:tab w:val="right" w:leader="dot" w:pos="9744"/>
            </w:tabs>
            <w:ind w:left="996" w:hanging="519"/>
            <w:jc w:val="both"/>
          </w:pPr>
          <w:r>
            <w:rPr>
              <w:spacing w:val="-1"/>
            </w:rPr>
            <w:t>trvalá nebo dočasná stavba,</w:t>
          </w:r>
          <w:r>
            <w:rPr>
              <w:spacing w:val="-1"/>
            </w:rPr>
            <w:tab/>
          </w:r>
          <w:r>
            <w:t>6</w:t>
          </w:r>
        </w:p>
        <w:p w14:paraId="430397AA" w14:textId="77777777" w:rsidR="00162A4F" w:rsidRDefault="00C96470" w:rsidP="002D1567">
          <w:pPr>
            <w:pStyle w:val="Obsah3"/>
            <w:numPr>
              <w:ilvl w:val="3"/>
              <w:numId w:val="9"/>
            </w:numPr>
            <w:tabs>
              <w:tab w:val="left" w:pos="997"/>
              <w:tab w:val="right" w:leader="dot" w:pos="9744"/>
            </w:tabs>
            <w:spacing w:line="259" w:lineRule="auto"/>
            <w:ind w:right="117" w:firstLine="0"/>
            <w:jc w:val="both"/>
          </w:pPr>
          <w:r>
            <w:rPr>
              <w:spacing w:val="-1"/>
            </w:rPr>
            <w:t>informace</w:t>
          </w:r>
          <w:r>
            <w:rPr>
              <w:spacing w:val="1"/>
            </w:rPr>
            <w:t xml:space="preserve"> </w:t>
          </w:r>
          <w:r>
            <w:t>o</w:t>
          </w:r>
          <w:r>
            <w:rPr>
              <w:spacing w:val="-1"/>
            </w:rPr>
            <w:t xml:space="preserve"> vydaných rozhodnutích</w:t>
          </w:r>
          <w:r>
            <w:t xml:space="preserve"> o</w:t>
          </w:r>
          <w:r>
            <w:rPr>
              <w:spacing w:val="-1"/>
            </w:rPr>
            <w:t xml:space="preserve"> povolení výjimky </w:t>
          </w:r>
          <w:r>
            <w:t>z</w:t>
          </w:r>
          <w:r>
            <w:rPr>
              <w:spacing w:val="-1"/>
            </w:rPr>
            <w:t xml:space="preserve"> </w:t>
          </w:r>
          <w:r>
            <w:t>technických</w:t>
          </w:r>
          <w:r>
            <w:rPr>
              <w:spacing w:val="-1"/>
            </w:rPr>
            <w:t xml:space="preserve"> </w:t>
          </w:r>
          <w:r>
            <w:t>požadavků</w:t>
          </w:r>
          <w:r>
            <w:rPr>
              <w:spacing w:val="-1"/>
            </w:rPr>
            <w:t xml:space="preserve"> na stavby</w:t>
          </w:r>
          <w:r>
            <w:rPr>
              <w:spacing w:val="1"/>
            </w:rPr>
            <w:t xml:space="preserve"> </w:t>
          </w:r>
          <w:r>
            <w:t>a</w:t>
          </w:r>
          <w:r>
            <w:rPr>
              <w:spacing w:val="-1"/>
            </w:rPr>
            <w:t xml:space="preserve"> technických požadavků zabezpečujících</w:t>
          </w:r>
          <w:r>
            <w:rPr>
              <w:spacing w:val="42"/>
            </w:rPr>
            <w:t xml:space="preserve"> </w:t>
          </w:r>
          <w:r>
            <w:rPr>
              <w:spacing w:val="-1"/>
            </w:rPr>
            <w:t>bezbariérové</w:t>
          </w:r>
          <w:r>
            <w:t xml:space="preserve"> </w:t>
          </w:r>
          <w:r>
            <w:rPr>
              <w:spacing w:val="-1"/>
            </w:rPr>
            <w:t>užívání stavby</w:t>
          </w:r>
          <w:r>
            <w:t xml:space="preserve"> </w:t>
          </w:r>
          <w:r>
            <w:rPr>
              <w:spacing w:val="-1"/>
            </w:rPr>
            <w:t xml:space="preserve">nebo souhlasu </w:t>
          </w:r>
          <w:r>
            <w:t xml:space="preserve">s </w:t>
          </w:r>
          <w:r>
            <w:rPr>
              <w:spacing w:val="-1"/>
            </w:rPr>
            <w:t>odchylným</w:t>
          </w:r>
          <w:r>
            <w:t xml:space="preserve"> </w:t>
          </w:r>
          <w:r>
            <w:rPr>
              <w:spacing w:val="-1"/>
            </w:rPr>
            <w:t>řešením</w:t>
          </w:r>
          <w:r>
            <w:t xml:space="preserve"> z </w:t>
          </w:r>
          <w:r>
            <w:rPr>
              <w:spacing w:val="-1"/>
            </w:rPr>
            <w:t xml:space="preserve">platných předpisů </w:t>
          </w:r>
          <w:r>
            <w:t xml:space="preserve">a </w:t>
          </w:r>
          <w:r>
            <w:rPr>
              <w:spacing w:val="-1"/>
            </w:rPr>
            <w:t>norem,</w:t>
          </w:r>
          <w:r>
            <w:rPr>
              <w:spacing w:val="-1"/>
            </w:rPr>
            <w:tab/>
          </w:r>
          <w:r>
            <w:t>6</w:t>
          </w:r>
        </w:p>
        <w:p w14:paraId="7BDE39E8" w14:textId="77777777" w:rsidR="00162A4F" w:rsidRDefault="00C96470" w:rsidP="002D1567">
          <w:pPr>
            <w:pStyle w:val="Obsah3"/>
            <w:numPr>
              <w:ilvl w:val="3"/>
              <w:numId w:val="9"/>
            </w:numPr>
            <w:tabs>
              <w:tab w:val="left" w:pos="997"/>
              <w:tab w:val="right" w:leader="dot" w:pos="9745"/>
            </w:tabs>
            <w:spacing w:before="99"/>
            <w:ind w:left="996" w:hanging="519"/>
            <w:jc w:val="both"/>
          </w:pPr>
          <w:r>
            <w:rPr>
              <w:spacing w:val="-1"/>
            </w:rPr>
            <w:t>informace</w:t>
          </w:r>
          <w:r>
            <w:t xml:space="preserve"> o</w:t>
          </w:r>
          <w:r>
            <w:rPr>
              <w:spacing w:val="-1"/>
            </w:rPr>
            <w:t xml:space="preserve"> tom,</w:t>
          </w:r>
          <w:r>
            <w:t xml:space="preserve"> zda</w:t>
          </w:r>
          <w:r>
            <w:rPr>
              <w:spacing w:val="-1"/>
            </w:rPr>
            <w:t xml:space="preserve"> </w:t>
          </w:r>
          <w:r>
            <w:t xml:space="preserve">a v </w:t>
          </w:r>
          <w:r>
            <w:rPr>
              <w:spacing w:val="-1"/>
            </w:rPr>
            <w:t>jakých</w:t>
          </w:r>
          <w:r>
            <w:t xml:space="preserve"> </w:t>
          </w:r>
          <w:r>
            <w:rPr>
              <w:spacing w:val="-1"/>
            </w:rPr>
            <w:t>částech dokumentace</w:t>
          </w:r>
          <w:r>
            <w:t xml:space="preserve"> </w:t>
          </w:r>
          <w:r>
            <w:rPr>
              <w:spacing w:val="-1"/>
            </w:rPr>
            <w:t>jsou zohledněny</w:t>
          </w:r>
          <w:r>
            <w:t xml:space="preserve"> </w:t>
          </w:r>
          <w:r>
            <w:rPr>
              <w:spacing w:val="-1"/>
            </w:rPr>
            <w:t>podmínky</w:t>
          </w:r>
          <w:r>
            <w:t xml:space="preserve"> </w:t>
          </w:r>
          <w:r>
            <w:rPr>
              <w:spacing w:val="-1"/>
            </w:rPr>
            <w:t>závazných stanovisek</w:t>
          </w:r>
          <w:r>
            <w:t xml:space="preserve"> </w:t>
          </w:r>
          <w:r>
            <w:rPr>
              <w:spacing w:val="-1"/>
            </w:rPr>
            <w:t>dotčených orgánů,</w:t>
          </w:r>
          <w:r>
            <w:rPr>
              <w:spacing w:val="-1"/>
            </w:rPr>
            <w:tab/>
          </w:r>
          <w:r>
            <w:t>6</w:t>
          </w:r>
        </w:p>
        <w:p w14:paraId="176081BA" w14:textId="77777777" w:rsidR="00162A4F" w:rsidRDefault="00C96470" w:rsidP="002D1567">
          <w:pPr>
            <w:pStyle w:val="Obsah3"/>
            <w:numPr>
              <w:ilvl w:val="3"/>
              <w:numId w:val="9"/>
            </w:numPr>
            <w:tabs>
              <w:tab w:val="left" w:pos="997"/>
              <w:tab w:val="right" w:leader="dot" w:pos="9745"/>
            </w:tabs>
            <w:ind w:left="996" w:hanging="519"/>
            <w:jc w:val="both"/>
          </w:pPr>
          <w:r>
            <w:rPr>
              <w:spacing w:val="-1"/>
            </w:rPr>
            <w:t>ochrana</w:t>
          </w:r>
          <w:r>
            <w:t xml:space="preserve"> </w:t>
          </w:r>
          <w:r>
            <w:rPr>
              <w:spacing w:val="-1"/>
            </w:rPr>
            <w:t>stavby</w:t>
          </w:r>
          <w:r>
            <w:t xml:space="preserve"> </w:t>
          </w:r>
          <w:r>
            <w:rPr>
              <w:spacing w:val="-1"/>
            </w:rPr>
            <w:t>podle</w:t>
          </w:r>
          <w:r>
            <w:t xml:space="preserve"> </w:t>
          </w:r>
          <w:r>
            <w:rPr>
              <w:spacing w:val="-1"/>
            </w:rPr>
            <w:t>jiných</w:t>
          </w:r>
          <w:r>
            <w:rPr>
              <w:spacing w:val="-2"/>
            </w:rPr>
            <w:t xml:space="preserve"> </w:t>
          </w:r>
          <w:r>
            <w:rPr>
              <w:spacing w:val="-1"/>
            </w:rPr>
            <w:t>právních</w:t>
          </w:r>
          <w:r>
            <w:t xml:space="preserve"> </w:t>
          </w:r>
          <w:r>
            <w:rPr>
              <w:spacing w:val="-1"/>
            </w:rPr>
            <w:t>předpisů</w:t>
          </w:r>
          <w:r>
            <w:rPr>
              <w:spacing w:val="-1"/>
              <w:position w:val="5"/>
              <w:sz w:val="12"/>
            </w:rPr>
            <w:t>1</w:t>
          </w:r>
          <w:r>
            <w:rPr>
              <w:spacing w:val="-1"/>
            </w:rPr>
            <w:t>),</w:t>
          </w:r>
          <w:r>
            <w:rPr>
              <w:spacing w:val="-1"/>
            </w:rPr>
            <w:tab/>
          </w:r>
          <w:r>
            <w:t>6</w:t>
          </w:r>
        </w:p>
        <w:p w14:paraId="6C5D8D91" w14:textId="77777777" w:rsidR="00162A4F" w:rsidRDefault="00C96470" w:rsidP="002D1567">
          <w:pPr>
            <w:pStyle w:val="Obsah3"/>
            <w:numPr>
              <w:ilvl w:val="3"/>
              <w:numId w:val="9"/>
            </w:numPr>
            <w:tabs>
              <w:tab w:val="left" w:pos="997"/>
              <w:tab w:val="right" w:leader="dot" w:pos="9745"/>
            </w:tabs>
            <w:spacing w:line="259" w:lineRule="auto"/>
            <w:ind w:right="116" w:firstLine="0"/>
            <w:jc w:val="both"/>
          </w:pPr>
          <w:r>
            <w:rPr>
              <w:spacing w:val="-1"/>
            </w:rPr>
            <w:t xml:space="preserve">základní bilance </w:t>
          </w:r>
          <w:proofErr w:type="gramStart"/>
          <w:r>
            <w:rPr>
              <w:spacing w:val="-1"/>
            </w:rPr>
            <w:t>stavby</w:t>
          </w:r>
          <w:r>
            <w:t xml:space="preserve"> -</w:t>
          </w:r>
          <w:r>
            <w:rPr>
              <w:spacing w:val="-1"/>
            </w:rPr>
            <w:t xml:space="preserve"> potřeby</w:t>
          </w:r>
          <w:proofErr w:type="gramEnd"/>
          <w:r>
            <w:t xml:space="preserve"> a</w:t>
          </w:r>
          <w:r>
            <w:rPr>
              <w:spacing w:val="-1"/>
            </w:rPr>
            <w:t xml:space="preserve"> spotřeby</w:t>
          </w:r>
          <w:r>
            <w:t xml:space="preserve"> </w:t>
          </w:r>
          <w:r>
            <w:rPr>
              <w:spacing w:val="-1"/>
            </w:rPr>
            <w:t>médií</w:t>
          </w:r>
          <w:r>
            <w:t xml:space="preserve"> a</w:t>
          </w:r>
          <w:r>
            <w:rPr>
              <w:spacing w:val="-1"/>
            </w:rPr>
            <w:t xml:space="preserve"> hmot, hospodaření</w:t>
          </w:r>
          <w:r>
            <w:rPr>
              <w:spacing w:val="1"/>
            </w:rPr>
            <w:t xml:space="preserve"> </w:t>
          </w:r>
          <w:r>
            <w:t xml:space="preserve">s </w:t>
          </w:r>
          <w:r>
            <w:rPr>
              <w:spacing w:val="-1"/>
            </w:rPr>
            <w:t>dešťovou vodou,</w:t>
          </w:r>
          <w:r>
            <w:t xml:space="preserve"> </w:t>
          </w:r>
          <w:r>
            <w:rPr>
              <w:spacing w:val="-1"/>
            </w:rPr>
            <w:t xml:space="preserve">celkové produkované množství </w:t>
          </w:r>
          <w:r>
            <w:t>a</w:t>
          </w:r>
          <w:r>
            <w:rPr>
              <w:spacing w:val="-1"/>
            </w:rPr>
            <w:t xml:space="preserve"> druhy</w:t>
          </w:r>
          <w:r>
            <w:rPr>
              <w:spacing w:val="102"/>
            </w:rPr>
            <w:t xml:space="preserve"> </w:t>
          </w:r>
          <w:r>
            <w:rPr>
              <w:spacing w:val="-1"/>
            </w:rPr>
            <w:t>odpadů</w:t>
          </w:r>
          <w:r>
            <w:t xml:space="preserve"> a </w:t>
          </w:r>
          <w:r>
            <w:rPr>
              <w:spacing w:val="-1"/>
            </w:rPr>
            <w:t>emisí, třída energetické náročnosti budov apod.,</w:t>
          </w:r>
          <w:r>
            <w:rPr>
              <w:spacing w:val="-1"/>
            </w:rPr>
            <w:tab/>
          </w:r>
          <w:r>
            <w:t>6</w:t>
          </w:r>
        </w:p>
        <w:p w14:paraId="5C0CDB13" w14:textId="77777777" w:rsidR="00162A4F" w:rsidRDefault="00C96470" w:rsidP="002D1567">
          <w:pPr>
            <w:pStyle w:val="Obsah3"/>
            <w:numPr>
              <w:ilvl w:val="3"/>
              <w:numId w:val="9"/>
            </w:numPr>
            <w:tabs>
              <w:tab w:val="left" w:pos="997"/>
              <w:tab w:val="right" w:leader="dot" w:pos="9744"/>
            </w:tabs>
            <w:spacing w:before="99"/>
            <w:ind w:left="996" w:hanging="519"/>
            <w:jc w:val="both"/>
          </w:pPr>
          <w:r>
            <w:rPr>
              <w:spacing w:val="-1"/>
            </w:rPr>
            <w:t>základní</w:t>
          </w:r>
          <w:r>
            <w:t xml:space="preserve"> </w:t>
          </w:r>
          <w:r>
            <w:rPr>
              <w:spacing w:val="-1"/>
            </w:rPr>
            <w:t>předpoklady</w:t>
          </w:r>
          <w:r>
            <w:rPr>
              <w:spacing w:val="-2"/>
            </w:rPr>
            <w:t xml:space="preserve"> </w:t>
          </w:r>
          <w:proofErr w:type="gramStart"/>
          <w:r>
            <w:t xml:space="preserve">výstavby - </w:t>
          </w:r>
          <w:r>
            <w:rPr>
              <w:spacing w:val="-1"/>
            </w:rPr>
            <w:t>časové</w:t>
          </w:r>
          <w:proofErr w:type="gramEnd"/>
          <w:r>
            <w:rPr>
              <w:spacing w:val="-1"/>
            </w:rPr>
            <w:t xml:space="preserve"> údaje</w:t>
          </w:r>
          <w:r>
            <w:t xml:space="preserve"> o</w:t>
          </w:r>
          <w:r>
            <w:rPr>
              <w:spacing w:val="-1"/>
            </w:rPr>
            <w:t xml:space="preserve"> realizaci stavby, členění</w:t>
          </w:r>
          <w:r>
            <w:t xml:space="preserve"> </w:t>
          </w:r>
          <w:r>
            <w:rPr>
              <w:spacing w:val="-1"/>
            </w:rPr>
            <w:t>na</w:t>
          </w:r>
          <w:r>
            <w:t xml:space="preserve"> </w:t>
          </w:r>
          <w:r>
            <w:rPr>
              <w:spacing w:val="-1"/>
            </w:rPr>
            <w:t>etapy,</w:t>
          </w:r>
          <w:r>
            <w:rPr>
              <w:spacing w:val="-1"/>
            </w:rPr>
            <w:tab/>
          </w:r>
          <w:r>
            <w:t>7</w:t>
          </w:r>
        </w:p>
        <w:p w14:paraId="743D5B37" w14:textId="77777777" w:rsidR="00162A4F" w:rsidRDefault="00C96470" w:rsidP="002D1567">
          <w:pPr>
            <w:pStyle w:val="Obsah3"/>
            <w:numPr>
              <w:ilvl w:val="3"/>
              <w:numId w:val="9"/>
            </w:numPr>
            <w:tabs>
              <w:tab w:val="left" w:pos="997"/>
              <w:tab w:val="right" w:leader="dot" w:pos="9744"/>
            </w:tabs>
            <w:spacing w:line="258" w:lineRule="auto"/>
            <w:ind w:right="118" w:firstLine="0"/>
            <w:jc w:val="both"/>
          </w:pPr>
          <w:r>
            <w:rPr>
              <w:spacing w:val="-1"/>
            </w:rPr>
            <w:t>základní</w:t>
          </w:r>
          <w:r>
            <w:rPr>
              <w:spacing w:val="1"/>
            </w:rPr>
            <w:t xml:space="preserve"> </w:t>
          </w:r>
          <w:r>
            <w:rPr>
              <w:spacing w:val="-1"/>
            </w:rPr>
            <w:t>požadavky na předčasné</w:t>
          </w:r>
          <w:r>
            <w:t xml:space="preserve"> </w:t>
          </w:r>
          <w:r>
            <w:rPr>
              <w:spacing w:val="-1"/>
            </w:rPr>
            <w:t xml:space="preserve">užívání staveb, prozatímní užívání staveb </w:t>
          </w:r>
          <w:r>
            <w:t>ke</w:t>
          </w:r>
          <w:r>
            <w:rPr>
              <w:spacing w:val="-1"/>
            </w:rPr>
            <w:t xml:space="preserve"> zkušebnímu provozu,</w:t>
          </w:r>
          <w:r>
            <w:t xml:space="preserve"> </w:t>
          </w:r>
          <w:r>
            <w:rPr>
              <w:spacing w:val="-1"/>
            </w:rPr>
            <w:t>doba</w:t>
          </w:r>
          <w:r>
            <w:t xml:space="preserve"> </w:t>
          </w:r>
          <w:r>
            <w:rPr>
              <w:spacing w:val="-1"/>
            </w:rPr>
            <w:t xml:space="preserve">jeho trvání </w:t>
          </w:r>
          <w:r>
            <w:t>ve</w:t>
          </w:r>
          <w:r>
            <w:rPr>
              <w:spacing w:val="-1"/>
            </w:rPr>
            <w:t xml:space="preserve"> vztahu </w:t>
          </w:r>
          <w:r>
            <w:t>k</w:t>
          </w:r>
          <w:r>
            <w:rPr>
              <w:spacing w:val="97"/>
            </w:rPr>
            <w:t xml:space="preserve"> </w:t>
          </w:r>
          <w:r>
            <w:rPr>
              <w:spacing w:val="-1"/>
            </w:rPr>
            <w:t xml:space="preserve">dokončení kolaudace </w:t>
          </w:r>
          <w:r>
            <w:t xml:space="preserve">a </w:t>
          </w:r>
          <w:r>
            <w:rPr>
              <w:spacing w:val="-1"/>
            </w:rPr>
            <w:t>užívání stavby</w:t>
          </w:r>
          <w:r>
            <w:t xml:space="preserve"> </w:t>
          </w:r>
          <w:r>
            <w:rPr>
              <w:spacing w:val="-1"/>
            </w:rPr>
            <w:t>(údaje</w:t>
          </w:r>
          <w:r>
            <w:t xml:space="preserve"> o</w:t>
          </w:r>
          <w:r>
            <w:rPr>
              <w:spacing w:val="-1"/>
            </w:rPr>
            <w:t xml:space="preserve"> postupném</w:t>
          </w:r>
          <w:r>
            <w:t xml:space="preserve"> </w:t>
          </w:r>
          <w:r>
            <w:rPr>
              <w:spacing w:val="-1"/>
            </w:rPr>
            <w:t>předávání částí stavby</w:t>
          </w:r>
          <w:r>
            <w:t xml:space="preserve"> </w:t>
          </w:r>
          <w:r>
            <w:rPr>
              <w:spacing w:val="-1"/>
            </w:rPr>
            <w:t>do užívání, které</w:t>
          </w:r>
          <w:r>
            <w:t xml:space="preserve"> </w:t>
          </w:r>
          <w:r>
            <w:rPr>
              <w:spacing w:val="-1"/>
            </w:rPr>
            <w:t>budou samostatně</w:t>
          </w:r>
          <w:r>
            <w:t xml:space="preserve"> </w:t>
          </w:r>
          <w:r>
            <w:rPr>
              <w:spacing w:val="-1"/>
            </w:rPr>
            <w:t>uváděny</w:t>
          </w:r>
          <w:r>
            <w:t xml:space="preserve"> </w:t>
          </w:r>
          <w:r>
            <w:rPr>
              <w:spacing w:val="-1"/>
            </w:rPr>
            <w:t>do</w:t>
          </w:r>
          <w:r>
            <w:rPr>
              <w:spacing w:val="106"/>
            </w:rPr>
            <w:t xml:space="preserve"> </w:t>
          </w:r>
          <w:r>
            <w:rPr>
              <w:spacing w:val="-1"/>
            </w:rPr>
            <w:t>zkušebního</w:t>
          </w:r>
          <w:r>
            <w:t xml:space="preserve"> </w:t>
          </w:r>
          <w:r>
            <w:rPr>
              <w:spacing w:val="-1"/>
            </w:rPr>
            <w:t>provozu),</w:t>
          </w:r>
          <w:r>
            <w:rPr>
              <w:spacing w:val="-1"/>
            </w:rPr>
            <w:tab/>
          </w:r>
          <w:r>
            <w:t>7</w:t>
          </w:r>
        </w:p>
        <w:p w14:paraId="70E13BB9" w14:textId="77777777" w:rsidR="00162A4F" w:rsidRDefault="00C96470" w:rsidP="002D1567">
          <w:pPr>
            <w:pStyle w:val="Obsah3"/>
            <w:numPr>
              <w:ilvl w:val="3"/>
              <w:numId w:val="9"/>
            </w:numPr>
            <w:tabs>
              <w:tab w:val="left" w:pos="997"/>
              <w:tab w:val="right" w:leader="dot" w:pos="9745"/>
            </w:tabs>
            <w:spacing w:before="100"/>
            <w:ind w:left="996" w:hanging="519"/>
            <w:jc w:val="both"/>
          </w:pPr>
          <w:r>
            <w:rPr>
              <w:spacing w:val="-1"/>
            </w:rPr>
            <w:t>orientační</w:t>
          </w:r>
          <w:r>
            <w:t xml:space="preserve"> </w:t>
          </w:r>
          <w:r>
            <w:rPr>
              <w:spacing w:val="-1"/>
            </w:rPr>
            <w:t>náklady stavby.</w:t>
          </w:r>
          <w:r>
            <w:rPr>
              <w:spacing w:val="-1"/>
            </w:rPr>
            <w:tab/>
          </w:r>
          <w:r>
            <w:t>7</w:t>
          </w:r>
        </w:p>
        <w:p w14:paraId="0BBD1408" w14:textId="77777777" w:rsidR="00162A4F" w:rsidRDefault="00C96470" w:rsidP="002D1567">
          <w:pPr>
            <w:pStyle w:val="Obsah2"/>
            <w:numPr>
              <w:ilvl w:val="2"/>
              <w:numId w:val="9"/>
            </w:numPr>
            <w:tabs>
              <w:tab w:val="left" w:pos="997"/>
              <w:tab w:val="right" w:leader="dot" w:pos="9625"/>
            </w:tabs>
            <w:jc w:val="both"/>
          </w:pPr>
          <w:r>
            <w:rPr>
              <w:spacing w:val="-1"/>
            </w:rPr>
            <w:t xml:space="preserve">Celkové urbanistické </w:t>
          </w:r>
          <w:r>
            <w:t>a</w:t>
          </w:r>
          <w:r>
            <w:rPr>
              <w:spacing w:val="-1"/>
            </w:rPr>
            <w:t xml:space="preserve"> architektonické</w:t>
          </w:r>
          <w:r>
            <w:t xml:space="preserve"> </w:t>
          </w:r>
          <w:r>
            <w:rPr>
              <w:spacing w:val="-1"/>
            </w:rPr>
            <w:t>řešení</w:t>
          </w:r>
          <w:r>
            <w:rPr>
              <w:spacing w:val="-1"/>
            </w:rPr>
            <w:tab/>
          </w:r>
          <w:r>
            <w:t>7</w:t>
          </w:r>
        </w:p>
        <w:p w14:paraId="6FB63911" w14:textId="77777777" w:rsidR="00162A4F" w:rsidRDefault="00C96470" w:rsidP="002D1567">
          <w:pPr>
            <w:pStyle w:val="Obsah2"/>
            <w:numPr>
              <w:ilvl w:val="2"/>
              <w:numId w:val="9"/>
            </w:numPr>
            <w:tabs>
              <w:tab w:val="left" w:pos="997"/>
              <w:tab w:val="right" w:leader="dot" w:pos="9624"/>
            </w:tabs>
            <w:jc w:val="both"/>
          </w:pPr>
          <w:r>
            <w:rPr>
              <w:spacing w:val="-1"/>
            </w:rPr>
            <w:t>Celkové technické</w:t>
          </w:r>
          <w:r>
            <w:rPr>
              <w:spacing w:val="-2"/>
            </w:rPr>
            <w:t xml:space="preserve"> </w:t>
          </w:r>
          <w:r>
            <w:rPr>
              <w:spacing w:val="-1"/>
            </w:rPr>
            <w:t>řešení</w:t>
          </w:r>
          <w:r>
            <w:rPr>
              <w:spacing w:val="-1"/>
            </w:rPr>
            <w:tab/>
          </w:r>
          <w:r>
            <w:t>7</w:t>
          </w:r>
        </w:p>
        <w:p w14:paraId="3CB829ED" w14:textId="77777777" w:rsidR="00162A4F" w:rsidRDefault="00C96470" w:rsidP="002D1567">
          <w:pPr>
            <w:pStyle w:val="Obsah3"/>
            <w:numPr>
              <w:ilvl w:val="3"/>
              <w:numId w:val="9"/>
            </w:numPr>
            <w:tabs>
              <w:tab w:val="left" w:pos="997"/>
              <w:tab w:val="right" w:leader="dot" w:pos="9744"/>
            </w:tabs>
            <w:spacing w:line="259" w:lineRule="auto"/>
            <w:ind w:right="117" w:firstLine="0"/>
            <w:jc w:val="both"/>
          </w:pPr>
          <w:r>
            <w:rPr>
              <w:spacing w:val="-1"/>
            </w:rPr>
            <w:t>popis</w:t>
          </w:r>
          <w:r>
            <w:t xml:space="preserve"> </w:t>
          </w:r>
          <w:r>
            <w:rPr>
              <w:spacing w:val="-1"/>
            </w:rPr>
            <w:t>celkové koncepce technického</w:t>
          </w:r>
          <w:r>
            <w:t xml:space="preserve"> </w:t>
          </w:r>
          <w:r>
            <w:rPr>
              <w:spacing w:val="-1"/>
            </w:rPr>
            <w:t>řešení</w:t>
          </w:r>
          <w:r>
            <w:t xml:space="preserve"> </w:t>
          </w:r>
          <w:r>
            <w:rPr>
              <w:spacing w:val="-1"/>
            </w:rPr>
            <w:t xml:space="preserve">po skupinách objektů </w:t>
          </w:r>
          <w:r>
            <w:t>nebo</w:t>
          </w:r>
          <w:r>
            <w:rPr>
              <w:spacing w:val="-1"/>
            </w:rPr>
            <w:t xml:space="preserve"> jednotlivých </w:t>
          </w:r>
          <w:r>
            <w:t>objektech</w:t>
          </w:r>
          <w:r>
            <w:rPr>
              <w:spacing w:val="-1"/>
            </w:rPr>
            <w:t xml:space="preserve"> včetně údajů </w:t>
          </w:r>
          <w:r>
            <w:t>o</w:t>
          </w:r>
          <w:r>
            <w:rPr>
              <w:spacing w:val="1"/>
            </w:rPr>
            <w:t xml:space="preserve"> </w:t>
          </w:r>
          <w:r>
            <w:rPr>
              <w:spacing w:val="-1"/>
            </w:rPr>
            <w:t>statických výpočtech</w:t>
          </w:r>
          <w:r>
            <w:rPr>
              <w:spacing w:val="102"/>
            </w:rPr>
            <w:t xml:space="preserve"> </w:t>
          </w:r>
          <w:r>
            <w:rPr>
              <w:spacing w:val="-1"/>
            </w:rPr>
            <w:t>prokazujících,</w:t>
          </w:r>
          <w:r>
            <w:rPr>
              <w:spacing w:val="-2"/>
            </w:rPr>
            <w:t xml:space="preserve"> </w:t>
          </w:r>
          <w:r>
            <w:t>že</w:t>
          </w:r>
          <w:r>
            <w:rPr>
              <w:spacing w:val="-1"/>
            </w:rPr>
            <w:t xml:space="preserve"> stavba </w:t>
          </w:r>
          <w:r>
            <w:t>je</w:t>
          </w:r>
          <w:r>
            <w:rPr>
              <w:spacing w:val="-1"/>
            </w:rPr>
            <w:t xml:space="preserve"> navržena</w:t>
          </w:r>
          <w:r>
            <w:t xml:space="preserve"> </w:t>
          </w:r>
          <w:r>
            <w:rPr>
              <w:spacing w:val="-1"/>
            </w:rPr>
            <w:t>tak, aby</w:t>
          </w:r>
          <w:r>
            <w:t xml:space="preserve"> </w:t>
          </w:r>
          <w:r>
            <w:rPr>
              <w:spacing w:val="-1"/>
            </w:rPr>
            <w:t>návrhové</w:t>
          </w:r>
          <w:r>
            <w:t xml:space="preserve"> </w:t>
          </w:r>
          <w:r>
            <w:rPr>
              <w:spacing w:val="-1"/>
            </w:rPr>
            <w:t xml:space="preserve">zatížení </w:t>
          </w:r>
          <w:r>
            <w:t>na</w:t>
          </w:r>
          <w:r>
            <w:rPr>
              <w:spacing w:val="-1"/>
            </w:rPr>
            <w:t xml:space="preserve"> </w:t>
          </w:r>
          <w:r>
            <w:t>ni</w:t>
          </w:r>
          <w:r>
            <w:rPr>
              <w:spacing w:val="-1"/>
            </w:rPr>
            <w:t xml:space="preserve"> působící nemělo</w:t>
          </w:r>
          <w:r>
            <w:t xml:space="preserve"> za</w:t>
          </w:r>
          <w:r>
            <w:rPr>
              <w:spacing w:val="-1"/>
            </w:rPr>
            <w:t xml:space="preserve"> následek</w:t>
          </w:r>
          <w:r>
            <w:rPr>
              <w:spacing w:val="1"/>
            </w:rPr>
            <w:t xml:space="preserve"> </w:t>
          </w:r>
          <w:r>
            <w:rPr>
              <w:spacing w:val="-1"/>
            </w:rPr>
            <w:t>poškození</w:t>
          </w:r>
          <w:r>
            <w:t xml:space="preserve"> </w:t>
          </w:r>
          <w:r>
            <w:rPr>
              <w:spacing w:val="-1"/>
            </w:rPr>
            <w:t>stavby</w:t>
          </w:r>
          <w:r>
            <w:t xml:space="preserve"> </w:t>
          </w:r>
          <w:r>
            <w:rPr>
              <w:spacing w:val="-1"/>
            </w:rPr>
            <w:t>nebo její části nebo</w:t>
          </w:r>
          <w:r>
            <w:rPr>
              <w:spacing w:val="102"/>
            </w:rPr>
            <w:t xml:space="preserve"> </w:t>
          </w:r>
          <w:r>
            <w:rPr>
              <w:spacing w:val="-1"/>
            </w:rPr>
            <w:t>nepřípustné přetvoření,</w:t>
          </w:r>
          <w:r>
            <w:rPr>
              <w:spacing w:val="-1"/>
            </w:rPr>
            <w:tab/>
          </w:r>
          <w:r>
            <w:t>7</w:t>
          </w:r>
        </w:p>
        <w:p w14:paraId="002D408B" w14:textId="77777777" w:rsidR="00162A4F" w:rsidRDefault="00C96470" w:rsidP="002D1567">
          <w:pPr>
            <w:pStyle w:val="Obsah3"/>
            <w:numPr>
              <w:ilvl w:val="3"/>
              <w:numId w:val="9"/>
            </w:numPr>
            <w:tabs>
              <w:tab w:val="left" w:pos="997"/>
              <w:tab w:val="right" w:leader="dot" w:pos="9744"/>
            </w:tabs>
            <w:spacing w:before="99" w:line="259" w:lineRule="auto"/>
            <w:ind w:right="118" w:firstLine="0"/>
            <w:jc w:val="both"/>
          </w:pPr>
          <w:r>
            <w:rPr>
              <w:spacing w:val="-1"/>
            </w:rPr>
            <w:t>celková</w:t>
          </w:r>
          <w:r>
            <w:rPr>
              <w:spacing w:val="-2"/>
            </w:rPr>
            <w:t xml:space="preserve"> </w:t>
          </w:r>
          <w:r>
            <w:rPr>
              <w:spacing w:val="-1"/>
            </w:rPr>
            <w:t>bilance</w:t>
          </w:r>
          <w:r>
            <w:t xml:space="preserve"> </w:t>
          </w:r>
          <w:r>
            <w:rPr>
              <w:spacing w:val="-1"/>
            </w:rPr>
            <w:t>nároků všech druhů</w:t>
          </w:r>
          <w:r>
            <w:t xml:space="preserve"> </w:t>
          </w:r>
          <w:r>
            <w:rPr>
              <w:spacing w:val="-1"/>
            </w:rPr>
            <w:t>energií,</w:t>
          </w:r>
          <w:r>
            <w:t xml:space="preserve"> </w:t>
          </w:r>
          <w:r>
            <w:rPr>
              <w:spacing w:val="-1"/>
            </w:rPr>
            <w:t>tepla</w:t>
          </w:r>
          <w:r>
            <w:t xml:space="preserve"> a</w:t>
          </w:r>
          <w:r>
            <w:rPr>
              <w:spacing w:val="-1"/>
            </w:rPr>
            <w:t xml:space="preserve"> teplé užitkové vody</w:t>
          </w:r>
          <w:r>
            <w:t xml:space="preserve"> </w:t>
          </w:r>
          <w:r>
            <w:rPr>
              <w:spacing w:val="-1"/>
            </w:rPr>
            <w:t>(podmínky</w:t>
          </w:r>
          <w:r>
            <w:t xml:space="preserve"> </w:t>
          </w:r>
          <w:r>
            <w:rPr>
              <w:spacing w:val="-1"/>
            </w:rPr>
            <w:t>zvýšeného odběru elektrické energie,</w:t>
          </w:r>
          <w:r>
            <w:t xml:space="preserve"> </w:t>
          </w:r>
          <w:r>
            <w:rPr>
              <w:spacing w:val="-1"/>
            </w:rPr>
            <w:t>podmínky</w:t>
          </w:r>
          <w:r>
            <w:t xml:space="preserve"> </w:t>
          </w:r>
          <w:r>
            <w:rPr>
              <w:spacing w:val="60"/>
            </w:rPr>
            <w:t xml:space="preserve">  </w:t>
          </w:r>
          <w:r>
            <w:rPr>
              <w:spacing w:val="-1"/>
            </w:rPr>
            <w:t>při zvýšení technického maxima),</w:t>
          </w:r>
          <w:r>
            <w:rPr>
              <w:spacing w:val="-1"/>
            </w:rPr>
            <w:tab/>
          </w:r>
          <w:r>
            <w:t>8</w:t>
          </w:r>
        </w:p>
        <w:p w14:paraId="6311C6FF" w14:textId="77777777" w:rsidR="00162A4F" w:rsidRDefault="00C96470" w:rsidP="002D1567">
          <w:pPr>
            <w:pStyle w:val="Obsah3"/>
            <w:numPr>
              <w:ilvl w:val="3"/>
              <w:numId w:val="9"/>
            </w:numPr>
            <w:tabs>
              <w:tab w:val="left" w:pos="997"/>
              <w:tab w:val="right" w:leader="dot" w:pos="9744"/>
            </w:tabs>
            <w:spacing w:before="868"/>
            <w:ind w:left="996" w:hanging="519"/>
            <w:jc w:val="both"/>
          </w:pPr>
          <w:r>
            <w:rPr>
              <w:spacing w:val="-1"/>
            </w:rPr>
            <w:lastRenderedPageBreak/>
            <w:t>celková spotřeba</w:t>
          </w:r>
          <w:r>
            <w:t xml:space="preserve"> </w:t>
          </w:r>
          <w:r>
            <w:rPr>
              <w:spacing w:val="-1"/>
            </w:rPr>
            <w:t>vody,</w:t>
          </w:r>
          <w:r>
            <w:rPr>
              <w:spacing w:val="-1"/>
            </w:rPr>
            <w:tab/>
          </w:r>
          <w:r>
            <w:t>8</w:t>
          </w:r>
        </w:p>
        <w:p w14:paraId="3C0C0ED0" w14:textId="77777777" w:rsidR="00162A4F" w:rsidRDefault="00C96470" w:rsidP="002D1567">
          <w:pPr>
            <w:pStyle w:val="Obsah3"/>
            <w:numPr>
              <w:ilvl w:val="3"/>
              <w:numId w:val="9"/>
            </w:numPr>
            <w:tabs>
              <w:tab w:val="left" w:pos="997"/>
              <w:tab w:val="right" w:leader="dot" w:pos="9744"/>
            </w:tabs>
            <w:ind w:left="996" w:hanging="519"/>
            <w:jc w:val="both"/>
          </w:pPr>
          <w:r>
            <w:rPr>
              <w:spacing w:val="-1"/>
            </w:rPr>
            <w:t xml:space="preserve">celkové produkované množství </w:t>
          </w:r>
          <w:r>
            <w:t>a</w:t>
          </w:r>
          <w:r>
            <w:rPr>
              <w:spacing w:val="-1"/>
            </w:rPr>
            <w:t xml:space="preserve"> druhy</w:t>
          </w:r>
          <w:r>
            <w:t xml:space="preserve"> </w:t>
          </w:r>
          <w:r>
            <w:rPr>
              <w:spacing w:val="-1"/>
            </w:rPr>
            <w:t>odpadů</w:t>
          </w:r>
          <w:r>
            <w:t xml:space="preserve"> a</w:t>
          </w:r>
          <w:r>
            <w:rPr>
              <w:spacing w:val="-1"/>
            </w:rPr>
            <w:t xml:space="preserve"> emisí, způsob </w:t>
          </w:r>
          <w:r>
            <w:t>nakládání</w:t>
          </w:r>
          <w:r>
            <w:rPr>
              <w:spacing w:val="-1"/>
            </w:rPr>
            <w:t xml:space="preserve"> </w:t>
          </w:r>
          <w:r>
            <w:t>s</w:t>
          </w:r>
          <w:r>
            <w:rPr>
              <w:spacing w:val="-1"/>
            </w:rPr>
            <w:t xml:space="preserve"> </w:t>
          </w:r>
          <w:r>
            <w:t>vyzískaným</w:t>
          </w:r>
          <w:r>
            <w:rPr>
              <w:spacing w:val="-2"/>
            </w:rPr>
            <w:t xml:space="preserve"> </w:t>
          </w:r>
          <w:r>
            <w:rPr>
              <w:spacing w:val="-1"/>
            </w:rPr>
            <w:t>materiálem,</w:t>
          </w:r>
          <w:r>
            <w:rPr>
              <w:spacing w:val="-1"/>
            </w:rPr>
            <w:tab/>
          </w:r>
          <w:r>
            <w:t>8</w:t>
          </w:r>
        </w:p>
        <w:p w14:paraId="35A11230" w14:textId="77777777" w:rsidR="00162A4F" w:rsidRDefault="00C96470" w:rsidP="002D1567">
          <w:pPr>
            <w:pStyle w:val="Obsah3"/>
            <w:numPr>
              <w:ilvl w:val="3"/>
              <w:numId w:val="9"/>
            </w:numPr>
            <w:tabs>
              <w:tab w:val="left" w:pos="997"/>
              <w:tab w:val="right" w:leader="dot" w:pos="9745"/>
            </w:tabs>
            <w:ind w:left="996" w:hanging="519"/>
            <w:jc w:val="both"/>
          </w:pPr>
          <w:r>
            <w:rPr>
              <w:spacing w:val="-1"/>
            </w:rPr>
            <w:t>požadavky</w:t>
          </w:r>
          <w:r>
            <w:t xml:space="preserve"> </w:t>
          </w:r>
          <w:r>
            <w:rPr>
              <w:spacing w:val="-1"/>
            </w:rPr>
            <w:t>na kapacity</w:t>
          </w:r>
          <w:r>
            <w:t xml:space="preserve"> </w:t>
          </w:r>
          <w:r>
            <w:rPr>
              <w:spacing w:val="-1"/>
            </w:rPr>
            <w:t xml:space="preserve">veřejných </w:t>
          </w:r>
          <w:r>
            <w:t xml:space="preserve">sítí </w:t>
          </w:r>
          <w:r>
            <w:rPr>
              <w:spacing w:val="-1"/>
            </w:rPr>
            <w:t>komunikačních vedení</w:t>
          </w:r>
          <w:r>
            <w:t xml:space="preserve"> a </w:t>
          </w:r>
          <w:r>
            <w:rPr>
              <w:spacing w:val="-1"/>
            </w:rPr>
            <w:t>elektronického komunikačního zařízení veřejné</w:t>
          </w:r>
          <w:r>
            <w:t xml:space="preserve"> </w:t>
          </w:r>
          <w:r>
            <w:rPr>
              <w:spacing w:val="-1"/>
            </w:rPr>
            <w:t>komunikační sítě</w:t>
          </w:r>
          <w:r>
            <w:rPr>
              <w:spacing w:val="-1"/>
            </w:rPr>
            <w:tab/>
          </w:r>
          <w:r>
            <w:t>8</w:t>
          </w:r>
        </w:p>
        <w:p w14:paraId="7F437FFE" w14:textId="77777777" w:rsidR="00162A4F" w:rsidRDefault="00C96470" w:rsidP="002D1567">
          <w:pPr>
            <w:pStyle w:val="Obsah2"/>
            <w:numPr>
              <w:ilvl w:val="2"/>
              <w:numId w:val="9"/>
            </w:numPr>
            <w:tabs>
              <w:tab w:val="left" w:pos="997"/>
              <w:tab w:val="right" w:leader="dot" w:pos="9626"/>
            </w:tabs>
            <w:jc w:val="both"/>
          </w:pPr>
          <w:r>
            <w:rPr>
              <w:spacing w:val="-1"/>
            </w:rPr>
            <w:t>Bezbariérové užívání stavby</w:t>
          </w:r>
          <w:r>
            <w:rPr>
              <w:spacing w:val="-1"/>
            </w:rPr>
            <w:tab/>
          </w:r>
          <w:r>
            <w:t>8</w:t>
          </w:r>
        </w:p>
        <w:p w14:paraId="5B923B31" w14:textId="77777777" w:rsidR="00162A4F" w:rsidRDefault="00C96470" w:rsidP="002D1567">
          <w:pPr>
            <w:pStyle w:val="Obsah2"/>
            <w:numPr>
              <w:ilvl w:val="2"/>
              <w:numId w:val="9"/>
            </w:numPr>
            <w:tabs>
              <w:tab w:val="left" w:pos="997"/>
              <w:tab w:val="right" w:leader="dot" w:pos="9626"/>
            </w:tabs>
            <w:jc w:val="both"/>
          </w:pPr>
          <w:r>
            <w:rPr>
              <w:spacing w:val="-1"/>
            </w:rPr>
            <w:t xml:space="preserve">Bezpečnost </w:t>
          </w:r>
          <w:r>
            <w:t>při</w:t>
          </w:r>
          <w:r>
            <w:rPr>
              <w:spacing w:val="-1"/>
            </w:rPr>
            <w:t xml:space="preserve"> užívání stavby</w:t>
          </w:r>
          <w:r>
            <w:rPr>
              <w:spacing w:val="-1"/>
            </w:rPr>
            <w:tab/>
          </w:r>
          <w:r>
            <w:t>8</w:t>
          </w:r>
        </w:p>
        <w:p w14:paraId="13F5B3D3" w14:textId="77777777" w:rsidR="00162A4F" w:rsidRDefault="00C96470" w:rsidP="002D1567">
          <w:pPr>
            <w:pStyle w:val="Obsah2"/>
            <w:numPr>
              <w:ilvl w:val="2"/>
              <w:numId w:val="9"/>
            </w:numPr>
            <w:tabs>
              <w:tab w:val="left" w:pos="997"/>
              <w:tab w:val="right" w:leader="dot" w:pos="9625"/>
            </w:tabs>
            <w:spacing w:before="117"/>
            <w:jc w:val="both"/>
          </w:pPr>
          <w:r>
            <w:rPr>
              <w:spacing w:val="-1"/>
            </w:rPr>
            <w:t>Základní charakteristika objektů</w:t>
          </w:r>
          <w:r>
            <w:rPr>
              <w:spacing w:val="-1"/>
            </w:rPr>
            <w:tab/>
          </w:r>
          <w:r>
            <w:t>8</w:t>
          </w:r>
        </w:p>
        <w:p w14:paraId="54006424" w14:textId="77777777" w:rsidR="00162A4F" w:rsidRDefault="00C96470" w:rsidP="002D1567">
          <w:pPr>
            <w:pStyle w:val="Obsah3"/>
            <w:numPr>
              <w:ilvl w:val="3"/>
              <w:numId w:val="9"/>
            </w:numPr>
            <w:tabs>
              <w:tab w:val="left" w:pos="997"/>
              <w:tab w:val="right" w:leader="dot" w:pos="9745"/>
            </w:tabs>
            <w:ind w:left="996" w:hanging="519"/>
            <w:jc w:val="both"/>
          </w:pPr>
          <w:r>
            <w:rPr>
              <w:spacing w:val="-1"/>
            </w:rPr>
            <w:t>popis</w:t>
          </w:r>
          <w:r>
            <w:t xml:space="preserve"> </w:t>
          </w:r>
          <w:r>
            <w:rPr>
              <w:spacing w:val="-1"/>
            </w:rPr>
            <w:t>současného</w:t>
          </w:r>
          <w:r>
            <w:t xml:space="preserve"> </w:t>
          </w:r>
          <w:r>
            <w:rPr>
              <w:spacing w:val="-1"/>
            </w:rPr>
            <w:t>stavu,</w:t>
          </w:r>
          <w:r>
            <w:rPr>
              <w:spacing w:val="-1"/>
            </w:rPr>
            <w:tab/>
          </w:r>
          <w:r>
            <w:t>8</w:t>
          </w:r>
        </w:p>
        <w:p w14:paraId="2E0EA5A7" w14:textId="77777777" w:rsidR="00162A4F" w:rsidRDefault="00C96470" w:rsidP="002D1567">
          <w:pPr>
            <w:pStyle w:val="Obsah3"/>
            <w:numPr>
              <w:ilvl w:val="3"/>
              <w:numId w:val="9"/>
            </w:numPr>
            <w:tabs>
              <w:tab w:val="left" w:pos="997"/>
              <w:tab w:val="right" w:leader="dot" w:pos="9744"/>
            </w:tabs>
            <w:ind w:left="996" w:hanging="519"/>
            <w:jc w:val="both"/>
          </w:pPr>
          <w:r>
            <w:rPr>
              <w:spacing w:val="-1"/>
            </w:rPr>
            <w:t>popis</w:t>
          </w:r>
          <w:r>
            <w:t xml:space="preserve"> </w:t>
          </w:r>
          <w:r>
            <w:rPr>
              <w:spacing w:val="-1"/>
            </w:rPr>
            <w:t>navrženého</w:t>
          </w:r>
          <w:r>
            <w:t xml:space="preserve"> </w:t>
          </w:r>
          <w:r>
            <w:rPr>
              <w:spacing w:val="-1"/>
            </w:rPr>
            <w:t>řešení.</w:t>
          </w:r>
          <w:r>
            <w:rPr>
              <w:spacing w:val="-1"/>
            </w:rPr>
            <w:tab/>
          </w:r>
          <w:r>
            <w:t>8</w:t>
          </w:r>
        </w:p>
        <w:p w14:paraId="02F5B2B7" w14:textId="77777777" w:rsidR="00162A4F" w:rsidRDefault="00C96470" w:rsidP="002D1567">
          <w:pPr>
            <w:pStyle w:val="Obsah2"/>
            <w:numPr>
              <w:ilvl w:val="2"/>
              <w:numId w:val="9"/>
            </w:numPr>
            <w:tabs>
              <w:tab w:val="left" w:pos="997"/>
              <w:tab w:val="right" w:leader="dot" w:pos="9622"/>
            </w:tabs>
            <w:jc w:val="both"/>
          </w:pPr>
          <w:r>
            <w:rPr>
              <w:spacing w:val="-1"/>
            </w:rPr>
            <w:t>Základní charakteristika technických</w:t>
          </w:r>
          <w:r>
            <w:rPr>
              <w:spacing w:val="-2"/>
            </w:rPr>
            <w:t xml:space="preserve"> </w:t>
          </w:r>
          <w:r>
            <w:t>a</w:t>
          </w:r>
          <w:r>
            <w:rPr>
              <w:spacing w:val="-1"/>
            </w:rPr>
            <w:t xml:space="preserve"> technologických</w:t>
          </w:r>
          <w:r>
            <w:rPr>
              <w:spacing w:val="-2"/>
            </w:rPr>
            <w:t xml:space="preserve"> </w:t>
          </w:r>
          <w:r>
            <w:rPr>
              <w:spacing w:val="-1"/>
            </w:rPr>
            <w:t>zařízení</w:t>
          </w:r>
          <w:r>
            <w:rPr>
              <w:spacing w:val="-1"/>
            </w:rPr>
            <w:tab/>
          </w:r>
          <w:r>
            <w:t>9</w:t>
          </w:r>
        </w:p>
        <w:p w14:paraId="26D5CF0E" w14:textId="77777777" w:rsidR="00162A4F" w:rsidRDefault="00C96470" w:rsidP="002D1567">
          <w:pPr>
            <w:pStyle w:val="Obsah2"/>
            <w:numPr>
              <w:ilvl w:val="2"/>
              <w:numId w:val="9"/>
            </w:numPr>
            <w:tabs>
              <w:tab w:val="left" w:pos="997"/>
              <w:tab w:val="right" w:leader="dot" w:pos="9625"/>
            </w:tabs>
            <w:jc w:val="both"/>
          </w:pPr>
          <w:r>
            <w:rPr>
              <w:spacing w:val="-1"/>
            </w:rPr>
            <w:t>Zásady</w:t>
          </w:r>
          <w:r>
            <w:t xml:space="preserve"> </w:t>
          </w:r>
          <w:r>
            <w:rPr>
              <w:spacing w:val="-1"/>
            </w:rPr>
            <w:t>požárně</w:t>
          </w:r>
          <w:r>
            <w:t xml:space="preserve"> </w:t>
          </w:r>
          <w:r>
            <w:rPr>
              <w:spacing w:val="-1"/>
            </w:rPr>
            <w:t>bezpečnostního řešení</w:t>
          </w:r>
          <w:r>
            <w:rPr>
              <w:spacing w:val="-1"/>
            </w:rPr>
            <w:tab/>
          </w:r>
          <w:r>
            <w:t>9</w:t>
          </w:r>
        </w:p>
        <w:p w14:paraId="737504E2" w14:textId="77777777" w:rsidR="00162A4F" w:rsidRDefault="00C96470" w:rsidP="002D1567">
          <w:pPr>
            <w:pStyle w:val="Obsah2"/>
            <w:numPr>
              <w:ilvl w:val="2"/>
              <w:numId w:val="9"/>
            </w:numPr>
            <w:tabs>
              <w:tab w:val="left" w:pos="997"/>
              <w:tab w:val="right" w:leader="dot" w:pos="9624"/>
            </w:tabs>
            <w:jc w:val="both"/>
          </w:pPr>
          <w:r>
            <w:rPr>
              <w:spacing w:val="-1"/>
            </w:rPr>
            <w:t>Úspora energie</w:t>
          </w:r>
          <w:r>
            <w:t xml:space="preserve"> a</w:t>
          </w:r>
          <w:r>
            <w:rPr>
              <w:spacing w:val="-1"/>
            </w:rPr>
            <w:t xml:space="preserve"> tepelná</w:t>
          </w:r>
          <w:r>
            <w:t xml:space="preserve"> </w:t>
          </w:r>
          <w:r>
            <w:rPr>
              <w:spacing w:val="-1"/>
            </w:rPr>
            <w:t>ochrana</w:t>
          </w:r>
          <w:r>
            <w:rPr>
              <w:spacing w:val="-1"/>
            </w:rPr>
            <w:tab/>
          </w:r>
          <w:r>
            <w:t>9</w:t>
          </w:r>
        </w:p>
        <w:p w14:paraId="6B4936CE" w14:textId="77777777" w:rsidR="00162A4F" w:rsidRDefault="00C96470" w:rsidP="002D1567">
          <w:pPr>
            <w:pStyle w:val="Obsah2"/>
            <w:numPr>
              <w:ilvl w:val="2"/>
              <w:numId w:val="9"/>
            </w:numPr>
            <w:tabs>
              <w:tab w:val="left" w:pos="997"/>
              <w:tab w:val="right" w:leader="dot" w:pos="9623"/>
            </w:tabs>
            <w:jc w:val="both"/>
          </w:pPr>
          <w:r>
            <w:t>Hygienické</w:t>
          </w:r>
          <w:r>
            <w:rPr>
              <w:spacing w:val="-2"/>
            </w:rPr>
            <w:t xml:space="preserve"> </w:t>
          </w:r>
          <w:r>
            <w:t>požadavky</w:t>
          </w:r>
          <w:r>
            <w:rPr>
              <w:spacing w:val="-1"/>
            </w:rPr>
            <w:t xml:space="preserve"> </w:t>
          </w:r>
          <w:r>
            <w:t>na</w:t>
          </w:r>
          <w:r>
            <w:rPr>
              <w:spacing w:val="-1"/>
            </w:rPr>
            <w:t xml:space="preserve"> stavby,</w:t>
          </w:r>
          <w:r>
            <w:t xml:space="preserve"> požadavky</w:t>
          </w:r>
          <w:r>
            <w:rPr>
              <w:spacing w:val="-1"/>
            </w:rPr>
            <w:t xml:space="preserve"> </w:t>
          </w:r>
          <w:r>
            <w:t>na</w:t>
          </w:r>
          <w:r>
            <w:rPr>
              <w:spacing w:val="-1"/>
            </w:rPr>
            <w:t xml:space="preserve"> </w:t>
          </w:r>
          <w:r>
            <w:t>pracovní</w:t>
          </w:r>
          <w:r>
            <w:rPr>
              <w:spacing w:val="-1"/>
            </w:rPr>
            <w:t xml:space="preserve"> prostředí</w:t>
          </w:r>
          <w:r>
            <w:rPr>
              <w:spacing w:val="-1"/>
            </w:rPr>
            <w:tab/>
          </w:r>
          <w:r>
            <w:t>9</w:t>
          </w:r>
        </w:p>
        <w:p w14:paraId="72C85B78" w14:textId="77777777" w:rsidR="00162A4F" w:rsidRDefault="00C96470" w:rsidP="002D1567">
          <w:pPr>
            <w:pStyle w:val="Obsah2"/>
            <w:numPr>
              <w:ilvl w:val="2"/>
              <w:numId w:val="9"/>
            </w:numPr>
            <w:tabs>
              <w:tab w:val="left" w:pos="997"/>
              <w:tab w:val="right" w:leader="dot" w:pos="9624"/>
            </w:tabs>
            <w:jc w:val="both"/>
          </w:pPr>
          <w:r>
            <w:rPr>
              <w:spacing w:val="-1"/>
            </w:rPr>
            <w:t>Zásady</w:t>
          </w:r>
          <w:r>
            <w:t xml:space="preserve"> </w:t>
          </w:r>
          <w:r>
            <w:rPr>
              <w:spacing w:val="-1"/>
            </w:rPr>
            <w:t>ochrany</w:t>
          </w:r>
          <w:r>
            <w:t xml:space="preserve"> </w:t>
          </w:r>
          <w:r>
            <w:rPr>
              <w:spacing w:val="-1"/>
            </w:rPr>
            <w:t>stavby</w:t>
          </w:r>
          <w:r>
            <w:t xml:space="preserve"> </w:t>
          </w:r>
          <w:r>
            <w:rPr>
              <w:spacing w:val="-1"/>
            </w:rPr>
            <w:t>před</w:t>
          </w:r>
          <w:r>
            <w:t xml:space="preserve"> </w:t>
          </w:r>
          <w:r>
            <w:rPr>
              <w:spacing w:val="-1"/>
            </w:rPr>
            <w:t>negativními účinky</w:t>
          </w:r>
          <w:r>
            <w:t xml:space="preserve"> </w:t>
          </w:r>
          <w:r>
            <w:rPr>
              <w:spacing w:val="-1"/>
            </w:rPr>
            <w:t>vnějšího prostředí</w:t>
          </w:r>
          <w:r>
            <w:rPr>
              <w:spacing w:val="-1"/>
            </w:rPr>
            <w:tab/>
          </w:r>
          <w:r>
            <w:t>9</w:t>
          </w:r>
        </w:p>
        <w:p w14:paraId="0B69F452" w14:textId="77777777" w:rsidR="00162A4F" w:rsidRDefault="00000000" w:rsidP="002D1567">
          <w:pPr>
            <w:pStyle w:val="Obsah1"/>
            <w:numPr>
              <w:ilvl w:val="1"/>
              <w:numId w:val="8"/>
            </w:numPr>
            <w:tabs>
              <w:tab w:val="left" w:pos="778"/>
              <w:tab w:val="right" w:leader="dot" w:pos="9745"/>
            </w:tabs>
            <w:jc w:val="both"/>
          </w:pPr>
          <w:hyperlink w:anchor="_TOC_250005" w:history="1">
            <w:r w:rsidR="00C96470">
              <w:rPr>
                <w:spacing w:val="-1"/>
              </w:rPr>
              <w:t>Připojení</w:t>
            </w:r>
            <w:r w:rsidR="00C96470">
              <w:t xml:space="preserve"> </w:t>
            </w:r>
            <w:r w:rsidR="00C96470">
              <w:rPr>
                <w:spacing w:val="-1"/>
              </w:rPr>
              <w:t>na</w:t>
            </w:r>
            <w:r w:rsidR="00C96470">
              <w:t xml:space="preserve"> </w:t>
            </w:r>
            <w:r w:rsidR="00C96470">
              <w:rPr>
                <w:spacing w:val="-1"/>
              </w:rPr>
              <w:t>technickou infrastrukturu</w:t>
            </w:r>
            <w:r w:rsidR="00C96470">
              <w:rPr>
                <w:spacing w:val="-1"/>
              </w:rPr>
              <w:tab/>
            </w:r>
            <w:r w:rsidR="00C96470">
              <w:t>9</w:t>
            </w:r>
          </w:hyperlink>
        </w:p>
        <w:p w14:paraId="7ACEACA7" w14:textId="77777777" w:rsidR="00162A4F" w:rsidRDefault="00000000" w:rsidP="002D1567">
          <w:pPr>
            <w:pStyle w:val="Obsah1"/>
            <w:numPr>
              <w:ilvl w:val="1"/>
              <w:numId w:val="8"/>
            </w:numPr>
            <w:tabs>
              <w:tab w:val="left" w:pos="778"/>
              <w:tab w:val="right" w:leader="dot" w:pos="9744"/>
            </w:tabs>
            <w:jc w:val="both"/>
          </w:pPr>
          <w:hyperlink w:anchor="_TOC_250004" w:history="1">
            <w:r w:rsidR="00C96470">
              <w:rPr>
                <w:spacing w:val="-1"/>
              </w:rPr>
              <w:t>Řešení vegetace</w:t>
            </w:r>
            <w:r w:rsidR="00C96470">
              <w:t xml:space="preserve"> a</w:t>
            </w:r>
            <w:r w:rsidR="00C96470">
              <w:rPr>
                <w:spacing w:val="-1"/>
              </w:rPr>
              <w:t xml:space="preserve"> souvisejících terénních</w:t>
            </w:r>
            <w:r w:rsidR="00C96470">
              <w:t xml:space="preserve"> </w:t>
            </w:r>
            <w:r w:rsidR="00C96470">
              <w:rPr>
                <w:spacing w:val="-1"/>
              </w:rPr>
              <w:t>úprav</w:t>
            </w:r>
            <w:r w:rsidR="00C96470">
              <w:rPr>
                <w:spacing w:val="-1"/>
              </w:rPr>
              <w:tab/>
            </w:r>
            <w:r w:rsidR="00C96470">
              <w:t>9</w:t>
            </w:r>
          </w:hyperlink>
        </w:p>
        <w:p w14:paraId="65C26BB7" w14:textId="77777777" w:rsidR="00162A4F" w:rsidRDefault="00000000" w:rsidP="002D1567">
          <w:pPr>
            <w:pStyle w:val="Obsah1"/>
            <w:numPr>
              <w:ilvl w:val="1"/>
              <w:numId w:val="8"/>
            </w:numPr>
            <w:tabs>
              <w:tab w:val="left" w:pos="778"/>
              <w:tab w:val="right" w:leader="dot" w:pos="9744"/>
            </w:tabs>
            <w:jc w:val="both"/>
          </w:pPr>
          <w:hyperlink w:anchor="_TOC_250003" w:history="1">
            <w:r w:rsidR="00C96470">
              <w:rPr>
                <w:spacing w:val="-1"/>
              </w:rPr>
              <w:t>Popis</w:t>
            </w:r>
            <w:r w:rsidR="00C96470">
              <w:t xml:space="preserve"> </w:t>
            </w:r>
            <w:r w:rsidR="00C96470">
              <w:rPr>
                <w:spacing w:val="-1"/>
              </w:rPr>
              <w:t>vlivů stavby</w:t>
            </w:r>
            <w:r w:rsidR="00C96470">
              <w:rPr>
                <w:spacing w:val="1"/>
              </w:rPr>
              <w:t xml:space="preserve"> </w:t>
            </w:r>
            <w:r w:rsidR="00C96470">
              <w:rPr>
                <w:spacing w:val="-1"/>
              </w:rPr>
              <w:t xml:space="preserve">na životní prostředí </w:t>
            </w:r>
            <w:r w:rsidR="00C96470">
              <w:t>a</w:t>
            </w:r>
            <w:r w:rsidR="00C96470">
              <w:rPr>
                <w:spacing w:val="-1"/>
              </w:rPr>
              <w:t xml:space="preserve"> jeho ochrana</w:t>
            </w:r>
            <w:r w:rsidR="00C96470">
              <w:rPr>
                <w:spacing w:val="-1"/>
              </w:rPr>
              <w:tab/>
            </w:r>
            <w:r w:rsidR="00C96470">
              <w:t>9</w:t>
            </w:r>
          </w:hyperlink>
        </w:p>
        <w:p w14:paraId="6EAB3ECB" w14:textId="77777777" w:rsidR="00162A4F" w:rsidRDefault="00C96470" w:rsidP="002D1567">
          <w:pPr>
            <w:pStyle w:val="Obsah3"/>
            <w:numPr>
              <w:ilvl w:val="2"/>
              <w:numId w:val="8"/>
            </w:numPr>
            <w:tabs>
              <w:tab w:val="left" w:pos="997"/>
              <w:tab w:val="right" w:leader="dot" w:pos="9743"/>
            </w:tabs>
            <w:ind w:firstLine="0"/>
            <w:jc w:val="both"/>
          </w:pPr>
          <w:r>
            <w:rPr>
              <w:spacing w:val="-1"/>
            </w:rPr>
            <w:t>vliv</w:t>
          </w:r>
          <w:r>
            <w:t xml:space="preserve"> </w:t>
          </w:r>
          <w:r>
            <w:rPr>
              <w:spacing w:val="-1"/>
            </w:rPr>
            <w:t>na životní</w:t>
          </w:r>
          <w:r>
            <w:t xml:space="preserve"> </w:t>
          </w:r>
          <w:proofErr w:type="gramStart"/>
          <w:r>
            <w:rPr>
              <w:spacing w:val="-1"/>
            </w:rPr>
            <w:t xml:space="preserve">prostředí </w:t>
          </w:r>
          <w:r>
            <w:t>-</w:t>
          </w:r>
          <w:r>
            <w:rPr>
              <w:spacing w:val="1"/>
            </w:rPr>
            <w:t xml:space="preserve"> </w:t>
          </w:r>
          <w:r>
            <w:rPr>
              <w:spacing w:val="-1"/>
            </w:rPr>
            <w:t>ovzduší</w:t>
          </w:r>
          <w:proofErr w:type="gramEnd"/>
          <w:r>
            <w:rPr>
              <w:spacing w:val="-1"/>
            </w:rPr>
            <w:t>,</w:t>
          </w:r>
          <w:r>
            <w:rPr>
              <w:spacing w:val="-2"/>
            </w:rPr>
            <w:t xml:space="preserve"> </w:t>
          </w:r>
          <w:r>
            <w:rPr>
              <w:spacing w:val="-1"/>
            </w:rPr>
            <w:t>hluk, voda, odpady</w:t>
          </w:r>
          <w:r>
            <w:t xml:space="preserve"> a </w:t>
          </w:r>
          <w:r>
            <w:rPr>
              <w:spacing w:val="-1"/>
            </w:rPr>
            <w:t>půda,</w:t>
          </w:r>
          <w:r>
            <w:rPr>
              <w:spacing w:val="-1"/>
            </w:rPr>
            <w:tab/>
          </w:r>
          <w:r>
            <w:t>9</w:t>
          </w:r>
        </w:p>
        <w:p w14:paraId="3A94E07E" w14:textId="77777777" w:rsidR="00162A4F" w:rsidRDefault="00C96470" w:rsidP="002D1567">
          <w:pPr>
            <w:pStyle w:val="Obsah3"/>
            <w:numPr>
              <w:ilvl w:val="2"/>
              <w:numId w:val="8"/>
            </w:numPr>
            <w:tabs>
              <w:tab w:val="left" w:pos="997"/>
              <w:tab w:val="right" w:leader="dot" w:pos="9744"/>
            </w:tabs>
            <w:spacing w:before="117" w:line="258" w:lineRule="auto"/>
            <w:ind w:right="119" w:firstLine="0"/>
            <w:jc w:val="both"/>
          </w:pPr>
          <w:r>
            <w:rPr>
              <w:spacing w:val="-1"/>
            </w:rPr>
            <w:t xml:space="preserve">vliv na přírodu </w:t>
          </w:r>
          <w:r>
            <w:t>a</w:t>
          </w:r>
          <w:r>
            <w:rPr>
              <w:spacing w:val="-1"/>
            </w:rPr>
            <w:t xml:space="preserve"> </w:t>
          </w:r>
          <w:proofErr w:type="gramStart"/>
          <w:r>
            <w:rPr>
              <w:spacing w:val="-1"/>
            </w:rPr>
            <w:t xml:space="preserve">krajinu </w:t>
          </w:r>
          <w:r>
            <w:t xml:space="preserve">- </w:t>
          </w:r>
          <w:r>
            <w:rPr>
              <w:spacing w:val="-1"/>
            </w:rPr>
            <w:t>ochrana</w:t>
          </w:r>
          <w:proofErr w:type="gramEnd"/>
          <w:r>
            <w:rPr>
              <w:spacing w:val="-1"/>
            </w:rPr>
            <w:t xml:space="preserve"> dřevin, ochrana památných</w:t>
          </w:r>
          <w:r>
            <w:rPr>
              <w:spacing w:val="-2"/>
            </w:rPr>
            <w:t xml:space="preserve"> </w:t>
          </w:r>
          <w:r>
            <w:rPr>
              <w:spacing w:val="-1"/>
            </w:rPr>
            <w:t xml:space="preserve">stromů, ochrana rostlin </w:t>
          </w:r>
          <w:r>
            <w:t xml:space="preserve">a </w:t>
          </w:r>
          <w:r>
            <w:rPr>
              <w:spacing w:val="-1"/>
            </w:rPr>
            <w:t>živočichů,</w:t>
          </w:r>
          <w:r>
            <w:t xml:space="preserve"> </w:t>
          </w:r>
          <w:r>
            <w:rPr>
              <w:spacing w:val="-1"/>
            </w:rPr>
            <w:t>zachování</w:t>
          </w:r>
          <w:r>
            <w:rPr>
              <w:spacing w:val="1"/>
            </w:rPr>
            <w:t xml:space="preserve"> </w:t>
          </w:r>
          <w:r>
            <w:rPr>
              <w:spacing w:val="-1"/>
            </w:rPr>
            <w:t>ekologických funkcí</w:t>
          </w:r>
          <w:r>
            <w:t xml:space="preserve"> a</w:t>
          </w:r>
          <w:r>
            <w:rPr>
              <w:spacing w:val="127"/>
            </w:rPr>
            <w:t xml:space="preserve"> </w:t>
          </w:r>
          <w:r>
            <w:rPr>
              <w:spacing w:val="-1"/>
            </w:rPr>
            <w:t xml:space="preserve">vazeb </w:t>
          </w:r>
          <w:r>
            <w:t xml:space="preserve">v </w:t>
          </w:r>
          <w:r>
            <w:rPr>
              <w:spacing w:val="-1"/>
            </w:rPr>
            <w:t>krajině apod.,</w:t>
          </w:r>
          <w:r>
            <w:rPr>
              <w:spacing w:val="-1"/>
            </w:rPr>
            <w:tab/>
          </w:r>
          <w:r>
            <w:t>9</w:t>
          </w:r>
        </w:p>
        <w:p w14:paraId="7C75073B" w14:textId="77777777" w:rsidR="00162A4F" w:rsidRDefault="00C96470" w:rsidP="002D1567">
          <w:pPr>
            <w:pStyle w:val="Obsah3"/>
            <w:numPr>
              <w:ilvl w:val="2"/>
              <w:numId w:val="8"/>
            </w:numPr>
            <w:tabs>
              <w:tab w:val="left" w:pos="997"/>
              <w:tab w:val="right" w:leader="dot" w:pos="9745"/>
            </w:tabs>
            <w:spacing w:before="101"/>
            <w:ind w:left="996" w:hanging="519"/>
            <w:jc w:val="both"/>
          </w:pPr>
          <w:r>
            <w:rPr>
              <w:spacing w:val="-1"/>
            </w:rPr>
            <w:t>vliv na soustavu chráněných území</w:t>
          </w:r>
          <w:r>
            <w:t xml:space="preserve"> </w:t>
          </w:r>
          <w:r>
            <w:rPr>
              <w:spacing w:val="-1"/>
            </w:rPr>
            <w:t>Natura</w:t>
          </w:r>
          <w:r>
            <w:t xml:space="preserve"> </w:t>
          </w:r>
          <w:r>
            <w:rPr>
              <w:spacing w:val="-1"/>
            </w:rPr>
            <w:t>2000,</w:t>
          </w:r>
          <w:r>
            <w:rPr>
              <w:spacing w:val="-1"/>
            </w:rPr>
            <w:tab/>
          </w:r>
          <w:r>
            <w:t>9</w:t>
          </w:r>
        </w:p>
        <w:p w14:paraId="30A34AE3" w14:textId="77777777" w:rsidR="00162A4F" w:rsidRDefault="00C96470" w:rsidP="002D1567">
          <w:pPr>
            <w:pStyle w:val="Obsah3"/>
            <w:numPr>
              <w:ilvl w:val="2"/>
              <w:numId w:val="8"/>
            </w:numPr>
            <w:tabs>
              <w:tab w:val="left" w:pos="997"/>
              <w:tab w:val="right" w:leader="dot" w:pos="9744"/>
            </w:tabs>
            <w:ind w:left="996" w:hanging="519"/>
            <w:jc w:val="both"/>
          </w:pPr>
          <w:r>
            <w:rPr>
              <w:spacing w:val="-1"/>
            </w:rPr>
            <w:t>způsob zohlednění podmínek</w:t>
          </w:r>
          <w:r>
            <w:t xml:space="preserve"> </w:t>
          </w:r>
          <w:r>
            <w:rPr>
              <w:spacing w:val="-1"/>
            </w:rPr>
            <w:t>závazného stanoviska posouzení vlivu záměru na životní</w:t>
          </w:r>
          <w:r>
            <w:t xml:space="preserve"> </w:t>
          </w:r>
          <w:r>
            <w:rPr>
              <w:spacing w:val="-1"/>
            </w:rPr>
            <w:t>prostředí,</w:t>
          </w:r>
          <w:r>
            <w:t xml:space="preserve"> </w:t>
          </w:r>
          <w:r>
            <w:rPr>
              <w:spacing w:val="-1"/>
            </w:rPr>
            <w:t>je-li podkladem,</w:t>
          </w:r>
          <w:r>
            <w:rPr>
              <w:spacing w:val="-1"/>
            </w:rPr>
            <w:tab/>
          </w:r>
          <w:r>
            <w:t>9</w:t>
          </w:r>
        </w:p>
        <w:p w14:paraId="037CA209" w14:textId="77777777" w:rsidR="00162A4F" w:rsidRDefault="00C96470" w:rsidP="002D1567">
          <w:pPr>
            <w:pStyle w:val="Obsah3"/>
            <w:numPr>
              <w:ilvl w:val="2"/>
              <w:numId w:val="8"/>
            </w:numPr>
            <w:tabs>
              <w:tab w:val="left" w:pos="997"/>
              <w:tab w:val="right" w:leader="dot" w:pos="9744"/>
            </w:tabs>
            <w:spacing w:before="117"/>
            <w:ind w:left="996" w:hanging="519"/>
            <w:jc w:val="both"/>
          </w:pPr>
          <w:r>
            <w:rPr>
              <w:spacing w:val="-1"/>
            </w:rPr>
            <w:t>navrhovaná ochranná</w:t>
          </w:r>
          <w:r>
            <w:t xml:space="preserve"> a</w:t>
          </w:r>
          <w:r>
            <w:rPr>
              <w:spacing w:val="-1"/>
            </w:rPr>
            <w:t xml:space="preserve"> bezpečnostní pásma, rozsah</w:t>
          </w:r>
          <w:r>
            <w:t xml:space="preserve"> </w:t>
          </w:r>
          <w:r>
            <w:rPr>
              <w:spacing w:val="-1"/>
            </w:rPr>
            <w:t xml:space="preserve">omezení </w:t>
          </w:r>
          <w:r>
            <w:t xml:space="preserve">a </w:t>
          </w:r>
          <w:r>
            <w:rPr>
              <w:spacing w:val="-1"/>
            </w:rPr>
            <w:t>podmínky</w:t>
          </w:r>
          <w:r>
            <w:t xml:space="preserve"> </w:t>
          </w:r>
          <w:r>
            <w:rPr>
              <w:spacing w:val="-1"/>
            </w:rPr>
            <w:t>ochrany</w:t>
          </w:r>
          <w:r>
            <w:t xml:space="preserve"> </w:t>
          </w:r>
          <w:r>
            <w:rPr>
              <w:spacing w:val="-1"/>
            </w:rPr>
            <w:t>podle</w:t>
          </w:r>
          <w:r>
            <w:t xml:space="preserve"> </w:t>
          </w:r>
          <w:r>
            <w:rPr>
              <w:spacing w:val="-1"/>
            </w:rPr>
            <w:t>jiných právních předpisů</w:t>
          </w:r>
          <w:r>
            <w:rPr>
              <w:spacing w:val="-1"/>
            </w:rPr>
            <w:tab/>
          </w:r>
          <w:r>
            <w:t>9</w:t>
          </w:r>
        </w:p>
        <w:p w14:paraId="5F60F641" w14:textId="77777777" w:rsidR="00162A4F" w:rsidRDefault="00000000" w:rsidP="002D1567">
          <w:pPr>
            <w:pStyle w:val="Obsah1"/>
            <w:numPr>
              <w:ilvl w:val="1"/>
              <w:numId w:val="8"/>
            </w:numPr>
            <w:tabs>
              <w:tab w:val="left" w:pos="778"/>
              <w:tab w:val="right" w:leader="dot" w:pos="9744"/>
            </w:tabs>
            <w:jc w:val="both"/>
          </w:pPr>
          <w:hyperlink w:anchor="_TOC_250002" w:history="1">
            <w:r w:rsidR="00C96470">
              <w:rPr>
                <w:spacing w:val="-1"/>
              </w:rPr>
              <w:t>Ochrana obyvatelstva</w:t>
            </w:r>
            <w:r w:rsidR="00C96470">
              <w:rPr>
                <w:spacing w:val="-1"/>
              </w:rPr>
              <w:tab/>
            </w:r>
            <w:r w:rsidR="00C96470">
              <w:t>9</w:t>
            </w:r>
          </w:hyperlink>
        </w:p>
        <w:p w14:paraId="25D4044A" w14:textId="77777777" w:rsidR="00162A4F" w:rsidRDefault="00000000" w:rsidP="002D1567">
          <w:pPr>
            <w:pStyle w:val="Obsah1"/>
            <w:numPr>
              <w:ilvl w:val="1"/>
              <w:numId w:val="8"/>
            </w:numPr>
            <w:tabs>
              <w:tab w:val="left" w:pos="778"/>
              <w:tab w:val="right" w:leader="dot" w:pos="9743"/>
            </w:tabs>
            <w:jc w:val="both"/>
          </w:pPr>
          <w:hyperlink w:anchor="_TOC_250001" w:history="1">
            <w:r w:rsidR="00C96470">
              <w:rPr>
                <w:spacing w:val="-1"/>
              </w:rPr>
              <w:t>Zásady organizace výstavby</w:t>
            </w:r>
            <w:r w:rsidR="00C96470">
              <w:rPr>
                <w:spacing w:val="-1"/>
              </w:rPr>
              <w:tab/>
              <w:t>10</w:t>
            </w:r>
          </w:hyperlink>
        </w:p>
        <w:p w14:paraId="51B55B35" w14:textId="77777777" w:rsidR="00162A4F" w:rsidRDefault="00C96470" w:rsidP="002D1567">
          <w:pPr>
            <w:pStyle w:val="Obsah2"/>
            <w:numPr>
              <w:ilvl w:val="2"/>
              <w:numId w:val="7"/>
            </w:numPr>
            <w:tabs>
              <w:tab w:val="left" w:pos="997"/>
              <w:tab w:val="right" w:leader="dot" w:pos="9624"/>
            </w:tabs>
            <w:jc w:val="both"/>
          </w:pPr>
          <w:r>
            <w:rPr>
              <w:spacing w:val="-1"/>
            </w:rPr>
            <w:t>Technická zpráva</w:t>
          </w:r>
          <w:r>
            <w:rPr>
              <w:spacing w:val="-1"/>
            </w:rPr>
            <w:tab/>
            <w:t>10</w:t>
          </w:r>
        </w:p>
        <w:p w14:paraId="3578CF4E" w14:textId="77777777" w:rsidR="00162A4F" w:rsidRDefault="00C96470" w:rsidP="002D1567">
          <w:pPr>
            <w:pStyle w:val="Obsah3"/>
            <w:numPr>
              <w:ilvl w:val="3"/>
              <w:numId w:val="7"/>
            </w:numPr>
            <w:tabs>
              <w:tab w:val="left" w:pos="997"/>
              <w:tab w:val="right" w:leader="dot" w:pos="9742"/>
            </w:tabs>
            <w:ind w:firstLine="0"/>
            <w:jc w:val="both"/>
          </w:pPr>
          <w:r>
            <w:rPr>
              <w:spacing w:val="-1"/>
            </w:rPr>
            <w:t>potřeby</w:t>
          </w:r>
          <w:r>
            <w:t xml:space="preserve"> a</w:t>
          </w:r>
          <w:r>
            <w:rPr>
              <w:spacing w:val="-1"/>
            </w:rPr>
            <w:t xml:space="preserve"> spotřeby</w:t>
          </w:r>
          <w:r>
            <w:rPr>
              <w:spacing w:val="1"/>
            </w:rPr>
            <w:t xml:space="preserve"> </w:t>
          </w:r>
          <w:r>
            <w:rPr>
              <w:spacing w:val="-1"/>
            </w:rPr>
            <w:t>rozhodujících médií</w:t>
          </w:r>
          <w:r>
            <w:t xml:space="preserve"> a</w:t>
          </w:r>
          <w:r>
            <w:rPr>
              <w:spacing w:val="-1"/>
            </w:rPr>
            <w:t xml:space="preserve"> hmot,</w:t>
          </w:r>
          <w:r>
            <w:t xml:space="preserve"> </w:t>
          </w:r>
          <w:r>
            <w:rPr>
              <w:spacing w:val="-1"/>
            </w:rPr>
            <w:t>jejich zajištění,</w:t>
          </w:r>
          <w:r>
            <w:rPr>
              <w:spacing w:val="-1"/>
            </w:rPr>
            <w:tab/>
            <w:t>10</w:t>
          </w:r>
        </w:p>
        <w:p w14:paraId="76B5AF03" w14:textId="77777777" w:rsidR="00162A4F" w:rsidRDefault="00C96470" w:rsidP="002D1567">
          <w:pPr>
            <w:pStyle w:val="Obsah3"/>
            <w:numPr>
              <w:ilvl w:val="3"/>
              <w:numId w:val="7"/>
            </w:numPr>
            <w:tabs>
              <w:tab w:val="left" w:pos="997"/>
              <w:tab w:val="right" w:leader="dot" w:pos="9742"/>
            </w:tabs>
            <w:ind w:left="996" w:hanging="519"/>
            <w:jc w:val="both"/>
          </w:pPr>
          <w:r>
            <w:rPr>
              <w:spacing w:val="-1"/>
            </w:rPr>
            <w:t>odvodnění staveniště,</w:t>
          </w:r>
          <w:r>
            <w:rPr>
              <w:spacing w:val="-1"/>
            </w:rPr>
            <w:tab/>
            <w:t>10</w:t>
          </w:r>
        </w:p>
        <w:p w14:paraId="3307F177" w14:textId="77777777" w:rsidR="00162A4F" w:rsidRDefault="00C96470" w:rsidP="002D1567">
          <w:pPr>
            <w:pStyle w:val="Obsah3"/>
            <w:numPr>
              <w:ilvl w:val="3"/>
              <w:numId w:val="7"/>
            </w:numPr>
            <w:tabs>
              <w:tab w:val="left" w:pos="997"/>
              <w:tab w:val="right" w:leader="dot" w:pos="9742"/>
            </w:tabs>
            <w:ind w:left="996" w:hanging="519"/>
            <w:jc w:val="both"/>
          </w:pPr>
          <w:r>
            <w:rPr>
              <w:spacing w:val="-1"/>
            </w:rPr>
            <w:t>napojení staveniště na</w:t>
          </w:r>
          <w:r>
            <w:t xml:space="preserve"> </w:t>
          </w:r>
          <w:r>
            <w:rPr>
              <w:spacing w:val="-1"/>
            </w:rPr>
            <w:t>stávající</w:t>
          </w:r>
          <w:r>
            <w:t xml:space="preserve"> </w:t>
          </w:r>
          <w:r>
            <w:rPr>
              <w:spacing w:val="-1"/>
            </w:rPr>
            <w:t xml:space="preserve">dopravní </w:t>
          </w:r>
          <w:r>
            <w:t xml:space="preserve">a </w:t>
          </w:r>
          <w:r>
            <w:rPr>
              <w:spacing w:val="-1"/>
            </w:rPr>
            <w:t>technickou infrastrukturu,</w:t>
          </w:r>
          <w:r>
            <w:rPr>
              <w:spacing w:val="-1"/>
            </w:rPr>
            <w:tab/>
            <w:t>10</w:t>
          </w:r>
        </w:p>
        <w:p w14:paraId="52C720F2" w14:textId="77777777" w:rsidR="00162A4F" w:rsidRDefault="00C96470" w:rsidP="002D1567">
          <w:pPr>
            <w:pStyle w:val="Obsah3"/>
            <w:numPr>
              <w:ilvl w:val="3"/>
              <w:numId w:val="7"/>
            </w:numPr>
            <w:tabs>
              <w:tab w:val="left" w:pos="997"/>
              <w:tab w:val="right" w:leader="dot" w:pos="9742"/>
            </w:tabs>
            <w:ind w:left="996" w:hanging="519"/>
            <w:jc w:val="both"/>
          </w:pPr>
          <w:r>
            <w:rPr>
              <w:spacing w:val="-1"/>
            </w:rPr>
            <w:t>vliv</w:t>
          </w:r>
          <w:r>
            <w:t xml:space="preserve"> </w:t>
          </w:r>
          <w:r>
            <w:rPr>
              <w:spacing w:val="-1"/>
            </w:rPr>
            <w:t>provádění stavby na</w:t>
          </w:r>
          <w:r>
            <w:t xml:space="preserve"> </w:t>
          </w:r>
          <w:r>
            <w:rPr>
              <w:spacing w:val="-1"/>
            </w:rPr>
            <w:t>okolní</w:t>
          </w:r>
          <w:r>
            <w:rPr>
              <w:spacing w:val="1"/>
            </w:rPr>
            <w:t xml:space="preserve"> </w:t>
          </w:r>
          <w:r>
            <w:rPr>
              <w:spacing w:val="-1"/>
            </w:rPr>
            <w:t>stavby</w:t>
          </w:r>
          <w:r>
            <w:t xml:space="preserve"> a</w:t>
          </w:r>
          <w:r>
            <w:rPr>
              <w:spacing w:val="-1"/>
            </w:rPr>
            <w:t xml:space="preserve"> pozemky,</w:t>
          </w:r>
          <w:r>
            <w:rPr>
              <w:spacing w:val="-1"/>
            </w:rPr>
            <w:tab/>
            <w:t>10</w:t>
          </w:r>
        </w:p>
        <w:p w14:paraId="3C47BF07" w14:textId="77777777" w:rsidR="00162A4F" w:rsidRDefault="00C96470" w:rsidP="002D1567">
          <w:pPr>
            <w:pStyle w:val="Obsah3"/>
            <w:numPr>
              <w:ilvl w:val="3"/>
              <w:numId w:val="7"/>
            </w:numPr>
            <w:tabs>
              <w:tab w:val="left" w:pos="997"/>
              <w:tab w:val="right" w:leader="dot" w:pos="9742"/>
            </w:tabs>
            <w:ind w:left="996" w:hanging="519"/>
            <w:jc w:val="both"/>
          </w:pPr>
          <w:r>
            <w:rPr>
              <w:spacing w:val="-1"/>
            </w:rPr>
            <w:t>ochrana</w:t>
          </w:r>
          <w:r>
            <w:t xml:space="preserve"> </w:t>
          </w:r>
          <w:r>
            <w:rPr>
              <w:spacing w:val="-1"/>
            </w:rPr>
            <w:t>okolí staveniště</w:t>
          </w:r>
          <w:r>
            <w:t xml:space="preserve"> a</w:t>
          </w:r>
          <w:r>
            <w:rPr>
              <w:spacing w:val="-1"/>
            </w:rPr>
            <w:t xml:space="preserve"> požadavky na související</w:t>
          </w:r>
          <w:r>
            <w:rPr>
              <w:spacing w:val="1"/>
            </w:rPr>
            <w:t xml:space="preserve"> </w:t>
          </w:r>
          <w:r>
            <w:rPr>
              <w:spacing w:val="-1"/>
            </w:rPr>
            <w:t>asanace,</w:t>
          </w:r>
          <w:r>
            <w:t xml:space="preserve"> </w:t>
          </w:r>
          <w:r>
            <w:rPr>
              <w:spacing w:val="-1"/>
            </w:rPr>
            <w:t>demolice,</w:t>
          </w:r>
          <w:r>
            <w:rPr>
              <w:spacing w:val="1"/>
            </w:rPr>
            <w:t xml:space="preserve"> </w:t>
          </w:r>
          <w:r>
            <w:rPr>
              <w:spacing w:val="-1"/>
            </w:rPr>
            <w:t>kácení dřevin,</w:t>
          </w:r>
          <w:r>
            <w:rPr>
              <w:spacing w:val="-1"/>
            </w:rPr>
            <w:tab/>
            <w:t>10</w:t>
          </w:r>
        </w:p>
        <w:p w14:paraId="27784497" w14:textId="77777777" w:rsidR="00162A4F" w:rsidRDefault="00C96470" w:rsidP="002D1567">
          <w:pPr>
            <w:pStyle w:val="Obsah3"/>
            <w:numPr>
              <w:ilvl w:val="3"/>
              <w:numId w:val="7"/>
            </w:numPr>
            <w:tabs>
              <w:tab w:val="left" w:pos="997"/>
              <w:tab w:val="right" w:leader="dot" w:pos="9743"/>
            </w:tabs>
            <w:ind w:left="996" w:hanging="519"/>
            <w:jc w:val="both"/>
          </w:pPr>
          <w:r>
            <w:rPr>
              <w:spacing w:val="-1"/>
            </w:rPr>
            <w:t>maximální</w:t>
          </w:r>
          <w:r>
            <w:t xml:space="preserve"> </w:t>
          </w:r>
          <w:r>
            <w:rPr>
              <w:spacing w:val="-1"/>
            </w:rPr>
            <w:t xml:space="preserve">dočasné </w:t>
          </w:r>
          <w:r>
            <w:t>a</w:t>
          </w:r>
          <w:r>
            <w:rPr>
              <w:spacing w:val="-1"/>
            </w:rPr>
            <w:t xml:space="preserve"> trvalé zábory</w:t>
          </w:r>
          <w:r>
            <w:t xml:space="preserve"> pro</w:t>
          </w:r>
          <w:r>
            <w:rPr>
              <w:spacing w:val="-2"/>
            </w:rPr>
            <w:t xml:space="preserve"> </w:t>
          </w:r>
          <w:r>
            <w:rPr>
              <w:spacing w:val="-1"/>
            </w:rPr>
            <w:t>staveniště,</w:t>
          </w:r>
          <w:r>
            <w:rPr>
              <w:spacing w:val="-1"/>
            </w:rPr>
            <w:tab/>
            <w:t>10</w:t>
          </w:r>
        </w:p>
        <w:p w14:paraId="4BEC0E8D" w14:textId="77777777" w:rsidR="00162A4F" w:rsidRDefault="00C96470" w:rsidP="002D1567">
          <w:pPr>
            <w:pStyle w:val="Obsah3"/>
            <w:numPr>
              <w:ilvl w:val="3"/>
              <w:numId w:val="7"/>
            </w:numPr>
            <w:tabs>
              <w:tab w:val="left" w:pos="997"/>
              <w:tab w:val="right" w:leader="dot" w:pos="9743"/>
            </w:tabs>
            <w:ind w:left="996" w:hanging="519"/>
            <w:jc w:val="both"/>
          </w:pPr>
          <w:r>
            <w:rPr>
              <w:spacing w:val="-1"/>
            </w:rPr>
            <w:t xml:space="preserve">požadavky na bezbariérové </w:t>
          </w:r>
          <w:proofErr w:type="spellStart"/>
          <w:r>
            <w:rPr>
              <w:spacing w:val="-1"/>
            </w:rPr>
            <w:t>obchozí</w:t>
          </w:r>
          <w:proofErr w:type="spellEnd"/>
          <w:r>
            <w:t xml:space="preserve"> </w:t>
          </w:r>
          <w:r>
            <w:rPr>
              <w:spacing w:val="-1"/>
            </w:rPr>
            <w:t>trasy,</w:t>
          </w:r>
          <w:r>
            <w:rPr>
              <w:spacing w:val="-1"/>
            </w:rPr>
            <w:tab/>
            <w:t>10</w:t>
          </w:r>
        </w:p>
        <w:p w14:paraId="39F70BD1" w14:textId="77777777" w:rsidR="00162A4F" w:rsidRDefault="00C96470" w:rsidP="002D1567">
          <w:pPr>
            <w:pStyle w:val="Obsah3"/>
            <w:numPr>
              <w:ilvl w:val="3"/>
              <w:numId w:val="7"/>
            </w:numPr>
            <w:tabs>
              <w:tab w:val="left" w:pos="997"/>
              <w:tab w:val="right" w:leader="dot" w:pos="9742"/>
            </w:tabs>
            <w:ind w:left="996" w:hanging="519"/>
            <w:jc w:val="both"/>
          </w:pPr>
          <w:r>
            <w:rPr>
              <w:spacing w:val="-1"/>
            </w:rPr>
            <w:t xml:space="preserve">maximální produkovaná množství </w:t>
          </w:r>
          <w:r>
            <w:t>a</w:t>
          </w:r>
          <w:r>
            <w:rPr>
              <w:spacing w:val="-1"/>
            </w:rPr>
            <w:t xml:space="preserve"> druhy</w:t>
          </w:r>
          <w:r>
            <w:t xml:space="preserve"> </w:t>
          </w:r>
          <w:r>
            <w:rPr>
              <w:spacing w:val="-1"/>
            </w:rPr>
            <w:t>odpadů</w:t>
          </w:r>
          <w:r>
            <w:t xml:space="preserve"> a </w:t>
          </w:r>
          <w:r>
            <w:rPr>
              <w:spacing w:val="-1"/>
            </w:rPr>
            <w:t>emisí při výstavbě, jejich likvidace,</w:t>
          </w:r>
          <w:r>
            <w:rPr>
              <w:spacing w:val="-1"/>
            </w:rPr>
            <w:tab/>
            <w:t>10</w:t>
          </w:r>
        </w:p>
        <w:p w14:paraId="558D2D89" w14:textId="77777777" w:rsidR="00162A4F" w:rsidRDefault="00C96470" w:rsidP="002D1567">
          <w:pPr>
            <w:pStyle w:val="Obsah3"/>
            <w:numPr>
              <w:ilvl w:val="3"/>
              <w:numId w:val="7"/>
            </w:numPr>
            <w:tabs>
              <w:tab w:val="left" w:pos="997"/>
              <w:tab w:val="right" w:leader="dot" w:pos="9743"/>
            </w:tabs>
            <w:ind w:left="996" w:hanging="519"/>
            <w:jc w:val="both"/>
          </w:pPr>
          <w:r>
            <w:rPr>
              <w:spacing w:val="-1"/>
            </w:rPr>
            <w:t>bilance zemních</w:t>
          </w:r>
          <w:r>
            <w:t xml:space="preserve"> </w:t>
          </w:r>
          <w:r>
            <w:rPr>
              <w:spacing w:val="-1"/>
            </w:rPr>
            <w:t>prací,</w:t>
          </w:r>
          <w:r>
            <w:t xml:space="preserve"> </w:t>
          </w:r>
          <w:r>
            <w:rPr>
              <w:spacing w:val="-1"/>
            </w:rPr>
            <w:t>požadavky</w:t>
          </w:r>
          <w:r>
            <w:t xml:space="preserve"> </w:t>
          </w:r>
          <w:r>
            <w:rPr>
              <w:spacing w:val="-1"/>
            </w:rPr>
            <w:t>na přísun</w:t>
          </w:r>
          <w:r>
            <w:t xml:space="preserve"> </w:t>
          </w:r>
          <w:r>
            <w:rPr>
              <w:spacing w:val="-1"/>
            </w:rPr>
            <w:t>nebo</w:t>
          </w:r>
          <w:r>
            <w:t xml:space="preserve"> </w:t>
          </w:r>
          <w:r>
            <w:rPr>
              <w:spacing w:val="-1"/>
            </w:rPr>
            <w:t>deponie zemin,</w:t>
          </w:r>
          <w:r>
            <w:rPr>
              <w:spacing w:val="-1"/>
            </w:rPr>
            <w:tab/>
            <w:t>11</w:t>
          </w:r>
        </w:p>
        <w:p w14:paraId="2418CE18" w14:textId="77777777" w:rsidR="00162A4F" w:rsidRDefault="00C96470" w:rsidP="002D1567">
          <w:pPr>
            <w:pStyle w:val="Obsah3"/>
            <w:numPr>
              <w:ilvl w:val="3"/>
              <w:numId w:val="7"/>
            </w:numPr>
            <w:tabs>
              <w:tab w:val="left" w:pos="997"/>
              <w:tab w:val="right" w:leader="dot" w:pos="9743"/>
            </w:tabs>
            <w:spacing w:before="117"/>
            <w:ind w:left="996" w:hanging="519"/>
            <w:jc w:val="both"/>
          </w:pPr>
          <w:r>
            <w:rPr>
              <w:spacing w:val="-1"/>
            </w:rPr>
            <w:t>ochrana</w:t>
          </w:r>
          <w:r>
            <w:t xml:space="preserve"> </w:t>
          </w:r>
          <w:r>
            <w:rPr>
              <w:spacing w:val="-1"/>
            </w:rPr>
            <w:t>životního</w:t>
          </w:r>
          <w:r>
            <w:t xml:space="preserve"> </w:t>
          </w:r>
          <w:r>
            <w:rPr>
              <w:spacing w:val="-1"/>
            </w:rPr>
            <w:t>prostředí</w:t>
          </w:r>
          <w:r>
            <w:t xml:space="preserve"> </w:t>
          </w:r>
          <w:r>
            <w:rPr>
              <w:spacing w:val="-1"/>
            </w:rPr>
            <w:t>při</w:t>
          </w:r>
          <w:r>
            <w:t xml:space="preserve"> </w:t>
          </w:r>
          <w:r>
            <w:rPr>
              <w:spacing w:val="-1"/>
            </w:rPr>
            <w:t>výstavbě,</w:t>
          </w:r>
          <w:r>
            <w:rPr>
              <w:spacing w:val="-1"/>
            </w:rPr>
            <w:tab/>
            <w:t>11</w:t>
          </w:r>
        </w:p>
        <w:p w14:paraId="66A722B8" w14:textId="77777777" w:rsidR="00162A4F" w:rsidRDefault="00C96470" w:rsidP="002D1567">
          <w:pPr>
            <w:pStyle w:val="Obsah3"/>
            <w:numPr>
              <w:ilvl w:val="3"/>
              <w:numId w:val="7"/>
            </w:numPr>
            <w:tabs>
              <w:tab w:val="left" w:pos="997"/>
              <w:tab w:val="right" w:leader="dot" w:pos="9743"/>
            </w:tabs>
            <w:ind w:left="996" w:hanging="519"/>
            <w:jc w:val="both"/>
          </w:pPr>
          <w:r>
            <w:rPr>
              <w:spacing w:val="-1"/>
            </w:rPr>
            <w:t>zásady</w:t>
          </w:r>
          <w:r>
            <w:t xml:space="preserve"> </w:t>
          </w:r>
          <w:r>
            <w:rPr>
              <w:spacing w:val="-1"/>
            </w:rPr>
            <w:t xml:space="preserve">bezpečnosti </w:t>
          </w:r>
          <w:r>
            <w:t xml:space="preserve">a </w:t>
          </w:r>
          <w:r>
            <w:rPr>
              <w:spacing w:val="-1"/>
            </w:rPr>
            <w:t>ochrany</w:t>
          </w:r>
          <w:r>
            <w:t xml:space="preserve"> </w:t>
          </w:r>
          <w:r>
            <w:rPr>
              <w:spacing w:val="-1"/>
            </w:rPr>
            <w:t>zdraví</w:t>
          </w:r>
          <w:r>
            <w:t xml:space="preserve"> </w:t>
          </w:r>
          <w:r>
            <w:rPr>
              <w:spacing w:val="-1"/>
            </w:rPr>
            <w:t xml:space="preserve">při práci </w:t>
          </w:r>
          <w:r>
            <w:t>na</w:t>
          </w:r>
          <w:r>
            <w:rPr>
              <w:spacing w:val="-1"/>
            </w:rPr>
            <w:t xml:space="preserve"> staveništi,</w:t>
          </w:r>
          <w:r>
            <w:rPr>
              <w:spacing w:val="-1"/>
            </w:rPr>
            <w:tab/>
            <w:t>12</w:t>
          </w:r>
        </w:p>
        <w:p w14:paraId="34EBC8EE" w14:textId="77777777" w:rsidR="00162A4F" w:rsidRDefault="00C96470" w:rsidP="002D1567">
          <w:pPr>
            <w:pStyle w:val="Obsah3"/>
            <w:numPr>
              <w:ilvl w:val="3"/>
              <w:numId w:val="7"/>
            </w:numPr>
            <w:tabs>
              <w:tab w:val="left" w:pos="997"/>
              <w:tab w:val="right" w:leader="dot" w:pos="9743"/>
            </w:tabs>
            <w:spacing w:line="258" w:lineRule="auto"/>
            <w:ind w:right="119" w:firstLine="0"/>
            <w:jc w:val="both"/>
          </w:pPr>
          <w:r>
            <w:rPr>
              <w:spacing w:val="-1"/>
            </w:rPr>
            <w:t>stanovení speciálních podmínek</w:t>
          </w:r>
          <w:r>
            <w:t xml:space="preserve"> </w:t>
          </w:r>
          <w:r>
            <w:rPr>
              <w:spacing w:val="-1"/>
            </w:rPr>
            <w:t>pro</w:t>
          </w:r>
          <w:r>
            <w:rPr>
              <w:spacing w:val="1"/>
            </w:rPr>
            <w:t xml:space="preserve"> </w:t>
          </w:r>
          <w:r>
            <w:rPr>
              <w:spacing w:val="-1"/>
            </w:rPr>
            <w:t xml:space="preserve">provádění </w:t>
          </w:r>
          <w:proofErr w:type="gramStart"/>
          <w:r>
            <w:rPr>
              <w:spacing w:val="-1"/>
            </w:rPr>
            <w:t>stavby</w:t>
          </w:r>
          <w:r>
            <w:t xml:space="preserve"> -</w:t>
          </w:r>
          <w:r>
            <w:rPr>
              <w:spacing w:val="1"/>
            </w:rPr>
            <w:t xml:space="preserve"> </w:t>
          </w:r>
          <w:r>
            <w:rPr>
              <w:spacing w:val="-1"/>
            </w:rPr>
            <w:t>řešení</w:t>
          </w:r>
          <w:proofErr w:type="gramEnd"/>
          <w:r>
            <w:t xml:space="preserve"> </w:t>
          </w:r>
          <w:r>
            <w:rPr>
              <w:spacing w:val="-1"/>
            </w:rPr>
            <w:t>dopravy</w:t>
          </w:r>
          <w:r>
            <w:t xml:space="preserve"> </w:t>
          </w:r>
          <w:r>
            <w:rPr>
              <w:spacing w:val="-1"/>
            </w:rPr>
            <w:t>během</w:t>
          </w:r>
          <w:r>
            <w:t xml:space="preserve"> </w:t>
          </w:r>
          <w:r>
            <w:rPr>
              <w:spacing w:val="-1"/>
            </w:rPr>
            <w:t>výstavby,</w:t>
          </w:r>
          <w:r>
            <w:rPr>
              <w:spacing w:val="-2"/>
            </w:rPr>
            <w:t xml:space="preserve"> </w:t>
          </w:r>
          <w:r>
            <w:rPr>
              <w:spacing w:val="-1"/>
            </w:rPr>
            <w:t>například</w:t>
          </w:r>
          <w:r>
            <w:t xml:space="preserve"> </w:t>
          </w:r>
          <w:r>
            <w:rPr>
              <w:spacing w:val="-1"/>
            </w:rPr>
            <w:t>přepravní</w:t>
          </w:r>
          <w:r>
            <w:t xml:space="preserve"> a</w:t>
          </w:r>
          <w:r>
            <w:rPr>
              <w:spacing w:val="-1"/>
            </w:rPr>
            <w:t xml:space="preserve"> přístupové trasy,</w:t>
          </w:r>
          <w:r>
            <w:rPr>
              <w:spacing w:val="98"/>
            </w:rPr>
            <w:t xml:space="preserve"> </w:t>
          </w:r>
          <w:r>
            <w:rPr>
              <w:spacing w:val="-1"/>
            </w:rPr>
            <w:t>zvláštní užívání</w:t>
          </w:r>
          <w:r>
            <w:t xml:space="preserve"> </w:t>
          </w:r>
          <w:r>
            <w:rPr>
              <w:spacing w:val="-1"/>
            </w:rPr>
            <w:t>pozemní komunikace, uzavírky, objížďky</w:t>
          </w:r>
          <w:r>
            <w:t xml:space="preserve"> a</w:t>
          </w:r>
          <w:r>
            <w:rPr>
              <w:spacing w:val="-1"/>
            </w:rPr>
            <w:t xml:space="preserve"> výluky; opatření proti</w:t>
          </w:r>
          <w:r>
            <w:t xml:space="preserve"> </w:t>
          </w:r>
          <w:r>
            <w:rPr>
              <w:spacing w:val="-1"/>
            </w:rPr>
            <w:t>účinkům</w:t>
          </w:r>
          <w:r>
            <w:t xml:space="preserve"> </w:t>
          </w:r>
          <w:r>
            <w:rPr>
              <w:spacing w:val="-1"/>
            </w:rPr>
            <w:t>vnějšího prostředí</w:t>
          </w:r>
          <w:r>
            <w:t xml:space="preserve"> při</w:t>
          </w:r>
          <w:r>
            <w:rPr>
              <w:spacing w:val="-1"/>
            </w:rPr>
            <w:t xml:space="preserve"> výstavbě apod.,</w:t>
          </w:r>
          <w:r>
            <w:rPr>
              <w:spacing w:val="-1"/>
            </w:rPr>
            <w:tab/>
            <w:t>14</w:t>
          </w:r>
        </w:p>
        <w:p w14:paraId="5488355E" w14:textId="77777777" w:rsidR="00162A4F" w:rsidRDefault="00C96470" w:rsidP="002D1567">
          <w:pPr>
            <w:pStyle w:val="Obsah3"/>
            <w:numPr>
              <w:ilvl w:val="3"/>
              <w:numId w:val="7"/>
            </w:numPr>
            <w:tabs>
              <w:tab w:val="left" w:pos="997"/>
              <w:tab w:val="right" w:leader="dot" w:pos="9743"/>
            </w:tabs>
            <w:spacing w:before="102"/>
            <w:ind w:left="996" w:hanging="519"/>
            <w:jc w:val="both"/>
          </w:pPr>
          <w:r>
            <w:rPr>
              <w:spacing w:val="-1"/>
            </w:rPr>
            <w:t xml:space="preserve">zařízení staveniště </w:t>
          </w:r>
          <w:r>
            <w:t xml:space="preserve">s </w:t>
          </w:r>
          <w:r>
            <w:rPr>
              <w:spacing w:val="-1"/>
            </w:rPr>
            <w:t>vyznačením vjezdu,</w:t>
          </w:r>
          <w:r>
            <w:rPr>
              <w:spacing w:val="-1"/>
            </w:rPr>
            <w:tab/>
            <w:t>14</w:t>
          </w:r>
        </w:p>
        <w:p w14:paraId="08742800" w14:textId="77777777" w:rsidR="00162A4F" w:rsidRDefault="00C96470" w:rsidP="002D1567">
          <w:pPr>
            <w:pStyle w:val="Obsah3"/>
            <w:numPr>
              <w:ilvl w:val="3"/>
              <w:numId w:val="7"/>
            </w:numPr>
            <w:tabs>
              <w:tab w:val="left" w:pos="997"/>
              <w:tab w:val="right" w:leader="dot" w:pos="9743"/>
            </w:tabs>
            <w:ind w:left="996" w:hanging="519"/>
            <w:jc w:val="both"/>
          </w:pPr>
          <w:r>
            <w:rPr>
              <w:spacing w:val="-1"/>
            </w:rPr>
            <w:t xml:space="preserve">postup výstavby, rozhodující </w:t>
          </w:r>
          <w:r>
            <w:t>dílčí</w:t>
          </w:r>
          <w:r>
            <w:rPr>
              <w:spacing w:val="-1"/>
            </w:rPr>
            <w:t xml:space="preserve"> termíny.</w:t>
          </w:r>
          <w:r>
            <w:rPr>
              <w:spacing w:val="-1"/>
            </w:rPr>
            <w:tab/>
            <w:t>14</w:t>
          </w:r>
        </w:p>
        <w:p w14:paraId="6B2F3B19" w14:textId="77777777" w:rsidR="00162A4F" w:rsidRDefault="00C96470" w:rsidP="002D1567">
          <w:pPr>
            <w:pStyle w:val="Obsah2"/>
            <w:numPr>
              <w:ilvl w:val="2"/>
              <w:numId w:val="7"/>
            </w:numPr>
            <w:tabs>
              <w:tab w:val="left" w:pos="997"/>
              <w:tab w:val="right" w:leader="dot" w:pos="9621"/>
            </w:tabs>
            <w:jc w:val="both"/>
          </w:pPr>
          <w:r>
            <w:rPr>
              <w:spacing w:val="-1"/>
            </w:rPr>
            <w:t>Výkresy</w:t>
          </w:r>
          <w:r>
            <w:rPr>
              <w:spacing w:val="-1"/>
            </w:rPr>
            <w:tab/>
            <w:t>14</w:t>
          </w:r>
        </w:p>
        <w:p w14:paraId="0DFB29A4" w14:textId="77777777" w:rsidR="00162A4F" w:rsidRDefault="00C96470" w:rsidP="002D1567">
          <w:pPr>
            <w:pStyle w:val="Obsah3"/>
            <w:numPr>
              <w:ilvl w:val="3"/>
              <w:numId w:val="7"/>
            </w:numPr>
            <w:tabs>
              <w:tab w:val="left" w:pos="997"/>
              <w:tab w:val="right" w:leader="dot" w:pos="9742"/>
            </w:tabs>
            <w:spacing w:before="868" w:line="259" w:lineRule="auto"/>
            <w:ind w:right="119" w:firstLine="0"/>
            <w:jc w:val="both"/>
          </w:pPr>
          <w:r>
            <w:rPr>
              <w:spacing w:val="-1"/>
            </w:rPr>
            <w:lastRenderedPageBreak/>
            <w:t>přehledná</w:t>
          </w:r>
          <w:r>
            <w:rPr>
              <w:spacing w:val="-2"/>
            </w:rPr>
            <w:t xml:space="preserve"> </w:t>
          </w:r>
          <w:r>
            <w:rPr>
              <w:spacing w:val="-1"/>
            </w:rPr>
            <w:t>situace</w:t>
          </w:r>
          <w:r>
            <w:t xml:space="preserve"> v </w:t>
          </w:r>
          <w:r>
            <w:rPr>
              <w:spacing w:val="-1"/>
            </w:rPr>
            <w:t xml:space="preserve">měřítku </w:t>
          </w:r>
          <w:proofErr w:type="gramStart"/>
          <w:r>
            <w:t>1</w:t>
          </w:r>
          <w:r>
            <w:rPr>
              <w:spacing w:val="-1"/>
            </w:rPr>
            <w:t xml:space="preserve"> </w:t>
          </w:r>
          <w:r>
            <w:t>:</w:t>
          </w:r>
          <w:proofErr w:type="gramEnd"/>
          <w:r>
            <w:rPr>
              <w:spacing w:val="-1"/>
            </w:rPr>
            <w:t xml:space="preserve"> 5000</w:t>
          </w:r>
          <w:r>
            <w:t xml:space="preserve"> </w:t>
          </w:r>
          <w:r>
            <w:rPr>
              <w:spacing w:val="-1"/>
            </w:rPr>
            <w:t>nebo 1:10000</w:t>
          </w:r>
          <w:r>
            <w:t xml:space="preserve"> s </w:t>
          </w:r>
          <w:r>
            <w:rPr>
              <w:spacing w:val="-1"/>
            </w:rPr>
            <w:t>vyznačením</w:t>
          </w:r>
          <w:r>
            <w:t xml:space="preserve"> </w:t>
          </w:r>
          <w:r>
            <w:rPr>
              <w:spacing w:val="-1"/>
            </w:rPr>
            <w:t>stavby,</w:t>
          </w:r>
          <w:r>
            <w:t xml:space="preserve"> se</w:t>
          </w:r>
          <w:r>
            <w:rPr>
              <w:spacing w:val="-1"/>
            </w:rPr>
            <w:t xml:space="preserve"> zákresem</w:t>
          </w:r>
          <w:r>
            <w:t xml:space="preserve"> </w:t>
          </w:r>
          <w:r>
            <w:rPr>
              <w:spacing w:val="-1"/>
            </w:rPr>
            <w:t xml:space="preserve">širších vztahů </w:t>
          </w:r>
          <w:r>
            <w:t xml:space="preserve">v </w:t>
          </w:r>
          <w:r>
            <w:rPr>
              <w:spacing w:val="-1"/>
            </w:rPr>
            <w:t>dotčeném</w:t>
          </w:r>
          <w:r>
            <w:t xml:space="preserve"> </w:t>
          </w:r>
          <w:r>
            <w:rPr>
              <w:spacing w:val="-1"/>
            </w:rPr>
            <w:t>území, obvody</w:t>
          </w:r>
          <w:r>
            <w:rPr>
              <w:spacing w:val="101"/>
            </w:rPr>
            <w:t xml:space="preserve"> </w:t>
          </w:r>
          <w:r>
            <w:rPr>
              <w:spacing w:val="-1"/>
            </w:rPr>
            <w:t>staveniště,</w:t>
          </w:r>
          <w:r>
            <w:t xml:space="preserve"> </w:t>
          </w:r>
          <w:r>
            <w:rPr>
              <w:spacing w:val="-1"/>
            </w:rPr>
            <w:t>účelových ploch,</w:t>
          </w:r>
          <w:r>
            <w:t xml:space="preserve"> </w:t>
          </w:r>
          <w:r>
            <w:rPr>
              <w:spacing w:val="-1"/>
            </w:rPr>
            <w:t>přístupů na</w:t>
          </w:r>
          <w:r>
            <w:t xml:space="preserve"> </w:t>
          </w:r>
          <w:r>
            <w:rPr>
              <w:spacing w:val="-1"/>
            </w:rPr>
            <w:t xml:space="preserve">staveniště, napojovacích </w:t>
          </w:r>
          <w:r>
            <w:t xml:space="preserve">míst </w:t>
          </w:r>
          <w:r>
            <w:rPr>
              <w:spacing w:val="-1"/>
            </w:rPr>
            <w:t>zdrojů</w:t>
          </w:r>
          <w:r>
            <w:t xml:space="preserve"> a </w:t>
          </w:r>
          <w:r>
            <w:rPr>
              <w:spacing w:val="-1"/>
            </w:rPr>
            <w:t>dopravních</w:t>
          </w:r>
          <w:r>
            <w:t xml:space="preserve"> </w:t>
          </w:r>
          <w:r>
            <w:rPr>
              <w:spacing w:val="-1"/>
            </w:rPr>
            <w:t>tras,.</w:t>
          </w:r>
          <w:r>
            <w:rPr>
              <w:spacing w:val="-1"/>
            </w:rPr>
            <w:tab/>
            <w:t>14</w:t>
          </w:r>
        </w:p>
        <w:p w14:paraId="77794048" w14:textId="77777777" w:rsidR="00162A4F" w:rsidRDefault="00C96470" w:rsidP="002D1567">
          <w:pPr>
            <w:pStyle w:val="Obsah3"/>
            <w:numPr>
              <w:ilvl w:val="3"/>
              <w:numId w:val="7"/>
            </w:numPr>
            <w:tabs>
              <w:tab w:val="left" w:pos="997"/>
            </w:tabs>
            <w:spacing w:before="99" w:line="259" w:lineRule="auto"/>
            <w:ind w:right="219" w:firstLine="0"/>
            <w:jc w:val="both"/>
            <w:rPr>
              <w:rFonts w:cs="Arial Narrow"/>
            </w:rPr>
          </w:pPr>
          <w:r>
            <w:rPr>
              <w:spacing w:val="-1"/>
            </w:rPr>
            <w:t>situace</w:t>
          </w:r>
          <w:r>
            <w:rPr>
              <w:spacing w:val="-2"/>
            </w:rPr>
            <w:t xml:space="preserve"> </w:t>
          </w:r>
          <w:r>
            <w:rPr>
              <w:spacing w:val="-1"/>
            </w:rPr>
            <w:t>stavby</w:t>
          </w:r>
          <w:r>
            <w:t xml:space="preserve"> na </w:t>
          </w:r>
          <w:r>
            <w:rPr>
              <w:spacing w:val="-1"/>
            </w:rPr>
            <w:t>podkladu koordinační situace,</w:t>
          </w:r>
          <w:r>
            <w:t xml:space="preserve"> </w:t>
          </w:r>
          <w:r>
            <w:rPr>
              <w:spacing w:val="-1"/>
            </w:rPr>
            <w:t xml:space="preserve">kde </w:t>
          </w:r>
          <w:r>
            <w:t xml:space="preserve">se </w:t>
          </w:r>
          <w:r>
            <w:rPr>
              <w:spacing w:val="-1"/>
            </w:rPr>
            <w:t>zohlední vzájemné vazby</w:t>
          </w:r>
          <w:r>
            <w:t xml:space="preserve"> </w:t>
          </w:r>
          <w:r>
            <w:rPr>
              <w:spacing w:val="-1"/>
            </w:rPr>
            <w:t>jednotlivých</w:t>
          </w:r>
          <w:r>
            <w:rPr>
              <w:spacing w:val="2"/>
            </w:rPr>
            <w:t xml:space="preserve"> </w:t>
          </w:r>
          <w:r>
            <w:rPr>
              <w:spacing w:val="-1"/>
            </w:rPr>
            <w:t>částí stavby</w:t>
          </w:r>
          <w:r>
            <w:t xml:space="preserve"> </w:t>
          </w:r>
          <w:r>
            <w:rPr>
              <w:spacing w:val="-1"/>
            </w:rPr>
            <w:t>(objektů)</w:t>
          </w:r>
          <w:r>
            <w:t xml:space="preserve"> z</w:t>
          </w:r>
          <w:r>
            <w:rPr>
              <w:spacing w:val="1"/>
            </w:rPr>
            <w:t xml:space="preserve"> </w:t>
          </w:r>
          <w:r>
            <w:rPr>
              <w:spacing w:val="-1"/>
            </w:rPr>
            <w:t>hlediska</w:t>
          </w:r>
          <w:r>
            <w:rPr>
              <w:spacing w:val="107"/>
            </w:rPr>
            <w:t xml:space="preserve"> </w:t>
          </w:r>
          <w:r>
            <w:rPr>
              <w:spacing w:val="-1"/>
            </w:rPr>
            <w:t xml:space="preserve">provádění, umístění dočasných objektů (přístupové </w:t>
          </w:r>
          <w:r>
            <w:t>cesty a</w:t>
          </w:r>
          <w:r>
            <w:rPr>
              <w:spacing w:val="-1"/>
            </w:rPr>
            <w:t xml:space="preserve"> přemostění,</w:t>
          </w:r>
          <w:r>
            <w:t xml:space="preserve"> </w:t>
          </w:r>
          <w:r>
            <w:rPr>
              <w:spacing w:val="-1"/>
            </w:rPr>
            <w:t>montážní zařízení</w:t>
          </w:r>
          <w:r>
            <w:t xml:space="preserve"> </w:t>
          </w:r>
          <w:r>
            <w:rPr>
              <w:spacing w:val="-1"/>
            </w:rPr>
            <w:t>apod.), vazby</w:t>
          </w:r>
          <w:r>
            <w:t xml:space="preserve"> na</w:t>
          </w:r>
          <w:r>
            <w:rPr>
              <w:spacing w:val="-1"/>
            </w:rPr>
            <w:t xml:space="preserve"> výrobní </w:t>
          </w:r>
          <w:r>
            <w:t>části</w:t>
          </w:r>
          <w:r>
            <w:rPr>
              <w:spacing w:val="-1"/>
            </w:rPr>
            <w:t xml:space="preserve"> zařízení staveniště</w:t>
          </w:r>
        </w:p>
        <w:p w14:paraId="01A403D8" w14:textId="77777777" w:rsidR="00162A4F" w:rsidRDefault="00C96470" w:rsidP="002D1567">
          <w:pPr>
            <w:pStyle w:val="Obsah3"/>
            <w:tabs>
              <w:tab w:val="right" w:leader="dot" w:pos="9742"/>
            </w:tabs>
            <w:spacing w:before="0" w:line="205" w:lineRule="exact"/>
            <w:ind w:left="477" w:firstLine="0"/>
            <w:jc w:val="both"/>
          </w:pPr>
          <w:r>
            <w:t>a</w:t>
          </w:r>
          <w:r>
            <w:rPr>
              <w:spacing w:val="-1"/>
            </w:rPr>
            <w:t xml:space="preserve"> další údaje podle bodů</w:t>
          </w:r>
          <w:r>
            <w:t xml:space="preserve"> </w:t>
          </w:r>
          <w:r>
            <w:rPr>
              <w:spacing w:val="-1"/>
            </w:rPr>
            <w:t>technické</w:t>
          </w:r>
          <w:r>
            <w:t xml:space="preserve"> </w:t>
          </w:r>
          <w:r>
            <w:rPr>
              <w:spacing w:val="-1"/>
            </w:rPr>
            <w:t>zprávy.</w:t>
          </w:r>
          <w:r>
            <w:rPr>
              <w:spacing w:val="-1"/>
            </w:rPr>
            <w:tab/>
            <w:t>14</w:t>
          </w:r>
        </w:p>
        <w:p w14:paraId="0C342859" w14:textId="77777777" w:rsidR="00162A4F" w:rsidRDefault="00C96470" w:rsidP="002D1567">
          <w:pPr>
            <w:pStyle w:val="Obsah2"/>
            <w:numPr>
              <w:ilvl w:val="2"/>
              <w:numId w:val="7"/>
            </w:numPr>
            <w:tabs>
              <w:tab w:val="left" w:pos="997"/>
              <w:tab w:val="right" w:leader="dot" w:pos="9622"/>
            </w:tabs>
            <w:spacing w:before="117"/>
            <w:jc w:val="both"/>
          </w:pPr>
          <w:r>
            <w:rPr>
              <w:spacing w:val="-1"/>
            </w:rPr>
            <w:t>Harmonogram výstavby</w:t>
          </w:r>
          <w:r>
            <w:rPr>
              <w:spacing w:val="-1"/>
            </w:rPr>
            <w:tab/>
            <w:t>14</w:t>
          </w:r>
        </w:p>
        <w:p w14:paraId="47FC9E9F" w14:textId="77777777" w:rsidR="00162A4F" w:rsidRDefault="00C96470" w:rsidP="002D1567">
          <w:pPr>
            <w:pStyle w:val="Obsah2"/>
            <w:numPr>
              <w:ilvl w:val="2"/>
              <w:numId w:val="7"/>
            </w:numPr>
            <w:tabs>
              <w:tab w:val="left" w:pos="997"/>
              <w:tab w:val="right" w:leader="dot" w:pos="9621"/>
            </w:tabs>
            <w:jc w:val="both"/>
          </w:pPr>
          <w:r>
            <w:rPr>
              <w:spacing w:val="-1"/>
            </w:rPr>
            <w:t>Schéma stavebních postupů</w:t>
          </w:r>
          <w:r>
            <w:rPr>
              <w:spacing w:val="-1"/>
            </w:rPr>
            <w:tab/>
            <w:t>14</w:t>
          </w:r>
        </w:p>
        <w:p w14:paraId="415E1942" w14:textId="77777777" w:rsidR="00162A4F" w:rsidRDefault="00C96470" w:rsidP="002D1567">
          <w:pPr>
            <w:pStyle w:val="Obsah2"/>
            <w:numPr>
              <w:ilvl w:val="2"/>
              <w:numId w:val="7"/>
            </w:numPr>
            <w:tabs>
              <w:tab w:val="left" w:pos="997"/>
              <w:tab w:val="right" w:leader="dot" w:pos="9624"/>
            </w:tabs>
            <w:jc w:val="both"/>
          </w:pPr>
          <w:r>
            <w:rPr>
              <w:spacing w:val="-1"/>
            </w:rPr>
            <w:t>Bilance</w:t>
          </w:r>
          <w:r>
            <w:t xml:space="preserve"> </w:t>
          </w:r>
          <w:r>
            <w:rPr>
              <w:spacing w:val="-1"/>
            </w:rPr>
            <w:t>zemních hmot</w:t>
          </w:r>
          <w:r>
            <w:rPr>
              <w:spacing w:val="-1"/>
            </w:rPr>
            <w:tab/>
            <w:t>14</w:t>
          </w:r>
        </w:p>
        <w:p w14:paraId="51FBD2E4" w14:textId="77777777" w:rsidR="00162A4F" w:rsidRDefault="00000000" w:rsidP="002D1567">
          <w:pPr>
            <w:pStyle w:val="Obsah1"/>
            <w:tabs>
              <w:tab w:val="left" w:pos="777"/>
              <w:tab w:val="right" w:leader="dot" w:pos="9742"/>
            </w:tabs>
            <w:ind w:left="117" w:firstLine="0"/>
            <w:jc w:val="both"/>
          </w:pPr>
          <w:hyperlink w:anchor="_TOC_250000" w:history="1">
            <w:r w:rsidR="00C96470">
              <w:rPr>
                <w:spacing w:val="-1"/>
                <w:w w:val="95"/>
              </w:rPr>
              <w:t>B.8</w:t>
            </w:r>
            <w:r w:rsidR="00C96470">
              <w:rPr>
                <w:spacing w:val="-1"/>
                <w:w w:val="95"/>
              </w:rPr>
              <w:tab/>
            </w:r>
            <w:r w:rsidR="00C96470">
              <w:rPr>
                <w:spacing w:val="-1"/>
              </w:rPr>
              <w:t>Celkové vodohospodářské řešení</w:t>
            </w:r>
            <w:r w:rsidR="00C96470">
              <w:rPr>
                <w:spacing w:val="-1"/>
              </w:rPr>
              <w:tab/>
              <w:t>14</w:t>
            </w:r>
          </w:hyperlink>
        </w:p>
      </w:sdtContent>
    </w:sdt>
    <w:p w14:paraId="44D64D78" w14:textId="77777777" w:rsidR="00162A4F" w:rsidRDefault="00162A4F" w:rsidP="002D1567">
      <w:pPr>
        <w:jc w:val="both"/>
        <w:sectPr w:rsidR="00162A4F">
          <w:type w:val="continuous"/>
          <w:pgSz w:w="11910" w:h="16840"/>
          <w:pgMar w:top="1965" w:right="740" w:bottom="1530" w:left="1300" w:header="708" w:footer="708" w:gutter="0"/>
          <w:cols w:space="708"/>
        </w:sectPr>
      </w:pPr>
    </w:p>
    <w:p w14:paraId="6C66C9DC" w14:textId="77777777" w:rsidR="00162A4F" w:rsidRDefault="00162A4F" w:rsidP="002D1567">
      <w:pPr>
        <w:jc w:val="both"/>
        <w:sectPr w:rsidR="00162A4F">
          <w:type w:val="continuous"/>
          <w:pgSz w:w="11910" w:h="16840"/>
          <w:pgMar w:top="1100" w:right="740" w:bottom="880" w:left="1300" w:header="708" w:footer="708" w:gutter="0"/>
          <w:cols w:space="708"/>
        </w:sectPr>
      </w:pPr>
    </w:p>
    <w:p w14:paraId="3E5AF1E3" w14:textId="77777777" w:rsidR="00162A4F" w:rsidRDefault="00162A4F" w:rsidP="002D1567">
      <w:pPr>
        <w:jc w:val="both"/>
        <w:rPr>
          <w:rFonts w:ascii="Arial Narrow" w:eastAsia="Arial Narrow" w:hAnsi="Arial Narrow" w:cs="Arial Narrow"/>
          <w:sz w:val="24"/>
          <w:szCs w:val="24"/>
        </w:rPr>
      </w:pPr>
    </w:p>
    <w:p w14:paraId="44A498B3" w14:textId="77777777" w:rsidR="00162A4F" w:rsidRDefault="00C96470" w:rsidP="002D1567">
      <w:pPr>
        <w:pStyle w:val="Nadpis1"/>
        <w:numPr>
          <w:ilvl w:val="1"/>
          <w:numId w:val="6"/>
        </w:numPr>
        <w:tabs>
          <w:tab w:val="left" w:pos="478"/>
        </w:tabs>
        <w:jc w:val="both"/>
        <w:rPr>
          <w:b w:val="0"/>
          <w:bCs w:val="0"/>
        </w:rPr>
      </w:pPr>
      <w:bookmarkStart w:id="1" w:name="_TOC_250007"/>
      <w:r>
        <w:rPr>
          <w:spacing w:val="-1"/>
          <w:sz w:val="24"/>
        </w:rPr>
        <w:t>P</w:t>
      </w:r>
      <w:r>
        <w:rPr>
          <w:spacing w:val="-1"/>
        </w:rPr>
        <w:t>OPIS</w:t>
      </w:r>
      <w:r>
        <w:rPr>
          <w:spacing w:val="-9"/>
        </w:rPr>
        <w:t xml:space="preserve"> </w:t>
      </w:r>
      <w:r>
        <w:t>ÚZEMÍ</w:t>
      </w:r>
      <w:r>
        <w:rPr>
          <w:spacing w:val="-9"/>
        </w:rPr>
        <w:t xml:space="preserve"> </w:t>
      </w:r>
      <w:r>
        <w:rPr>
          <w:spacing w:val="-1"/>
        </w:rPr>
        <w:t>STAVBY</w:t>
      </w:r>
      <w:bookmarkEnd w:id="1"/>
    </w:p>
    <w:p w14:paraId="7982F4AC" w14:textId="77777777" w:rsidR="00162A4F" w:rsidRDefault="00C96470" w:rsidP="002D1567">
      <w:pPr>
        <w:numPr>
          <w:ilvl w:val="2"/>
          <w:numId w:val="6"/>
        </w:numPr>
        <w:tabs>
          <w:tab w:val="left" w:pos="1918"/>
        </w:tabs>
        <w:spacing w:before="101" w:line="259" w:lineRule="auto"/>
        <w:ind w:right="108"/>
        <w:jc w:val="both"/>
        <w:rPr>
          <w:rFonts w:ascii="Arial Narrow" w:eastAsia="Arial Narrow" w:hAnsi="Arial Narrow" w:cs="Arial Narrow"/>
          <w:sz w:val="20"/>
          <w:szCs w:val="20"/>
        </w:rPr>
      </w:pPr>
      <w:proofErr w:type="gramStart"/>
      <w:r>
        <w:rPr>
          <w:rFonts w:ascii="Arial Narrow" w:hAnsi="Arial Narrow"/>
          <w:sz w:val="16"/>
        </w:rPr>
        <w:t xml:space="preserve">CHARAKTERISTIKA </w:t>
      </w:r>
      <w:r>
        <w:rPr>
          <w:rFonts w:ascii="Arial Narrow" w:hAnsi="Arial Narrow"/>
          <w:spacing w:val="17"/>
          <w:sz w:val="16"/>
        </w:rPr>
        <w:t xml:space="preserve"> </w:t>
      </w:r>
      <w:r>
        <w:rPr>
          <w:rFonts w:ascii="Arial Narrow" w:hAnsi="Arial Narrow"/>
          <w:sz w:val="16"/>
        </w:rPr>
        <w:t>ÚZEMÍ</w:t>
      </w:r>
      <w:proofErr w:type="gramEnd"/>
      <w:r>
        <w:rPr>
          <w:rFonts w:ascii="Arial Narrow" w:hAnsi="Arial Narrow"/>
          <w:sz w:val="16"/>
        </w:rPr>
        <w:t xml:space="preserve"> </w:t>
      </w:r>
      <w:r>
        <w:rPr>
          <w:rFonts w:ascii="Arial Narrow" w:hAnsi="Arial Narrow"/>
          <w:spacing w:val="18"/>
          <w:sz w:val="16"/>
        </w:rPr>
        <w:t xml:space="preserve"> </w:t>
      </w:r>
      <w:r>
        <w:rPr>
          <w:rFonts w:ascii="Arial Narrow" w:hAnsi="Arial Narrow"/>
          <w:sz w:val="16"/>
        </w:rPr>
        <w:t xml:space="preserve">A </w:t>
      </w:r>
      <w:r>
        <w:rPr>
          <w:rFonts w:ascii="Arial Narrow" w:hAnsi="Arial Narrow"/>
          <w:spacing w:val="19"/>
          <w:sz w:val="16"/>
        </w:rPr>
        <w:t xml:space="preserve"> </w:t>
      </w:r>
      <w:r>
        <w:rPr>
          <w:rFonts w:ascii="Arial Narrow" w:hAnsi="Arial Narrow"/>
          <w:sz w:val="16"/>
        </w:rPr>
        <w:t xml:space="preserve">STAVEBNÍHO </w:t>
      </w:r>
      <w:r>
        <w:rPr>
          <w:rFonts w:ascii="Arial Narrow" w:hAnsi="Arial Narrow"/>
          <w:spacing w:val="18"/>
          <w:sz w:val="16"/>
        </w:rPr>
        <w:t xml:space="preserve"> </w:t>
      </w:r>
      <w:r>
        <w:rPr>
          <w:rFonts w:ascii="Arial Narrow" w:hAnsi="Arial Narrow"/>
          <w:sz w:val="16"/>
        </w:rPr>
        <w:t>POZEMKU</w:t>
      </w:r>
      <w:r>
        <w:rPr>
          <w:rFonts w:ascii="Arial Narrow" w:hAnsi="Arial Narrow"/>
          <w:sz w:val="20"/>
        </w:rPr>
        <w:t xml:space="preserve">, </w:t>
      </w:r>
      <w:r>
        <w:rPr>
          <w:rFonts w:ascii="Arial Narrow" w:hAnsi="Arial Narrow"/>
          <w:spacing w:val="1"/>
          <w:sz w:val="20"/>
        </w:rPr>
        <w:t xml:space="preserve"> </w:t>
      </w:r>
      <w:r>
        <w:rPr>
          <w:rFonts w:ascii="Arial Narrow" w:hAnsi="Arial Narrow"/>
          <w:sz w:val="16"/>
        </w:rPr>
        <w:t xml:space="preserve">ZASTAVĚNÉ </w:t>
      </w:r>
      <w:r>
        <w:rPr>
          <w:rFonts w:ascii="Arial Narrow" w:hAnsi="Arial Narrow"/>
          <w:spacing w:val="19"/>
          <w:sz w:val="16"/>
        </w:rPr>
        <w:t xml:space="preserve"> </w:t>
      </w:r>
      <w:r>
        <w:rPr>
          <w:rFonts w:ascii="Arial Narrow" w:hAnsi="Arial Narrow"/>
          <w:spacing w:val="-1"/>
          <w:sz w:val="16"/>
        </w:rPr>
        <w:t>ÚZEMÍ</w:t>
      </w:r>
      <w:r>
        <w:rPr>
          <w:rFonts w:ascii="Arial Narrow" w:hAnsi="Arial Narrow"/>
          <w:sz w:val="16"/>
        </w:rPr>
        <w:t xml:space="preserve"> </w:t>
      </w:r>
      <w:r>
        <w:rPr>
          <w:rFonts w:ascii="Arial Narrow" w:hAnsi="Arial Narrow"/>
          <w:spacing w:val="19"/>
          <w:sz w:val="16"/>
        </w:rPr>
        <w:t xml:space="preserve"> </w:t>
      </w:r>
      <w:r>
        <w:rPr>
          <w:rFonts w:ascii="Arial Narrow" w:hAnsi="Arial Narrow"/>
          <w:sz w:val="16"/>
        </w:rPr>
        <w:t xml:space="preserve">A </w:t>
      </w:r>
      <w:r>
        <w:rPr>
          <w:rFonts w:ascii="Arial Narrow" w:hAnsi="Arial Narrow"/>
          <w:spacing w:val="19"/>
          <w:sz w:val="16"/>
        </w:rPr>
        <w:t xml:space="preserve"> </w:t>
      </w:r>
      <w:r>
        <w:rPr>
          <w:rFonts w:ascii="Arial Narrow" w:hAnsi="Arial Narrow"/>
          <w:sz w:val="16"/>
        </w:rPr>
        <w:t xml:space="preserve">NEZASTAVĚNÉ </w:t>
      </w:r>
      <w:r>
        <w:rPr>
          <w:rFonts w:ascii="Arial Narrow" w:hAnsi="Arial Narrow"/>
          <w:spacing w:val="19"/>
          <w:sz w:val="16"/>
        </w:rPr>
        <w:t xml:space="preserve"> </w:t>
      </w:r>
      <w:r>
        <w:rPr>
          <w:rFonts w:ascii="Arial Narrow" w:hAnsi="Arial Narrow"/>
          <w:spacing w:val="-1"/>
          <w:sz w:val="16"/>
        </w:rPr>
        <w:t>ÚZEMÍ</w:t>
      </w:r>
      <w:r>
        <w:rPr>
          <w:rFonts w:ascii="Arial Narrow" w:hAnsi="Arial Narrow"/>
          <w:spacing w:val="-1"/>
          <w:sz w:val="20"/>
        </w:rPr>
        <w:t>,</w:t>
      </w:r>
      <w:r>
        <w:rPr>
          <w:rFonts w:ascii="Arial Narrow" w:hAnsi="Arial Narrow"/>
          <w:sz w:val="20"/>
        </w:rPr>
        <w:t xml:space="preserve">  </w:t>
      </w:r>
      <w:r>
        <w:rPr>
          <w:rFonts w:ascii="Arial Narrow" w:hAnsi="Arial Narrow"/>
          <w:sz w:val="16"/>
        </w:rPr>
        <w:t>SOULAD</w:t>
      </w:r>
      <w:r>
        <w:rPr>
          <w:rFonts w:ascii="Arial Narrow" w:hAnsi="Arial Narrow"/>
          <w:spacing w:val="29"/>
          <w:w w:val="99"/>
          <w:sz w:val="16"/>
        </w:rPr>
        <w:t xml:space="preserve"> </w:t>
      </w:r>
      <w:r>
        <w:rPr>
          <w:rFonts w:ascii="Arial Narrow" w:hAnsi="Arial Narrow"/>
          <w:sz w:val="16"/>
        </w:rPr>
        <w:t>NAVRHOVANÉ</w:t>
      </w:r>
      <w:r>
        <w:rPr>
          <w:rFonts w:ascii="Arial Narrow" w:hAnsi="Arial Narrow"/>
          <w:spacing w:val="-8"/>
          <w:sz w:val="16"/>
        </w:rPr>
        <w:t xml:space="preserve"> </w:t>
      </w:r>
      <w:r>
        <w:rPr>
          <w:rFonts w:ascii="Arial Narrow" w:hAnsi="Arial Narrow"/>
          <w:spacing w:val="-1"/>
          <w:sz w:val="16"/>
        </w:rPr>
        <w:t>STAVBY</w:t>
      </w:r>
      <w:r>
        <w:rPr>
          <w:rFonts w:ascii="Arial Narrow" w:hAnsi="Arial Narrow"/>
          <w:spacing w:val="-7"/>
          <w:sz w:val="16"/>
        </w:rPr>
        <w:t xml:space="preserve"> </w:t>
      </w:r>
      <w:r>
        <w:rPr>
          <w:rFonts w:ascii="Arial Narrow" w:hAnsi="Arial Narrow"/>
          <w:sz w:val="16"/>
        </w:rPr>
        <w:t>S</w:t>
      </w:r>
      <w:r>
        <w:rPr>
          <w:rFonts w:ascii="Arial Narrow" w:hAnsi="Arial Narrow"/>
          <w:spacing w:val="-7"/>
          <w:sz w:val="16"/>
        </w:rPr>
        <w:t xml:space="preserve"> </w:t>
      </w:r>
      <w:r>
        <w:rPr>
          <w:rFonts w:ascii="Arial Narrow" w:hAnsi="Arial Narrow"/>
          <w:sz w:val="16"/>
        </w:rPr>
        <w:t>CHARAKTEREM</w:t>
      </w:r>
      <w:r>
        <w:rPr>
          <w:rFonts w:ascii="Arial Narrow" w:hAnsi="Arial Narrow"/>
          <w:spacing w:val="-8"/>
          <w:sz w:val="16"/>
        </w:rPr>
        <w:t xml:space="preserve"> </w:t>
      </w:r>
      <w:r>
        <w:rPr>
          <w:rFonts w:ascii="Arial Narrow" w:hAnsi="Arial Narrow"/>
          <w:spacing w:val="-1"/>
          <w:sz w:val="16"/>
        </w:rPr>
        <w:t>ÚZEMÍ</w:t>
      </w:r>
      <w:r>
        <w:rPr>
          <w:rFonts w:ascii="Arial Narrow" w:hAnsi="Arial Narrow"/>
          <w:spacing w:val="-1"/>
          <w:sz w:val="20"/>
        </w:rPr>
        <w:t>,</w:t>
      </w:r>
      <w:r>
        <w:rPr>
          <w:rFonts w:ascii="Arial Narrow" w:hAnsi="Arial Narrow"/>
          <w:spacing w:val="-16"/>
          <w:sz w:val="20"/>
        </w:rPr>
        <w:t xml:space="preserve"> </w:t>
      </w:r>
      <w:r>
        <w:rPr>
          <w:rFonts w:ascii="Arial Narrow" w:hAnsi="Arial Narrow"/>
          <w:sz w:val="16"/>
        </w:rPr>
        <w:t>DOSAVADNÍ</w:t>
      </w:r>
      <w:r>
        <w:rPr>
          <w:rFonts w:ascii="Arial Narrow" w:hAnsi="Arial Narrow"/>
          <w:spacing w:val="-7"/>
          <w:sz w:val="16"/>
        </w:rPr>
        <w:t xml:space="preserve"> </w:t>
      </w:r>
      <w:r>
        <w:rPr>
          <w:rFonts w:ascii="Arial Narrow" w:hAnsi="Arial Narrow"/>
          <w:sz w:val="16"/>
        </w:rPr>
        <w:t>VYUŽITÍ</w:t>
      </w:r>
      <w:r>
        <w:rPr>
          <w:rFonts w:ascii="Arial Narrow" w:hAnsi="Arial Narrow"/>
          <w:spacing w:val="-8"/>
          <w:sz w:val="16"/>
        </w:rPr>
        <w:t xml:space="preserve"> </w:t>
      </w:r>
      <w:r>
        <w:rPr>
          <w:rFonts w:ascii="Arial Narrow" w:hAnsi="Arial Narrow"/>
          <w:sz w:val="16"/>
        </w:rPr>
        <w:t>A</w:t>
      </w:r>
      <w:r>
        <w:rPr>
          <w:rFonts w:ascii="Arial Narrow" w:hAnsi="Arial Narrow"/>
          <w:spacing w:val="-7"/>
          <w:sz w:val="16"/>
        </w:rPr>
        <w:t xml:space="preserve"> </w:t>
      </w:r>
      <w:r>
        <w:rPr>
          <w:rFonts w:ascii="Arial Narrow" w:hAnsi="Arial Narrow"/>
          <w:sz w:val="16"/>
        </w:rPr>
        <w:t>ZASTAVĚNOST</w:t>
      </w:r>
      <w:r>
        <w:rPr>
          <w:rFonts w:ascii="Arial Narrow" w:hAnsi="Arial Narrow"/>
          <w:spacing w:val="-7"/>
          <w:sz w:val="16"/>
        </w:rPr>
        <w:t xml:space="preserve"> </w:t>
      </w:r>
      <w:r>
        <w:rPr>
          <w:rFonts w:ascii="Arial Narrow" w:hAnsi="Arial Narrow"/>
          <w:spacing w:val="-1"/>
          <w:sz w:val="16"/>
        </w:rPr>
        <w:t>ÚZEMÍ</w:t>
      </w:r>
      <w:r>
        <w:rPr>
          <w:rFonts w:ascii="Arial Narrow" w:hAnsi="Arial Narrow"/>
          <w:spacing w:val="-1"/>
          <w:sz w:val="20"/>
        </w:rPr>
        <w:t>,</w:t>
      </w:r>
    </w:p>
    <w:p w14:paraId="211BF054" w14:textId="35E0B00F" w:rsidR="00D1535E" w:rsidRDefault="00C96470" w:rsidP="00F722A6">
      <w:pPr>
        <w:pStyle w:val="Zkladntext"/>
        <w:spacing w:before="80" w:line="258" w:lineRule="auto"/>
        <w:ind w:left="1917" w:right="107"/>
        <w:jc w:val="both"/>
        <w:rPr>
          <w:spacing w:val="8"/>
        </w:rPr>
      </w:pPr>
      <w:r>
        <w:rPr>
          <w:spacing w:val="-1"/>
        </w:rPr>
        <w:t>Předmětem</w:t>
      </w:r>
      <w:r>
        <w:rPr>
          <w:spacing w:val="7"/>
        </w:rPr>
        <w:t xml:space="preserve"> </w:t>
      </w:r>
      <w:r>
        <w:rPr>
          <w:spacing w:val="-1"/>
        </w:rPr>
        <w:t>dokumentace</w:t>
      </w:r>
      <w:r>
        <w:rPr>
          <w:spacing w:val="6"/>
        </w:rPr>
        <w:t xml:space="preserve"> </w:t>
      </w:r>
      <w:r>
        <w:rPr>
          <w:spacing w:val="-1"/>
        </w:rPr>
        <w:t>je</w:t>
      </w:r>
      <w:r>
        <w:rPr>
          <w:spacing w:val="7"/>
        </w:rPr>
        <w:t xml:space="preserve"> </w:t>
      </w:r>
      <w:r>
        <w:rPr>
          <w:spacing w:val="-1"/>
        </w:rPr>
        <w:t>vytvoření</w:t>
      </w:r>
      <w:r>
        <w:rPr>
          <w:spacing w:val="6"/>
        </w:rPr>
        <w:t xml:space="preserve"> </w:t>
      </w:r>
      <w:r>
        <w:rPr>
          <w:spacing w:val="-1"/>
        </w:rPr>
        <w:t>dvou</w:t>
      </w:r>
      <w:r>
        <w:rPr>
          <w:spacing w:val="7"/>
        </w:rPr>
        <w:t xml:space="preserve"> </w:t>
      </w:r>
      <w:r>
        <w:rPr>
          <w:spacing w:val="-1"/>
        </w:rPr>
        <w:t>protisměrných</w:t>
      </w:r>
      <w:r>
        <w:rPr>
          <w:spacing w:val="6"/>
        </w:rPr>
        <w:t xml:space="preserve"> </w:t>
      </w:r>
      <w:r>
        <w:rPr>
          <w:spacing w:val="-1"/>
        </w:rPr>
        <w:t>zastávek</w:t>
      </w:r>
      <w:r>
        <w:rPr>
          <w:spacing w:val="8"/>
        </w:rPr>
        <w:t xml:space="preserve"> </w:t>
      </w:r>
      <w:r>
        <w:rPr>
          <w:spacing w:val="-1"/>
        </w:rPr>
        <w:t>MHD</w:t>
      </w:r>
      <w:r>
        <w:rPr>
          <w:spacing w:val="6"/>
        </w:rPr>
        <w:t xml:space="preserve"> </w:t>
      </w:r>
      <w:r>
        <w:rPr>
          <w:spacing w:val="-1"/>
        </w:rPr>
        <w:t>na</w:t>
      </w:r>
      <w:r>
        <w:rPr>
          <w:spacing w:val="7"/>
        </w:rPr>
        <w:t xml:space="preserve"> </w:t>
      </w:r>
      <w:r>
        <w:rPr>
          <w:spacing w:val="-1"/>
        </w:rPr>
        <w:t>ulici</w:t>
      </w:r>
      <w:r>
        <w:rPr>
          <w:spacing w:val="6"/>
        </w:rPr>
        <w:t xml:space="preserve"> </w:t>
      </w:r>
      <w:r>
        <w:rPr>
          <w:spacing w:val="-1"/>
        </w:rPr>
        <w:t>Kounicova</w:t>
      </w:r>
      <w:r>
        <w:rPr>
          <w:spacing w:val="7"/>
        </w:rPr>
        <w:t xml:space="preserve"> </w:t>
      </w:r>
      <w:r>
        <w:t>v</w:t>
      </w:r>
      <w:r>
        <w:rPr>
          <w:spacing w:val="7"/>
        </w:rPr>
        <w:t xml:space="preserve"> </w:t>
      </w:r>
      <w:r>
        <w:rPr>
          <w:spacing w:val="-1"/>
        </w:rPr>
        <w:t>Brně.</w:t>
      </w:r>
    </w:p>
    <w:p w14:paraId="2FF16F09" w14:textId="3A8478AB" w:rsidR="00162A4F" w:rsidRDefault="00C96470" w:rsidP="00F722A6">
      <w:pPr>
        <w:pStyle w:val="Zkladntext"/>
        <w:spacing w:before="80" w:line="258" w:lineRule="auto"/>
        <w:ind w:left="1917" w:right="107"/>
        <w:jc w:val="both"/>
      </w:pPr>
      <w:r>
        <w:rPr>
          <w:spacing w:val="-1"/>
        </w:rPr>
        <w:t>Zastávka</w:t>
      </w:r>
      <w:r>
        <w:rPr>
          <w:spacing w:val="6"/>
        </w:rPr>
        <w:t xml:space="preserve"> </w:t>
      </w:r>
      <w:r>
        <w:rPr>
          <w:spacing w:val="-1"/>
        </w:rPr>
        <w:t>do</w:t>
      </w:r>
      <w:r>
        <w:rPr>
          <w:spacing w:val="95"/>
        </w:rPr>
        <w:t xml:space="preserve"> </w:t>
      </w:r>
      <w:r>
        <w:rPr>
          <w:spacing w:val="-1"/>
        </w:rPr>
        <w:t>centra</w:t>
      </w:r>
      <w:r>
        <w:rPr>
          <w:spacing w:val="6"/>
        </w:rPr>
        <w:t xml:space="preserve"> </w:t>
      </w:r>
      <w:r>
        <w:t>je</w:t>
      </w:r>
      <w:r>
        <w:rPr>
          <w:spacing w:val="7"/>
        </w:rPr>
        <w:t xml:space="preserve"> </w:t>
      </w:r>
      <w:r>
        <w:rPr>
          <w:spacing w:val="-1"/>
        </w:rPr>
        <w:t>řešena</w:t>
      </w:r>
      <w:r>
        <w:rPr>
          <w:spacing w:val="7"/>
        </w:rPr>
        <w:t xml:space="preserve"> </w:t>
      </w:r>
      <w:r>
        <w:rPr>
          <w:spacing w:val="-1"/>
        </w:rPr>
        <w:t>vodorovným</w:t>
      </w:r>
      <w:r>
        <w:rPr>
          <w:spacing w:val="8"/>
        </w:rPr>
        <w:t xml:space="preserve"> </w:t>
      </w:r>
      <w:r>
        <w:t>a</w:t>
      </w:r>
      <w:r>
        <w:rPr>
          <w:spacing w:val="7"/>
        </w:rPr>
        <w:t xml:space="preserve"> </w:t>
      </w:r>
      <w:r>
        <w:rPr>
          <w:spacing w:val="-1"/>
        </w:rPr>
        <w:t>svislým</w:t>
      </w:r>
      <w:r>
        <w:rPr>
          <w:spacing w:val="8"/>
        </w:rPr>
        <w:t xml:space="preserve"> </w:t>
      </w:r>
      <w:r>
        <w:rPr>
          <w:spacing w:val="-1"/>
        </w:rPr>
        <w:t>dopravním</w:t>
      </w:r>
      <w:r>
        <w:rPr>
          <w:spacing w:val="7"/>
        </w:rPr>
        <w:t xml:space="preserve"> </w:t>
      </w:r>
      <w:r>
        <w:rPr>
          <w:spacing w:val="-1"/>
        </w:rPr>
        <w:t>značením</w:t>
      </w:r>
      <w:r>
        <w:rPr>
          <w:spacing w:val="8"/>
        </w:rPr>
        <w:t xml:space="preserve"> </w:t>
      </w:r>
      <w:r>
        <w:t xml:space="preserve">v </w:t>
      </w:r>
      <w:r>
        <w:rPr>
          <w:spacing w:val="-1"/>
        </w:rPr>
        <w:t>jízdním</w:t>
      </w:r>
      <w:r>
        <w:rPr>
          <w:spacing w:val="8"/>
        </w:rPr>
        <w:t xml:space="preserve"> </w:t>
      </w:r>
      <w:r>
        <w:rPr>
          <w:spacing w:val="-1"/>
        </w:rPr>
        <w:t>pruhu</w:t>
      </w:r>
      <w:r>
        <w:rPr>
          <w:spacing w:val="7"/>
        </w:rPr>
        <w:t xml:space="preserve"> </w:t>
      </w:r>
      <w:r>
        <w:rPr>
          <w:spacing w:val="-1"/>
        </w:rPr>
        <w:t>ulice</w:t>
      </w:r>
      <w:r>
        <w:rPr>
          <w:spacing w:val="7"/>
        </w:rPr>
        <w:t xml:space="preserve"> </w:t>
      </w:r>
      <w:r>
        <w:rPr>
          <w:spacing w:val="-1"/>
        </w:rPr>
        <w:t>Kounicova.</w:t>
      </w:r>
      <w:r>
        <w:rPr>
          <w:spacing w:val="7"/>
        </w:rPr>
        <w:t xml:space="preserve"> </w:t>
      </w:r>
      <w:r>
        <w:rPr>
          <w:spacing w:val="-1"/>
        </w:rPr>
        <w:t>Nástupní</w:t>
      </w:r>
      <w:r>
        <w:rPr>
          <w:spacing w:val="8"/>
        </w:rPr>
        <w:t xml:space="preserve"> </w:t>
      </w:r>
      <w:r>
        <w:rPr>
          <w:spacing w:val="-1"/>
        </w:rPr>
        <w:t>plocha</w:t>
      </w:r>
      <w:r>
        <w:rPr>
          <w:spacing w:val="7"/>
        </w:rPr>
        <w:t xml:space="preserve"> </w:t>
      </w:r>
      <w:r>
        <w:rPr>
          <w:spacing w:val="-1"/>
        </w:rPr>
        <w:t>je</w:t>
      </w:r>
      <w:r>
        <w:rPr>
          <w:spacing w:val="78"/>
        </w:rPr>
        <w:t xml:space="preserve"> </w:t>
      </w:r>
      <w:r>
        <w:rPr>
          <w:spacing w:val="-1"/>
        </w:rPr>
        <w:t>na</w:t>
      </w:r>
      <w:r>
        <w:rPr>
          <w:spacing w:val="21"/>
        </w:rPr>
        <w:t xml:space="preserve"> </w:t>
      </w:r>
      <w:r>
        <w:rPr>
          <w:spacing w:val="-1"/>
        </w:rPr>
        <w:t>stávající</w:t>
      </w:r>
      <w:r>
        <w:rPr>
          <w:spacing w:val="22"/>
        </w:rPr>
        <w:t xml:space="preserve"> </w:t>
      </w:r>
      <w:r>
        <w:rPr>
          <w:spacing w:val="-1"/>
        </w:rPr>
        <w:t>chodník</w:t>
      </w:r>
      <w:r>
        <w:rPr>
          <w:spacing w:val="23"/>
        </w:rPr>
        <w:t xml:space="preserve"> </w:t>
      </w:r>
      <w:r>
        <w:rPr>
          <w:spacing w:val="-1"/>
        </w:rPr>
        <w:t>napojena</w:t>
      </w:r>
      <w:r>
        <w:rPr>
          <w:spacing w:val="23"/>
        </w:rPr>
        <w:t xml:space="preserve"> </w:t>
      </w:r>
      <w:r>
        <w:rPr>
          <w:spacing w:val="-1"/>
        </w:rPr>
        <w:t>betonovými</w:t>
      </w:r>
      <w:r>
        <w:rPr>
          <w:spacing w:val="22"/>
        </w:rPr>
        <w:t xml:space="preserve"> </w:t>
      </w:r>
      <w:r>
        <w:rPr>
          <w:spacing w:val="-1"/>
        </w:rPr>
        <w:t>schody.</w:t>
      </w:r>
      <w:r>
        <w:rPr>
          <w:spacing w:val="22"/>
        </w:rPr>
        <w:t xml:space="preserve"> </w:t>
      </w:r>
      <w:r>
        <w:rPr>
          <w:spacing w:val="-1"/>
        </w:rPr>
        <w:t>Pro</w:t>
      </w:r>
      <w:r>
        <w:rPr>
          <w:spacing w:val="22"/>
        </w:rPr>
        <w:t xml:space="preserve"> </w:t>
      </w:r>
      <w:r>
        <w:rPr>
          <w:spacing w:val="-1"/>
        </w:rPr>
        <w:t>zastávku</w:t>
      </w:r>
      <w:r>
        <w:rPr>
          <w:spacing w:val="22"/>
        </w:rPr>
        <w:t xml:space="preserve"> </w:t>
      </w:r>
      <w:r>
        <w:t xml:space="preserve">z </w:t>
      </w:r>
      <w:r>
        <w:rPr>
          <w:spacing w:val="-1"/>
        </w:rPr>
        <w:t>centra</w:t>
      </w:r>
      <w:r>
        <w:rPr>
          <w:spacing w:val="21"/>
        </w:rPr>
        <w:t xml:space="preserve"> </w:t>
      </w:r>
      <w:r>
        <w:rPr>
          <w:spacing w:val="-1"/>
        </w:rPr>
        <w:t>je</w:t>
      </w:r>
      <w:r>
        <w:rPr>
          <w:spacing w:val="22"/>
        </w:rPr>
        <w:t xml:space="preserve"> </w:t>
      </w:r>
      <w:r>
        <w:rPr>
          <w:spacing w:val="-1"/>
        </w:rPr>
        <w:t>vytvořen</w:t>
      </w:r>
      <w:r>
        <w:rPr>
          <w:spacing w:val="22"/>
        </w:rPr>
        <w:t xml:space="preserve"> </w:t>
      </w:r>
      <w:r>
        <w:rPr>
          <w:spacing w:val="-1"/>
        </w:rPr>
        <w:t>zastávkový</w:t>
      </w:r>
      <w:r>
        <w:rPr>
          <w:spacing w:val="21"/>
        </w:rPr>
        <w:t xml:space="preserve"> </w:t>
      </w:r>
      <w:r>
        <w:rPr>
          <w:spacing w:val="-1"/>
        </w:rPr>
        <w:t>záliv</w:t>
      </w:r>
      <w:r>
        <w:rPr>
          <w:spacing w:val="23"/>
        </w:rPr>
        <w:t xml:space="preserve"> </w:t>
      </w:r>
      <w:r>
        <w:rPr>
          <w:spacing w:val="-1"/>
        </w:rPr>
        <w:t>stavební</w:t>
      </w:r>
      <w:r>
        <w:rPr>
          <w:spacing w:val="96"/>
        </w:rPr>
        <w:t xml:space="preserve"> </w:t>
      </w:r>
      <w:r>
        <w:rPr>
          <w:spacing w:val="-1"/>
        </w:rPr>
        <w:t>úpravou</w:t>
      </w:r>
      <w:r>
        <w:rPr>
          <w:spacing w:val="-6"/>
        </w:rPr>
        <w:t xml:space="preserve"> </w:t>
      </w:r>
      <w:r>
        <w:rPr>
          <w:spacing w:val="-1"/>
        </w:rPr>
        <w:t>komunikace.</w:t>
      </w:r>
      <w:r>
        <w:rPr>
          <w:spacing w:val="-5"/>
        </w:rPr>
        <w:t xml:space="preserve"> </w:t>
      </w:r>
      <w:r>
        <w:t>Na</w:t>
      </w:r>
      <w:r>
        <w:rPr>
          <w:spacing w:val="-5"/>
        </w:rPr>
        <w:t xml:space="preserve"> </w:t>
      </w:r>
      <w:r>
        <w:rPr>
          <w:spacing w:val="-1"/>
        </w:rPr>
        <w:t>zastávce</w:t>
      </w:r>
      <w:r>
        <w:rPr>
          <w:spacing w:val="-6"/>
        </w:rPr>
        <w:t xml:space="preserve"> </w:t>
      </w:r>
      <w:r>
        <w:rPr>
          <w:spacing w:val="-1"/>
        </w:rPr>
        <w:t>je</w:t>
      </w:r>
      <w:r>
        <w:rPr>
          <w:spacing w:val="-5"/>
        </w:rPr>
        <w:t xml:space="preserve"> </w:t>
      </w:r>
      <w:r>
        <w:rPr>
          <w:spacing w:val="-1"/>
        </w:rPr>
        <w:t>navržen</w:t>
      </w:r>
      <w:r>
        <w:rPr>
          <w:spacing w:val="-5"/>
        </w:rPr>
        <w:t xml:space="preserve"> </w:t>
      </w:r>
      <w:r>
        <w:rPr>
          <w:spacing w:val="-1"/>
        </w:rPr>
        <w:t>zastávkový</w:t>
      </w:r>
      <w:r>
        <w:rPr>
          <w:spacing w:val="-6"/>
        </w:rPr>
        <w:t xml:space="preserve"> </w:t>
      </w:r>
      <w:r>
        <w:rPr>
          <w:spacing w:val="-1"/>
        </w:rPr>
        <w:t>přístřešek</w:t>
      </w:r>
      <w:r>
        <w:rPr>
          <w:spacing w:val="-5"/>
        </w:rPr>
        <w:t xml:space="preserve"> </w:t>
      </w:r>
      <w:r>
        <w:rPr>
          <w:spacing w:val="-1"/>
        </w:rPr>
        <w:t>bez</w:t>
      </w:r>
      <w:r>
        <w:rPr>
          <w:spacing w:val="-4"/>
        </w:rPr>
        <w:t xml:space="preserve"> </w:t>
      </w:r>
      <w:r>
        <w:rPr>
          <w:spacing w:val="-1"/>
        </w:rPr>
        <w:t>bočnic.</w:t>
      </w:r>
      <w:r>
        <w:rPr>
          <w:spacing w:val="-5"/>
        </w:rPr>
        <w:t xml:space="preserve"> </w:t>
      </w:r>
      <w:r>
        <w:rPr>
          <w:spacing w:val="-1"/>
        </w:rPr>
        <w:t>Projektová</w:t>
      </w:r>
      <w:r>
        <w:t xml:space="preserve"> </w:t>
      </w:r>
      <w:r>
        <w:rPr>
          <w:spacing w:val="-1"/>
        </w:rPr>
        <w:t>dokumentace</w:t>
      </w:r>
      <w:r>
        <w:rPr>
          <w:spacing w:val="1"/>
        </w:rPr>
        <w:t xml:space="preserve"> </w:t>
      </w:r>
      <w:r>
        <w:rPr>
          <w:spacing w:val="-1"/>
        </w:rPr>
        <w:t>dále</w:t>
      </w:r>
      <w:r>
        <w:rPr>
          <w:spacing w:val="2"/>
        </w:rPr>
        <w:t xml:space="preserve"> </w:t>
      </w:r>
      <w:r>
        <w:rPr>
          <w:spacing w:val="-1"/>
        </w:rPr>
        <w:t>řeší</w:t>
      </w:r>
      <w:r>
        <w:rPr>
          <w:spacing w:val="1"/>
        </w:rPr>
        <w:t xml:space="preserve"> </w:t>
      </w:r>
      <w:r>
        <w:rPr>
          <w:spacing w:val="-1"/>
        </w:rPr>
        <w:t>osvětlení</w:t>
      </w:r>
      <w:r>
        <w:rPr>
          <w:spacing w:val="1"/>
        </w:rPr>
        <w:t xml:space="preserve"> </w:t>
      </w:r>
      <w:r>
        <w:rPr>
          <w:spacing w:val="-1"/>
        </w:rPr>
        <w:t>nově</w:t>
      </w:r>
      <w:r>
        <w:rPr>
          <w:spacing w:val="91"/>
        </w:rPr>
        <w:t xml:space="preserve"> </w:t>
      </w:r>
      <w:r>
        <w:rPr>
          <w:spacing w:val="-1"/>
        </w:rPr>
        <w:t>navržených</w:t>
      </w:r>
      <w:r>
        <w:rPr>
          <w:spacing w:val="9"/>
        </w:rPr>
        <w:t xml:space="preserve"> </w:t>
      </w:r>
      <w:r>
        <w:rPr>
          <w:spacing w:val="-1"/>
        </w:rPr>
        <w:t>zastávek</w:t>
      </w:r>
      <w:r>
        <w:rPr>
          <w:spacing w:val="11"/>
        </w:rPr>
        <w:t xml:space="preserve"> </w:t>
      </w:r>
      <w:r>
        <w:rPr>
          <w:spacing w:val="-1"/>
        </w:rPr>
        <w:t>MHD.</w:t>
      </w:r>
      <w:r>
        <w:rPr>
          <w:spacing w:val="10"/>
        </w:rPr>
        <w:t xml:space="preserve"> </w:t>
      </w:r>
      <w:r w:rsidR="00C17A58" w:rsidRPr="00C17A58">
        <w:t>K vybudování zálivu je potřeba odsunout tři trakční stožáry (Co</w:t>
      </w:r>
      <w:proofErr w:type="gramStart"/>
      <w:r w:rsidR="00C17A58" w:rsidRPr="00C17A58">
        <w:t>1,Co</w:t>
      </w:r>
      <w:proofErr w:type="gramEnd"/>
      <w:r w:rsidR="00C17A58" w:rsidRPr="00C17A58">
        <w:t>2,Co3), které nesou tramvajové i trolejbusové troleje. Čtvrtý stožár (Co4) na protější straně, směrem do centra je překládán s ohledem na malou vzdálenost od skříně stojícího vozidla v zastávce.</w:t>
      </w:r>
    </w:p>
    <w:p w14:paraId="5C3D6C2F" w14:textId="22F4CF92" w:rsidR="00162A4F" w:rsidRDefault="00C96470" w:rsidP="002D1567">
      <w:pPr>
        <w:pStyle w:val="Zkladntext"/>
        <w:spacing w:before="160"/>
        <w:ind w:left="1921"/>
        <w:jc w:val="both"/>
      </w:pPr>
      <w:r>
        <w:rPr>
          <w:spacing w:val="-1"/>
        </w:rPr>
        <w:t>Rozsah</w:t>
      </w:r>
      <w:r>
        <w:rPr>
          <w:spacing w:val="-2"/>
        </w:rPr>
        <w:t xml:space="preserve"> </w:t>
      </w:r>
      <w:r>
        <w:rPr>
          <w:spacing w:val="-1"/>
        </w:rPr>
        <w:t>stavby je</w:t>
      </w:r>
      <w:r>
        <w:t xml:space="preserve"> </w:t>
      </w:r>
      <w:r>
        <w:rPr>
          <w:spacing w:val="-1"/>
        </w:rPr>
        <w:t>nejlépe</w:t>
      </w:r>
      <w:r>
        <w:rPr>
          <w:spacing w:val="-2"/>
        </w:rPr>
        <w:t xml:space="preserve"> </w:t>
      </w:r>
      <w:r>
        <w:rPr>
          <w:spacing w:val="-1"/>
        </w:rPr>
        <w:t>patrný</w:t>
      </w:r>
      <w:r>
        <w:t xml:space="preserve"> z</w:t>
      </w:r>
      <w:r>
        <w:rPr>
          <w:spacing w:val="-1"/>
        </w:rPr>
        <w:t xml:space="preserve"> přiložené C.3 Koordinační situační</w:t>
      </w:r>
      <w:r>
        <w:rPr>
          <w:spacing w:val="-2"/>
        </w:rPr>
        <w:t xml:space="preserve"> </w:t>
      </w:r>
      <w:r>
        <w:rPr>
          <w:spacing w:val="-1"/>
        </w:rPr>
        <w:t>výkres.</w:t>
      </w:r>
      <w:r w:rsidR="00F722A6">
        <w:rPr>
          <w:spacing w:val="-1"/>
        </w:rPr>
        <w:t xml:space="preserve"> Navrhovaná stavba je v souladu s charakterem území.</w:t>
      </w:r>
    </w:p>
    <w:p w14:paraId="3B6C1E97" w14:textId="77777777" w:rsidR="00162A4F" w:rsidRDefault="00162A4F" w:rsidP="002D1567">
      <w:pPr>
        <w:spacing w:before="5"/>
        <w:jc w:val="both"/>
        <w:rPr>
          <w:rFonts w:ascii="Arial Narrow" w:eastAsia="Arial Narrow" w:hAnsi="Arial Narrow" w:cs="Arial Narrow"/>
          <w:sz w:val="15"/>
          <w:szCs w:val="15"/>
        </w:rPr>
      </w:pPr>
    </w:p>
    <w:p w14:paraId="3DDE66B0" w14:textId="77777777" w:rsidR="00162A4F" w:rsidRDefault="00C96470" w:rsidP="002D1567">
      <w:pPr>
        <w:numPr>
          <w:ilvl w:val="2"/>
          <w:numId w:val="6"/>
        </w:numPr>
        <w:tabs>
          <w:tab w:val="left" w:pos="1918"/>
        </w:tabs>
        <w:spacing w:line="258" w:lineRule="auto"/>
        <w:ind w:right="108"/>
        <w:jc w:val="both"/>
        <w:rPr>
          <w:rFonts w:ascii="Arial Narrow" w:eastAsia="Arial Narrow" w:hAnsi="Arial Narrow" w:cs="Arial Narrow"/>
          <w:sz w:val="20"/>
          <w:szCs w:val="20"/>
        </w:rPr>
      </w:pPr>
      <w:proofErr w:type="gramStart"/>
      <w:r>
        <w:rPr>
          <w:rFonts w:ascii="Arial Narrow" w:hAnsi="Arial Narrow"/>
          <w:sz w:val="16"/>
        </w:rPr>
        <w:t>ÚDAJE  O</w:t>
      </w:r>
      <w:proofErr w:type="gramEnd"/>
      <w:r>
        <w:rPr>
          <w:rFonts w:ascii="Arial Narrow" w:hAnsi="Arial Narrow"/>
          <w:sz w:val="16"/>
        </w:rPr>
        <w:t xml:space="preserve">  </w:t>
      </w:r>
      <w:r>
        <w:rPr>
          <w:rFonts w:ascii="Arial Narrow" w:hAnsi="Arial Narrow"/>
          <w:spacing w:val="-1"/>
          <w:sz w:val="16"/>
        </w:rPr>
        <w:t>SOULADU</w:t>
      </w:r>
      <w:r>
        <w:rPr>
          <w:rFonts w:ascii="Arial Narrow" w:hAnsi="Arial Narrow"/>
          <w:sz w:val="16"/>
        </w:rPr>
        <w:t xml:space="preserve">  S  ÚZEMNĚ  </w:t>
      </w:r>
      <w:r>
        <w:rPr>
          <w:rFonts w:ascii="Arial Narrow" w:hAnsi="Arial Narrow"/>
          <w:spacing w:val="-1"/>
          <w:sz w:val="16"/>
        </w:rPr>
        <w:t>PLÁNOVACÍ</w:t>
      </w:r>
      <w:r>
        <w:rPr>
          <w:rFonts w:ascii="Arial Narrow" w:hAnsi="Arial Narrow"/>
          <w:sz w:val="16"/>
        </w:rPr>
        <w:t xml:space="preserve">  </w:t>
      </w:r>
      <w:r>
        <w:rPr>
          <w:rFonts w:ascii="Arial Narrow" w:hAnsi="Arial Narrow"/>
          <w:spacing w:val="-1"/>
          <w:sz w:val="16"/>
        </w:rPr>
        <w:t>DOKUMENTACÍ</w:t>
      </w:r>
      <w:r>
        <w:rPr>
          <w:rFonts w:ascii="Arial Narrow" w:hAnsi="Arial Narrow"/>
          <w:spacing w:val="-1"/>
          <w:sz w:val="20"/>
        </w:rPr>
        <w:t>,</w:t>
      </w:r>
      <w:r>
        <w:rPr>
          <w:rFonts w:ascii="Arial Narrow" w:hAnsi="Arial Narrow"/>
          <w:spacing w:val="27"/>
          <w:sz w:val="20"/>
        </w:rPr>
        <w:t xml:space="preserve"> </w:t>
      </w:r>
      <w:r>
        <w:rPr>
          <w:rFonts w:ascii="Arial Narrow" w:hAnsi="Arial Narrow"/>
          <w:sz w:val="16"/>
        </w:rPr>
        <w:t xml:space="preserve">S  CÍLI  A </w:t>
      </w:r>
      <w:r>
        <w:rPr>
          <w:rFonts w:ascii="Arial Narrow" w:hAnsi="Arial Narrow"/>
          <w:spacing w:val="1"/>
          <w:sz w:val="16"/>
        </w:rPr>
        <w:t xml:space="preserve"> </w:t>
      </w:r>
      <w:r>
        <w:rPr>
          <w:rFonts w:ascii="Arial Narrow" w:hAnsi="Arial Narrow"/>
          <w:sz w:val="16"/>
        </w:rPr>
        <w:t>ÚKOLY  ÚZEMNÍHO</w:t>
      </w:r>
      <w:r>
        <w:rPr>
          <w:rFonts w:ascii="Arial Narrow" w:hAnsi="Arial Narrow"/>
          <w:spacing w:val="36"/>
          <w:sz w:val="16"/>
        </w:rPr>
        <w:t xml:space="preserve"> </w:t>
      </w:r>
      <w:r>
        <w:rPr>
          <w:rFonts w:ascii="Arial Narrow" w:hAnsi="Arial Narrow"/>
          <w:spacing w:val="-1"/>
          <w:sz w:val="16"/>
        </w:rPr>
        <w:t>PLÁNOVÁNÍ</w:t>
      </w:r>
      <w:r>
        <w:rPr>
          <w:rFonts w:ascii="Arial Narrow" w:hAnsi="Arial Narrow"/>
          <w:spacing w:val="-1"/>
          <w:sz w:val="20"/>
        </w:rPr>
        <w:t>,</w:t>
      </w:r>
      <w:r>
        <w:rPr>
          <w:rFonts w:ascii="Arial Narrow" w:hAnsi="Arial Narrow"/>
          <w:spacing w:val="26"/>
          <w:sz w:val="20"/>
        </w:rPr>
        <w:t xml:space="preserve"> </w:t>
      </w:r>
      <w:r>
        <w:rPr>
          <w:rFonts w:ascii="Arial Narrow" w:hAnsi="Arial Narrow"/>
          <w:sz w:val="16"/>
        </w:rPr>
        <w:t>VČETNĚ</w:t>
      </w:r>
      <w:r>
        <w:rPr>
          <w:rFonts w:ascii="Arial Narrow" w:hAnsi="Arial Narrow"/>
          <w:spacing w:val="69"/>
          <w:w w:val="99"/>
          <w:sz w:val="16"/>
        </w:rPr>
        <w:t xml:space="preserve"> </w:t>
      </w:r>
      <w:r>
        <w:rPr>
          <w:rFonts w:ascii="Arial Narrow" w:hAnsi="Arial Narrow"/>
          <w:sz w:val="16"/>
        </w:rPr>
        <w:t>INFORMACE</w:t>
      </w:r>
      <w:r>
        <w:rPr>
          <w:rFonts w:ascii="Arial Narrow" w:hAnsi="Arial Narrow"/>
          <w:spacing w:val="-9"/>
          <w:sz w:val="16"/>
        </w:rPr>
        <w:t xml:space="preserve"> </w:t>
      </w:r>
      <w:r>
        <w:rPr>
          <w:rFonts w:ascii="Arial Narrow" w:hAnsi="Arial Narrow"/>
          <w:sz w:val="16"/>
        </w:rPr>
        <w:t>O</w:t>
      </w:r>
      <w:r>
        <w:rPr>
          <w:rFonts w:ascii="Arial Narrow" w:hAnsi="Arial Narrow"/>
          <w:spacing w:val="-8"/>
          <w:sz w:val="16"/>
        </w:rPr>
        <w:t xml:space="preserve"> </w:t>
      </w:r>
      <w:r>
        <w:rPr>
          <w:rFonts w:ascii="Arial Narrow" w:hAnsi="Arial Narrow"/>
          <w:sz w:val="16"/>
        </w:rPr>
        <w:t>VYDANÉ</w:t>
      </w:r>
      <w:r>
        <w:rPr>
          <w:rFonts w:ascii="Arial Narrow" w:hAnsi="Arial Narrow"/>
          <w:spacing w:val="-9"/>
          <w:sz w:val="16"/>
        </w:rPr>
        <w:t xml:space="preserve"> </w:t>
      </w:r>
      <w:r>
        <w:rPr>
          <w:rFonts w:ascii="Arial Narrow" w:hAnsi="Arial Narrow"/>
          <w:sz w:val="16"/>
        </w:rPr>
        <w:t>ÚZEMNĚ</w:t>
      </w:r>
      <w:r>
        <w:rPr>
          <w:rFonts w:ascii="Arial Narrow" w:hAnsi="Arial Narrow"/>
          <w:spacing w:val="-8"/>
          <w:sz w:val="16"/>
        </w:rPr>
        <w:t xml:space="preserve"> </w:t>
      </w:r>
      <w:r>
        <w:rPr>
          <w:rFonts w:ascii="Arial Narrow" w:hAnsi="Arial Narrow"/>
          <w:sz w:val="16"/>
        </w:rPr>
        <w:t>PLÁNOVACÍ</w:t>
      </w:r>
      <w:r>
        <w:rPr>
          <w:rFonts w:ascii="Arial Narrow" w:hAnsi="Arial Narrow"/>
          <w:spacing w:val="-9"/>
          <w:sz w:val="16"/>
        </w:rPr>
        <w:t xml:space="preserve"> </w:t>
      </w:r>
      <w:r>
        <w:rPr>
          <w:rFonts w:ascii="Arial Narrow" w:hAnsi="Arial Narrow"/>
          <w:sz w:val="16"/>
        </w:rPr>
        <w:t>DOKUMENTACI</w:t>
      </w:r>
      <w:r>
        <w:rPr>
          <w:rFonts w:ascii="Arial Narrow" w:hAnsi="Arial Narrow"/>
          <w:sz w:val="20"/>
        </w:rPr>
        <w:t>,</w:t>
      </w:r>
    </w:p>
    <w:p w14:paraId="181653FE" w14:textId="0EE2FB94" w:rsidR="00162A4F" w:rsidRDefault="00C96470" w:rsidP="00F722A6">
      <w:pPr>
        <w:pStyle w:val="Zkladntext"/>
        <w:spacing w:before="81"/>
        <w:ind w:left="1881" w:firstLine="36"/>
        <w:jc w:val="both"/>
      </w:pPr>
      <w:r>
        <w:rPr>
          <w:spacing w:val="-1"/>
        </w:rPr>
        <w:t>Stavba</w:t>
      </w:r>
      <w:r>
        <w:rPr>
          <w:spacing w:val="-2"/>
        </w:rPr>
        <w:t xml:space="preserve"> </w:t>
      </w:r>
      <w:r>
        <w:t>je</w:t>
      </w:r>
      <w:r>
        <w:rPr>
          <w:spacing w:val="-2"/>
        </w:rPr>
        <w:t xml:space="preserve"> </w:t>
      </w:r>
      <w:r>
        <w:t>v</w:t>
      </w:r>
      <w:r>
        <w:rPr>
          <w:spacing w:val="-1"/>
        </w:rPr>
        <w:t xml:space="preserve"> souladu </w:t>
      </w:r>
      <w:r w:rsidR="005E57B8">
        <w:t>s</w:t>
      </w:r>
      <w:r>
        <w:rPr>
          <w:spacing w:val="-1"/>
        </w:rPr>
        <w:t xml:space="preserve"> ÚP</w:t>
      </w:r>
      <w:r>
        <w:rPr>
          <w:spacing w:val="-2"/>
        </w:rPr>
        <w:t xml:space="preserve"> </w:t>
      </w:r>
      <w:r>
        <w:t>města</w:t>
      </w:r>
      <w:r>
        <w:rPr>
          <w:spacing w:val="-2"/>
        </w:rPr>
        <w:t xml:space="preserve"> </w:t>
      </w:r>
      <w:r>
        <w:rPr>
          <w:spacing w:val="-1"/>
        </w:rPr>
        <w:t>Brno.</w:t>
      </w:r>
    </w:p>
    <w:p w14:paraId="2BA0F9E3" w14:textId="77777777" w:rsidR="00162A4F" w:rsidRDefault="00162A4F" w:rsidP="002D1567">
      <w:pPr>
        <w:spacing w:before="3"/>
        <w:jc w:val="both"/>
        <w:rPr>
          <w:rFonts w:ascii="Arial Narrow" w:eastAsia="Arial Narrow" w:hAnsi="Arial Narrow" w:cs="Arial Narrow"/>
          <w:sz w:val="15"/>
          <w:szCs w:val="15"/>
        </w:rPr>
      </w:pPr>
    </w:p>
    <w:p w14:paraId="599F3F4C" w14:textId="77777777" w:rsidR="00162A4F" w:rsidRDefault="00C96470" w:rsidP="002D1567">
      <w:pPr>
        <w:numPr>
          <w:ilvl w:val="2"/>
          <w:numId w:val="6"/>
        </w:numPr>
        <w:tabs>
          <w:tab w:val="left" w:pos="1918"/>
        </w:tabs>
        <w:spacing w:line="258" w:lineRule="auto"/>
        <w:ind w:right="108" w:hanging="317"/>
        <w:jc w:val="both"/>
        <w:rPr>
          <w:rFonts w:ascii="Arial Narrow" w:eastAsia="Arial Narrow" w:hAnsi="Arial Narrow" w:cs="Arial Narrow"/>
          <w:sz w:val="20"/>
          <w:szCs w:val="20"/>
        </w:rPr>
      </w:pPr>
      <w:r>
        <w:rPr>
          <w:rFonts w:ascii="Arial Narrow" w:hAnsi="Arial Narrow"/>
          <w:sz w:val="16"/>
        </w:rPr>
        <w:t>GEOLOGICKÁ</w:t>
      </w:r>
      <w:r>
        <w:rPr>
          <w:rFonts w:ascii="Arial Narrow" w:hAnsi="Arial Narrow"/>
          <w:sz w:val="20"/>
        </w:rPr>
        <w:t>,</w:t>
      </w:r>
      <w:r>
        <w:rPr>
          <w:rFonts w:ascii="Arial Narrow" w:hAnsi="Arial Narrow"/>
          <w:spacing w:val="32"/>
          <w:sz w:val="20"/>
        </w:rPr>
        <w:t xml:space="preserve"> </w:t>
      </w:r>
      <w:proofErr w:type="gramStart"/>
      <w:r>
        <w:rPr>
          <w:rFonts w:ascii="Arial Narrow" w:hAnsi="Arial Narrow"/>
          <w:sz w:val="16"/>
        </w:rPr>
        <w:t xml:space="preserve">GEOMORFOLOGICKÁ </w:t>
      </w:r>
      <w:r>
        <w:rPr>
          <w:rFonts w:ascii="Arial Narrow" w:hAnsi="Arial Narrow"/>
          <w:spacing w:val="5"/>
          <w:sz w:val="16"/>
        </w:rPr>
        <w:t xml:space="preserve"> </w:t>
      </w:r>
      <w:r>
        <w:rPr>
          <w:rFonts w:ascii="Arial Narrow" w:hAnsi="Arial Narrow"/>
          <w:sz w:val="16"/>
        </w:rPr>
        <w:t>A</w:t>
      </w:r>
      <w:proofErr w:type="gramEnd"/>
      <w:r>
        <w:rPr>
          <w:rFonts w:ascii="Arial Narrow" w:hAnsi="Arial Narrow"/>
          <w:sz w:val="16"/>
        </w:rPr>
        <w:t xml:space="preserve"> </w:t>
      </w:r>
      <w:r>
        <w:rPr>
          <w:rFonts w:ascii="Arial Narrow" w:hAnsi="Arial Narrow"/>
          <w:spacing w:val="5"/>
          <w:sz w:val="16"/>
        </w:rPr>
        <w:t xml:space="preserve"> </w:t>
      </w:r>
      <w:r>
        <w:rPr>
          <w:rFonts w:ascii="Arial Narrow" w:hAnsi="Arial Narrow"/>
          <w:sz w:val="16"/>
        </w:rPr>
        <w:t xml:space="preserve">HYDROGEOLOGICKÁ </w:t>
      </w:r>
      <w:r>
        <w:rPr>
          <w:rFonts w:ascii="Arial Narrow" w:hAnsi="Arial Narrow"/>
          <w:spacing w:val="4"/>
          <w:sz w:val="16"/>
        </w:rPr>
        <w:t xml:space="preserve"> </w:t>
      </w:r>
      <w:r>
        <w:rPr>
          <w:rFonts w:ascii="Arial Narrow" w:hAnsi="Arial Narrow"/>
          <w:spacing w:val="-1"/>
          <w:sz w:val="16"/>
        </w:rPr>
        <w:t>CHARAKTERISTIKA</w:t>
      </w:r>
      <w:r>
        <w:rPr>
          <w:rFonts w:ascii="Arial Narrow" w:hAnsi="Arial Narrow"/>
          <w:spacing w:val="-1"/>
          <w:sz w:val="20"/>
        </w:rPr>
        <w:t>,</w:t>
      </w:r>
      <w:r>
        <w:rPr>
          <w:rFonts w:ascii="Arial Narrow" w:hAnsi="Arial Narrow"/>
          <w:spacing w:val="32"/>
          <w:sz w:val="20"/>
        </w:rPr>
        <w:t xml:space="preserve"> </w:t>
      </w:r>
      <w:r>
        <w:rPr>
          <w:rFonts w:ascii="Arial Narrow" w:hAnsi="Arial Narrow"/>
          <w:sz w:val="16"/>
        </w:rPr>
        <w:t xml:space="preserve">VČETNĚ </w:t>
      </w:r>
      <w:r>
        <w:rPr>
          <w:rFonts w:ascii="Arial Narrow" w:hAnsi="Arial Narrow"/>
          <w:spacing w:val="5"/>
          <w:sz w:val="16"/>
        </w:rPr>
        <w:t xml:space="preserve"> </w:t>
      </w:r>
      <w:r>
        <w:rPr>
          <w:rFonts w:ascii="Arial Narrow" w:hAnsi="Arial Narrow"/>
          <w:sz w:val="16"/>
        </w:rPr>
        <w:t xml:space="preserve">ZDROJŮ </w:t>
      </w:r>
      <w:r>
        <w:rPr>
          <w:rFonts w:ascii="Arial Narrow" w:hAnsi="Arial Narrow"/>
          <w:spacing w:val="4"/>
          <w:sz w:val="16"/>
        </w:rPr>
        <w:t xml:space="preserve"> </w:t>
      </w:r>
      <w:r>
        <w:rPr>
          <w:rFonts w:ascii="Arial Narrow" w:hAnsi="Arial Narrow"/>
          <w:sz w:val="16"/>
        </w:rPr>
        <w:t xml:space="preserve">NEROSTŮ </w:t>
      </w:r>
      <w:r>
        <w:rPr>
          <w:rFonts w:ascii="Arial Narrow" w:hAnsi="Arial Narrow"/>
          <w:spacing w:val="5"/>
          <w:sz w:val="16"/>
        </w:rPr>
        <w:t xml:space="preserve"> </w:t>
      </w:r>
      <w:r>
        <w:rPr>
          <w:rFonts w:ascii="Arial Narrow" w:hAnsi="Arial Narrow"/>
          <w:sz w:val="16"/>
        </w:rPr>
        <w:t>A</w:t>
      </w:r>
      <w:r>
        <w:rPr>
          <w:rFonts w:ascii="Arial Narrow" w:hAnsi="Arial Narrow"/>
          <w:spacing w:val="32"/>
          <w:w w:val="99"/>
          <w:sz w:val="16"/>
        </w:rPr>
        <w:t xml:space="preserve"> </w:t>
      </w:r>
      <w:r>
        <w:rPr>
          <w:rFonts w:ascii="Arial Narrow" w:hAnsi="Arial Narrow"/>
          <w:sz w:val="16"/>
        </w:rPr>
        <w:t>PODZEMNÍCH</w:t>
      </w:r>
      <w:r>
        <w:rPr>
          <w:rFonts w:ascii="Arial Narrow" w:hAnsi="Arial Narrow"/>
          <w:spacing w:val="-13"/>
          <w:sz w:val="16"/>
        </w:rPr>
        <w:t xml:space="preserve"> </w:t>
      </w:r>
      <w:r>
        <w:rPr>
          <w:rFonts w:ascii="Arial Narrow" w:hAnsi="Arial Narrow"/>
          <w:sz w:val="16"/>
        </w:rPr>
        <w:t>VOD</w:t>
      </w:r>
      <w:r>
        <w:rPr>
          <w:rFonts w:ascii="Arial Narrow" w:hAnsi="Arial Narrow"/>
          <w:sz w:val="20"/>
        </w:rPr>
        <w:t>,</w:t>
      </w:r>
    </w:p>
    <w:p w14:paraId="4D4C2B8A" w14:textId="77777777" w:rsidR="00162A4F" w:rsidRDefault="00C96470" w:rsidP="00F722A6">
      <w:pPr>
        <w:pStyle w:val="Zkladntext"/>
        <w:spacing w:before="82"/>
        <w:ind w:left="1881" w:firstLine="36"/>
        <w:jc w:val="both"/>
      </w:pPr>
      <w:r>
        <w:rPr>
          <w:spacing w:val="-1"/>
        </w:rPr>
        <w:t>Není</w:t>
      </w:r>
      <w:r>
        <w:rPr>
          <w:spacing w:val="-5"/>
        </w:rPr>
        <w:t xml:space="preserve"> </w:t>
      </w:r>
      <w:r>
        <w:rPr>
          <w:spacing w:val="-1"/>
        </w:rPr>
        <w:t>součástí.</w:t>
      </w:r>
    </w:p>
    <w:p w14:paraId="7E2F1A4E" w14:textId="77777777" w:rsidR="00162A4F" w:rsidRDefault="00162A4F" w:rsidP="002D1567">
      <w:pPr>
        <w:spacing w:before="3"/>
        <w:jc w:val="both"/>
        <w:rPr>
          <w:rFonts w:ascii="Arial Narrow" w:eastAsia="Arial Narrow" w:hAnsi="Arial Narrow" w:cs="Arial Narrow"/>
          <w:sz w:val="15"/>
          <w:szCs w:val="15"/>
        </w:rPr>
      </w:pPr>
    </w:p>
    <w:p w14:paraId="701125FB" w14:textId="77777777" w:rsidR="00162A4F" w:rsidRDefault="00C96470" w:rsidP="002D1567">
      <w:pPr>
        <w:numPr>
          <w:ilvl w:val="2"/>
          <w:numId w:val="6"/>
        </w:numPr>
        <w:tabs>
          <w:tab w:val="left" w:pos="1918"/>
        </w:tabs>
        <w:spacing w:line="258" w:lineRule="auto"/>
        <w:ind w:right="107"/>
        <w:jc w:val="both"/>
        <w:rPr>
          <w:rFonts w:ascii="Arial Narrow" w:eastAsia="Arial Narrow" w:hAnsi="Arial Narrow" w:cs="Arial Narrow"/>
          <w:sz w:val="20"/>
          <w:szCs w:val="20"/>
        </w:rPr>
      </w:pPr>
      <w:r>
        <w:rPr>
          <w:rFonts w:ascii="Arial Narrow" w:hAnsi="Arial Narrow"/>
          <w:sz w:val="16"/>
        </w:rPr>
        <w:t>VÝČET</w:t>
      </w:r>
      <w:r>
        <w:rPr>
          <w:rFonts w:ascii="Arial Narrow" w:hAnsi="Arial Narrow"/>
          <w:spacing w:val="13"/>
          <w:sz w:val="16"/>
        </w:rPr>
        <w:t xml:space="preserve"> </w:t>
      </w:r>
      <w:r>
        <w:rPr>
          <w:rFonts w:ascii="Arial Narrow" w:hAnsi="Arial Narrow"/>
          <w:sz w:val="16"/>
        </w:rPr>
        <w:t>A</w:t>
      </w:r>
      <w:r>
        <w:rPr>
          <w:rFonts w:ascii="Arial Narrow" w:hAnsi="Arial Narrow"/>
          <w:spacing w:val="14"/>
          <w:sz w:val="16"/>
        </w:rPr>
        <w:t xml:space="preserve"> </w:t>
      </w:r>
      <w:r>
        <w:rPr>
          <w:rFonts w:ascii="Arial Narrow" w:hAnsi="Arial Narrow"/>
          <w:spacing w:val="-1"/>
          <w:sz w:val="16"/>
        </w:rPr>
        <w:t>ZÁVĚRY</w:t>
      </w:r>
      <w:r>
        <w:rPr>
          <w:rFonts w:ascii="Arial Narrow" w:hAnsi="Arial Narrow"/>
          <w:spacing w:val="13"/>
          <w:sz w:val="16"/>
        </w:rPr>
        <w:t xml:space="preserve"> </w:t>
      </w:r>
      <w:r>
        <w:rPr>
          <w:rFonts w:ascii="Arial Narrow" w:hAnsi="Arial Narrow"/>
          <w:sz w:val="16"/>
        </w:rPr>
        <w:t>PROVEDENÝCH</w:t>
      </w:r>
      <w:r>
        <w:rPr>
          <w:rFonts w:ascii="Arial Narrow" w:hAnsi="Arial Narrow"/>
          <w:spacing w:val="13"/>
          <w:sz w:val="16"/>
        </w:rPr>
        <w:t xml:space="preserve"> </w:t>
      </w:r>
      <w:r>
        <w:rPr>
          <w:rFonts w:ascii="Arial Narrow" w:hAnsi="Arial Narrow"/>
          <w:sz w:val="16"/>
        </w:rPr>
        <w:t>PRŮZKUMŮ</w:t>
      </w:r>
      <w:r>
        <w:rPr>
          <w:rFonts w:ascii="Arial Narrow" w:hAnsi="Arial Narrow"/>
          <w:spacing w:val="13"/>
          <w:sz w:val="16"/>
        </w:rPr>
        <w:t xml:space="preserve"> </w:t>
      </w:r>
      <w:r>
        <w:rPr>
          <w:rFonts w:ascii="Arial Narrow" w:hAnsi="Arial Narrow"/>
          <w:sz w:val="16"/>
        </w:rPr>
        <w:t>A</w:t>
      </w:r>
      <w:r>
        <w:rPr>
          <w:rFonts w:ascii="Arial Narrow" w:hAnsi="Arial Narrow"/>
          <w:spacing w:val="14"/>
          <w:sz w:val="16"/>
        </w:rPr>
        <w:t xml:space="preserve"> </w:t>
      </w:r>
      <w:proofErr w:type="gramStart"/>
      <w:r>
        <w:rPr>
          <w:rFonts w:ascii="Arial Narrow" w:hAnsi="Arial Narrow"/>
          <w:sz w:val="16"/>
        </w:rPr>
        <w:t>MĚŘENÍ</w:t>
      </w:r>
      <w:r>
        <w:rPr>
          <w:rFonts w:ascii="Arial Narrow" w:hAnsi="Arial Narrow"/>
          <w:spacing w:val="13"/>
          <w:sz w:val="16"/>
        </w:rPr>
        <w:t xml:space="preserve"> </w:t>
      </w:r>
      <w:r>
        <w:rPr>
          <w:rFonts w:ascii="Arial Narrow" w:hAnsi="Arial Narrow"/>
          <w:sz w:val="20"/>
        </w:rPr>
        <w:t>-</w:t>
      </w:r>
      <w:r>
        <w:rPr>
          <w:rFonts w:ascii="Arial Narrow" w:hAnsi="Arial Narrow"/>
          <w:spacing w:val="41"/>
          <w:sz w:val="20"/>
        </w:rPr>
        <w:t xml:space="preserve"> </w:t>
      </w:r>
      <w:r>
        <w:rPr>
          <w:rFonts w:ascii="Arial Narrow" w:hAnsi="Arial Narrow"/>
          <w:sz w:val="16"/>
        </w:rPr>
        <w:t>GEOTECHNICKÝ</w:t>
      </w:r>
      <w:proofErr w:type="gramEnd"/>
      <w:r>
        <w:rPr>
          <w:rFonts w:ascii="Arial Narrow" w:hAnsi="Arial Narrow"/>
          <w:spacing w:val="14"/>
          <w:sz w:val="16"/>
        </w:rPr>
        <w:t xml:space="preserve"> </w:t>
      </w:r>
      <w:r>
        <w:rPr>
          <w:rFonts w:ascii="Arial Narrow" w:hAnsi="Arial Narrow"/>
          <w:sz w:val="16"/>
        </w:rPr>
        <w:t>PRŮZKUM</w:t>
      </w:r>
      <w:r>
        <w:rPr>
          <w:rFonts w:ascii="Arial Narrow" w:hAnsi="Arial Narrow"/>
          <w:sz w:val="20"/>
        </w:rPr>
        <w:t>,</w:t>
      </w:r>
      <w:r>
        <w:rPr>
          <w:rFonts w:ascii="Arial Narrow" w:hAnsi="Arial Narrow"/>
          <w:spacing w:val="41"/>
          <w:sz w:val="20"/>
        </w:rPr>
        <w:t xml:space="preserve"> </w:t>
      </w:r>
      <w:r>
        <w:rPr>
          <w:rFonts w:ascii="Arial Narrow" w:hAnsi="Arial Narrow"/>
          <w:sz w:val="16"/>
        </w:rPr>
        <w:t>HYDROGEOLOGICKÝ</w:t>
      </w:r>
      <w:r>
        <w:rPr>
          <w:rFonts w:ascii="Arial Narrow" w:hAnsi="Arial Narrow"/>
          <w:spacing w:val="25"/>
          <w:w w:val="99"/>
          <w:sz w:val="16"/>
        </w:rPr>
        <w:t xml:space="preserve"> </w:t>
      </w:r>
      <w:r>
        <w:rPr>
          <w:rFonts w:ascii="Arial Narrow" w:hAnsi="Arial Narrow"/>
          <w:sz w:val="16"/>
        </w:rPr>
        <w:t>PRŮZKUM</w:t>
      </w:r>
      <w:r>
        <w:rPr>
          <w:rFonts w:ascii="Arial Narrow" w:hAnsi="Arial Narrow"/>
          <w:sz w:val="20"/>
        </w:rPr>
        <w:t>,</w:t>
      </w:r>
      <w:r>
        <w:rPr>
          <w:rFonts w:ascii="Arial Narrow" w:hAnsi="Arial Narrow"/>
          <w:spacing w:val="21"/>
          <w:sz w:val="20"/>
        </w:rPr>
        <w:t xml:space="preserve"> </w:t>
      </w:r>
      <w:r>
        <w:rPr>
          <w:rFonts w:ascii="Arial Narrow" w:hAnsi="Arial Narrow"/>
          <w:sz w:val="16"/>
        </w:rPr>
        <w:t>KOROZNÍ</w:t>
      </w:r>
      <w:r>
        <w:rPr>
          <w:rFonts w:ascii="Arial Narrow" w:hAnsi="Arial Narrow"/>
          <w:spacing w:val="30"/>
          <w:sz w:val="16"/>
        </w:rPr>
        <w:t xml:space="preserve"> </w:t>
      </w:r>
      <w:r>
        <w:rPr>
          <w:rFonts w:ascii="Arial Narrow" w:hAnsi="Arial Narrow"/>
          <w:sz w:val="16"/>
        </w:rPr>
        <w:t>PRŮZKUM</w:t>
      </w:r>
      <w:r>
        <w:rPr>
          <w:rFonts w:ascii="Arial Narrow" w:hAnsi="Arial Narrow"/>
          <w:sz w:val="20"/>
        </w:rPr>
        <w:t>,</w:t>
      </w:r>
      <w:r>
        <w:rPr>
          <w:rFonts w:ascii="Arial Narrow" w:hAnsi="Arial Narrow"/>
          <w:spacing w:val="22"/>
          <w:sz w:val="20"/>
        </w:rPr>
        <w:t xml:space="preserve"> </w:t>
      </w:r>
      <w:r>
        <w:rPr>
          <w:rFonts w:ascii="Arial Narrow" w:hAnsi="Arial Narrow"/>
          <w:sz w:val="16"/>
        </w:rPr>
        <w:t>GEOTECHNICKÝ</w:t>
      </w:r>
      <w:r>
        <w:rPr>
          <w:rFonts w:ascii="Arial Narrow" w:hAnsi="Arial Narrow"/>
          <w:spacing w:val="31"/>
          <w:sz w:val="16"/>
        </w:rPr>
        <w:t xml:space="preserve"> </w:t>
      </w:r>
      <w:r>
        <w:rPr>
          <w:rFonts w:ascii="Arial Narrow" w:hAnsi="Arial Narrow"/>
          <w:sz w:val="16"/>
        </w:rPr>
        <w:t>PRŮZKUM</w:t>
      </w:r>
      <w:r>
        <w:rPr>
          <w:rFonts w:ascii="Arial Narrow" w:hAnsi="Arial Narrow"/>
          <w:spacing w:val="31"/>
          <w:sz w:val="16"/>
        </w:rPr>
        <w:t xml:space="preserve"> </w:t>
      </w:r>
      <w:r>
        <w:rPr>
          <w:rFonts w:ascii="Arial Narrow" w:hAnsi="Arial Narrow"/>
          <w:sz w:val="16"/>
        </w:rPr>
        <w:t>MATERIÁLOVÝCH</w:t>
      </w:r>
      <w:r>
        <w:rPr>
          <w:rFonts w:ascii="Arial Narrow" w:hAnsi="Arial Narrow"/>
          <w:spacing w:val="31"/>
          <w:sz w:val="16"/>
        </w:rPr>
        <w:t xml:space="preserve"> </w:t>
      </w:r>
      <w:r>
        <w:rPr>
          <w:rFonts w:ascii="Arial Narrow" w:hAnsi="Arial Narrow"/>
          <w:spacing w:val="-1"/>
          <w:sz w:val="16"/>
        </w:rPr>
        <w:t>NALEZIŠŤ</w:t>
      </w:r>
      <w:r>
        <w:rPr>
          <w:rFonts w:ascii="Arial Narrow" w:hAnsi="Arial Narrow"/>
          <w:spacing w:val="30"/>
          <w:sz w:val="16"/>
        </w:rPr>
        <w:t xml:space="preserve"> </w:t>
      </w:r>
      <w:r>
        <w:rPr>
          <w:rFonts w:ascii="Arial Narrow" w:hAnsi="Arial Narrow"/>
          <w:spacing w:val="-1"/>
          <w:sz w:val="20"/>
        </w:rPr>
        <w:t>(</w:t>
      </w:r>
      <w:r>
        <w:rPr>
          <w:rFonts w:ascii="Arial Narrow" w:hAnsi="Arial Narrow"/>
          <w:spacing w:val="-1"/>
          <w:sz w:val="16"/>
        </w:rPr>
        <w:t>ZEMNÍKŮ</w:t>
      </w:r>
      <w:r>
        <w:rPr>
          <w:rFonts w:ascii="Arial Narrow" w:hAnsi="Arial Narrow"/>
          <w:spacing w:val="-1"/>
          <w:sz w:val="20"/>
        </w:rPr>
        <w:t>),</w:t>
      </w:r>
      <w:r>
        <w:rPr>
          <w:rFonts w:ascii="Arial Narrow" w:hAnsi="Arial Narrow"/>
          <w:spacing w:val="22"/>
          <w:sz w:val="20"/>
        </w:rPr>
        <w:t xml:space="preserve"> </w:t>
      </w:r>
      <w:r>
        <w:rPr>
          <w:rFonts w:ascii="Arial Narrow" w:hAnsi="Arial Narrow"/>
          <w:spacing w:val="-1"/>
          <w:sz w:val="16"/>
        </w:rPr>
        <w:t>STAVEBNĚ</w:t>
      </w:r>
      <w:r>
        <w:rPr>
          <w:rFonts w:ascii="Arial Narrow" w:hAnsi="Arial Narrow"/>
          <w:spacing w:val="47"/>
          <w:w w:val="99"/>
          <w:sz w:val="16"/>
        </w:rPr>
        <w:t xml:space="preserve"> </w:t>
      </w:r>
      <w:r>
        <w:rPr>
          <w:rFonts w:ascii="Arial Narrow" w:hAnsi="Arial Narrow"/>
          <w:sz w:val="16"/>
        </w:rPr>
        <w:t>HISTORICKÝ</w:t>
      </w:r>
      <w:r>
        <w:rPr>
          <w:rFonts w:ascii="Arial Narrow" w:hAnsi="Arial Narrow"/>
          <w:spacing w:val="-11"/>
          <w:sz w:val="16"/>
        </w:rPr>
        <w:t xml:space="preserve"> </w:t>
      </w:r>
      <w:r>
        <w:rPr>
          <w:rFonts w:ascii="Arial Narrow" w:hAnsi="Arial Narrow"/>
          <w:sz w:val="16"/>
        </w:rPr>
        <w:t>PRŮZKUM</w:t>
      </w:r>
      <w:r>
        <w:rPr>
          <w:rFonts w:ascii="Arial Narrow" w:hAnsi="Arial Narrow"/>
          <w:spacing w:val="-10"/>
          <w:sz w:val="16"/>
        </w:rPr>
        <w:t xml:space="preserve"> </w:t>
      </w:r>
      <w:r>
        <w:rPr>
          <w:rFonts w:ascii="Arial Narrow" w:hAnsi="Arial Narrow"/>
          <w:spacing w:val="-1"/>
          <w:sz w:val="16"/>
        </w:rPr>
        <w:t>APOD</w:t>
      </w:r>
      <w:r>
        <w:rPr>
          <w:rFonts w:ascii="Arial Narrow" w:hAnsi="Arial Narrow"/>
          <w:spacing w:val="-1"/>
          <w:sz w:val="20"/>
        </w:rPr>
        <w:t>.,</w:t>
      </w:r>
    </w:p>
    <w:p w14:paraId="5CEB13EE" w14:textId="77777777" w:rsidR="00162A4F" w:rsidRDefault="00C96470" w:rsidP="00F722A6">
      <w:pPr>
        <w:pStyle w:val="Zkladntext"/>
        <w:spacing w:before="81"/>
        <w:ind w:left="1881" w:firstLine="36"/>
        <w:jc w:val="both"/>
      </w:pPr>
      <w:r>
        <w:rPr>
          <w:spacing w:val="-1"/>
        </w:rPr>
        <w:t>Průzkumy nebyly provedeny.</w:t>
      </w:r>
    </w:p>
    <w:p w14:paraId="41687424" w14:textId="77777777" w:rsidR="00162A4F" w:rsidRDefault="00162A4F" w:rsidP="002D1567">
      <w:pPr>
        <w:spacing w:before="3"/>
        <w:jc w:val="both"/>
        <w:rPr>
          <w:rFonts w:ascii="Arial Narrow" w:eastAsia="Arial Narrow" w:hAnsi="Arial Narrow" w:cs="Arial Narrow"/>
          <w:sz w:val="15"/>
          <w:szCs w:val="15"/>
        </w:rPr>
      </w:pPr>
    </w:p>
    <w:p w14:paraId="5F3C6B62" w14:textId="77777777" w:rsidR="00162A4F" w:rsidRDefault="00000000" w:rsidP="002D1567">
      <w:pPr>
        <w:numPr>
          <w:ilvl w:val="2"/>
          <w:numId w:val="6"/>
        </w:numPr>
        <w:tabs>
          <w:tab w:val="left" w:pos="1918"/>
        </w:tabs>
        <w:jc w:val="both"/>
        <w:rPr>
          <w:rFonts w:ascii="Arial Narrow" w:eastAsia="Arial Narrow" w:hAnsi="Arial Narrow" w:cs="Arial Narrow"/>
          <w:sz w:val="20"/>
          <w:szCs w:val="20"/>
        </w:rPr>
      </w:pPr>
      <w:r>
        <w:pict w14:anchorId="35E2BDA9">
          <v:group id="_x0000_s2056" style="position:absolute;left:0;text-align:left;margin-left:354.5pt;margin-top:10.8pt;width:5.8pt;height:.1pt;z-index:-20464;mso-position-horizontal-relative:page" coordorigin="7090,216" coordsize="116,2">
            <v:shape id="_x0000_s2057" style="position:absolute;left:7090;top:216;width:116;height:2" coordorigin="7090,216" coordsize="116,0" path="m7090,216r115,e" filled="f" strokecolor="#0563c1" strokeweight=".82pt">
              <v:path arrowok="t"/>
            </v:shape>
            <w10:wrap anchorx="page"/>
          </v:group>
        </w:pict>
      </w:r>
      <w:r w:rsidR="00C96470">
        <w:rPr>
          <w:rFonts w:ascii="Arial Narrow" w:hAnsi="Arial Narrow"/>
          <w:sz w:val="16"/>
        </w:rPr>
        <w:t>OCHRANA</w:t>
      </w:r>
      <w:r w:rsidR="00C96470">
        <w:rPr>
          <w:rFonts w:ascii="Arial Narrow" w:hAnsi="Arial Narrow"/>
          <w:spacing w:val="-7"/>
          <w:sz w:val="16"/>
        </w:rPr>
        <w:t xml:space="preserve"> </w:t>
      </w:r>
      <w:r w:rsidR="00C96470">
        <w:rPr>
          <w:rFonts w:ascii="Arial Narrow" w:hAnsi="Arial Narrow"/>
          <w:sz w:val="16"/>
        </w:rPr>
        <w:t>ÚZEMÍ</w:t>
      </w:r>
      <w:r w:rsidR="00C96470">
        <w:rPr>
          <w:rFonts w:ascii="Arial Narrow" w:hAnsi="Arial Narrow"/>
          <w:spacing w:val="-8"/>
          <w:sz w:val="16"/>
        </w:rPr>
        <w:t xml:space="preserve"> </w:t>
      </w:r>
      <w:r w:rsidR="00C96470">
        <w:rPr>
          <w:rFonts w:ascii="Arial Narrow" w:hAnsi="Arial Narrow"/>
          <w:sz w:val="16"/>
        </w:rPr>
        <w:t>PODLE</w:t>
      </w:r>
      <w:r w:rsidR="00C96470">
        <w:rPr>
          <w:rFonts w:ascii="Arial Narrow" w:hAnsi="Arial Narrow"/>
          <w:spacing w:val="-8"/>
          <w:sz w:val="16"/>
        </w:rPr>
        <w:t xml:space="preserve"> </w:t>
      </w:r>
      <w:r w:rsidR="00C96470">
        <w:rPr>
          <w:rFonts w:ascii="Arial Narrow" w:hAnsi="Arial Narrow"/>
          <w:sz w:val="16"/>
        </w:rPr>
        <w:t>JINÝCH</w:t>
      </w:r>
      <w:r w:rsidR="00C96470">
        <w:rPr>
          <w:rFonts w:ascii="Arial Narrow" w:hAnsi="Arial Narrow"/>
          <w:spacing w:val="-7"/>
          <w:sz w:val="16"/>
        </w:rPr>
        <w:t xml:space="preserve"> </w:t>
      </w:r>
      <w:r w:rsidR="00C96470">
        <w:rPr>
          <w:rFonts w:ascii="Arial Narrow" w:hAnsi="Arial Narrow"/>
          <w:sz w:val="16"/>
        </w:rPr>
        <w:t>PRÁVNÍCH</w:t>
      </w:r>
      <w:r w:rsidR="00C96470">
        <w:rPr>
          <w:rFonts w:ascii="Arial Narrow" w:hAnsi="Arial Narrow"/>
          <w:spacing w:val="-7"/>
          <w:sz w:val="16"/>
        </w:rPr>
        <w:t xml:space="preserve"> </w:t>
      </w:r>
      <w:r w:rsidR="00C96470">
        <w:rPr>
          <w:rFonts w:ascii="Arial Narrow" w:hAnsi="Arial Narrow"/>
          <w:sz w:val="16"/>
        </w:rPr>
        <w:t>PŘEDPISŮ</w:t>
      </w:r>
      <w:r w:rsidR="00C96470">
        <w:rPr>
          <w:rFonts w:ascii="Arial Narrow" w:hAnsi="Arial Narrow"/>
          <w:color w:val="0563C1"/>
          <w:position w:val="5"/>
          <w:sz w:val="13"/>
        </w:rPr>
        <w:t>1</w:t>
      </w:r>
      <w:r w:rsidR="00C96470">
        <w:rPr>
          <w:rFonts w:ascii="Arial Narrow" w:hAnsi="Arial Narrow"/>
          <w:color w:val="0563C1"/>
          <w:sz w:val="20"/>
        </w:rPr>
        <w:t>)</w:t>
      </w:r>
      <w:r w:rsidR="00C96470">
        <w:rPr>
          <w:rFonts w:ascii="Arial Narrow" w:hAnsi="Arial Narrow"/>
          <w:sz w:val="20"/>
        </w:rPr>
        <w:t>,</w:t>
      </w:r>
    </w:p>
    <w:p w14:paraId="2BF0746E" w14:textId="77777777" w:rsidR="00162A4F" w:rsidRDefault="00C96470" w:rsidP="00F722A6">
      <w:pPr>
        <w:pStyle w:val="Zkladntext"/>
        <w:spacing w:before="100"/>
        <w:ind w:left="1881" w:firstLine="36"/>
        <w:jc w:val="both"/>
      </w:pPr>
      <w:r>
        <w:rPr>
          <w:spacing w:val="-1"/>
        </w:rPr>
        <w:t>Území</w:t>
      </w:r>
      <w:r>
        <w:rPr>
          <w:spacing w:val="-2"/>
        </w:rPr>
        <w:t xml:space="preserve"> </w:t>
      </w:r>
      <w:r>
        <w:rPr>
          <w:spacing w:val="-1"/>
        </w:rPr>
        <w:t>nepodléhá</w:t>
      </w:r>
      <w:r>
        <w:t xml:space="preserve"> </w:t>
      </w:r>
      <w:r>
        <w:rPr>
          <w:spacing w:val="-1"/>
        </w:rPr>
        <w:t>ochraně</w:t>
      </w:r>
      <w:r>
        <w:t xml:space="preserve"> </w:t>
      </w:r>
      <w:r>
        <w:rPr>
          <w:spacing w:val="-1"/>
        </w:rPr>
        <w:t>dle</w:t>
      </w:r>
      <w:r>
        <w:rPr>
          <w:spacing w:val="-2"/>
        </w:rPr>
        <w:t xml:space="preserve"> </w:t>
      </w:r>
      <w:r>
        <w:rPr>
          <w:spacing w:val="-1"/>
        </w:rPr>
        <w:t>jiných</w:t>
      </w:r>
      <w:r>
        <w:t xml:space="preserve"> </w:t>
      </w:r>
      <w:r>
        <w:rPr>
          <w:spacing w:val="-1"/>
        </w:rPr>
        <w:t>právních</w:t>
      </w:r>
      <w:r>
        <w:t xml:space="preserve"> </w:t>
      </w:r>
      <w:r>
        <w:rPr>
          <w:spacing w:val="-1"/>
        </w:rPr>
        <w:t>předpisů.</w:t>
      </w:r>
    </w:p>
    <w:p w14:paraId="42AF7408" w14:textId="77777777" w:rsidR="00162A4F" w:rsidRDefault="00162A4F" w:rsidP="002D1567">
      <w:pPr>
        <w:spacing w:before="3"/>
        <w:jc w:val="both"/>
        <w:rPr>
          <w:rFonts w:ascii="Arial Narrow" w:eastAsia="Arial Narrow" w:hAnsi="Arial Narrow" w:cs="Arial Narrow"/>
          <w:sz w:val="15"/>
          <w:szCs w:val="15"/>
        </w:rPr>
      </w:pPr>
    </w:p>
    <w:p w14:paraId="6003291A" w14:textId="77777777" w:rsidR="00162A4F" w:rsidRDefault="00C96470" w:rsidP="002D1567">
      <w:pPr>
        <w:numPr>
          <w:ilvl w:val="2"/>
          <w:numId w:val="6"/>
        </w:numPr>
        <w:tabs>
          <w:tab w:val="left" w:pos="1918"/>
        </w:tabs>
        <w:ind w:hanging="280"/>
        <w:jc w:val="both"/>
        <w:rPr>
          <w:rFonts w:ascii="Arial Narrow" w:eastAsia="Arial Narrow" w:hAnsi="Arial Narrow" w:cs="Arial Narrow"/>
          <w:sz w:val="20"/>
          <w:szCs w:val="20"/>
        </w:rPr>
      </w:pPr>
      <w:r>
        <w:rPr>
          <w:rFonts w:ascii="Arial Narrow" w:hAnsi="Arial Narrow"/>
          <w:sz w:val="16"/>
        </w:rPr>
        <w:t>POLOHA</w:t>
      </w:r>
      <w:r>
        <w:rPr>
          <w:rFonts w:ascii="Arial Narrow" w:hAnsi="Arial Narrow"/>
          <w:spacing w:val="-8"/>
          <w:sz w:val="16"/>
        </w:rPr>
        <w:t xml:space="preserve"> </w:t>
      </w:r>
      <w:r>
        <w:rPr>
          <w:rFonts w:ascii="Arial Narrow" w:hAnsi="Arial Narrow"/>
          <w:spacing w:val="-1"/>
          <w:sz w:val="16"/>
        </w:rPr>
        <w:t>VZHLEDEM</w:t>
      </w:r>
      <w:r>
        <w:rPr>
          <w:rFonts w:ascii="Arial Narrow" w:hAnsi="Arial Narrow"/>
          <w:spacing w:val="-8"/>
          <w:sz w:val="16"/>
        </w:rPr>
        <w:t xml:space="preserve"> </w:t>
      </w:r>
      <w:r>
        <w:rPr>
          <w:rFonts w:ascii="Arial Narrow" w:hAnsi="Arial Narrow"/>
          <w:sz w:val="16"/>
        </w:rPr>
        <w:t>K</w:t>
      </w:r>
      <w:r>
        <w:rPr>
          <w:rFonts w:ascii="Arial Narrow" w:hAnsi="Arial Narrow"/>
          <w:spacing w:val="-8"/>
          <w:sz w:val="16"/>
        </w:rPr>
        <w:t xml:space="preserve"> </w:t>
      </w:r>
      <w:r>
        <w:rPr>
          <w:rFonts w:ascii="Arial Narrow" w:hAnsi="Arial Narrow"/>
          <w:sz w:val="16"/>
        </w:rPr>
        <w:t>ZÁPLAVOVÉMU</w:t>
      </w:r>
      <w:r>
        <w:rPr>
          <w:rFonts w:ascii="Arial Narrow" w:hAnsi="Arial Narrow"/>
          <w:spacing w:val="-7"/>
          <w:sz w:val="16"/>
        </w:rPr>
        <w:t xml:space="preserve"> </w:t>
      </w:r>
      <w:r>
        <w:rPr>
          <w:rFonts w:ascii="Arial Narrow" w:hAnsi="Arial Narrow"/>
          <w:sz w:val="16"/>
        </w:rPr>
        <w:t>ÚZEMÍ</w:t>
      </w:r>
      <w:r>
        <w:rPr>
          <w:rFonts w:ascii="Arial Narrow" w:hAnsi="Arial Narrow"/>
          <w:sz w:val="20"/>
        </w:rPr>
        <w:t>,</w:t>
      </w:r>
      <w:r>
        <w:rPr>
          <w:rFonts w:ascii="Arial Narrow" w:hAnsi="Arial Narrow"/>
          <w:spacing w:val="-17"/>
          <w:sz w:val="20"/>
        </w:rPr>
        <w:t xml:space="preserve"> </w:t>
      </w:r>
      <w:r>
        <w:rPr>
          <w:rFonts w:ascii="Arial Narrow" w:hAnsi="Arial Narrow"/>
          <w:sz w:val="16"/>
        </w:rPr>
        <w:t>PODDOLOVANÉMU</w:t>
      </w:r>
      <w:r>
        <w:rPr>
          <w:rFonts w:ascii="Arial Narrow" w:hAnsi="Arial Narrow"/>
          <w:spacing w:val="-8"/>
          <w:sz w:val="16"/>
        </w:rPr>
        <w:t xml:space="preserve"> </w:t>
      </w:r>
      <w:r>
        <w:rPr>
          <w:rFonts w:ascii="Arial Narrow" w:hAnsi="Arial Narrow"/>
          <w:sz w:val="16"/>
        </w:rPr>
        <w:t>ÚZEMÍ</w:t>
      </w:r>
      <w:r>
        <w:rPr>
          <w:rFonts w:ascii="Arial Narrow" w:hAnsi="Arial Narrow"/>
          <w:spacing w:val="-7"/>
          <w:sz w:val="16"/>
        </w:rPr>
        <w:t xml:space="preserve"> </w:t>
      </w:r>
      <w:r>
        <w:rPr>
          <w:rFonts w:ascii="Arial Narrow" w:hAnsi="Arial Narrow"/>
          <w:spacing w:val="-1"/>
          <w:sz w:val="16"/>
        </w:rPr>
        <w:t>APOD</w:t>
      </w:r>
      <w:r>
        <w:rPr>
          <w:rFonts w:ascii="Arial Narrow" w:hAnsi="Arial Narrow"/>
          <w:spacing w:val="-1"/>
          <w:sz w:val="20"/>
        </w:rPr>
        <w:t>.,</w:t>
      </w:r>
    </w:p>
    <w:p w14:paraId="744CAE3F" w14:textId="77777777" w:rsidR="00162A4F" w:rsidRDefault="00C96470" w:rsidP="002D1567">
      <w:pPr>
        <w:pStyle w:val="Zkladntext"/>
        <w:spacing w:before="99"/>
        <w:ind w:left="1917"/>
        <w:jc w:val="both"/>
      </w:pPr>
      <w:r>
        <w:rPr>
          <w:spacing w:val="-1"/>
        </w:rPr>
        <w:t>Území</w:t>
      </w:r>
      <w:r>
        <w:rPr>
          <w:spacing w:val="-2"/>
        </w:rPr>
        <w:t xml:space="preserve"> </w:t>
      </w:r>
      <w:r>
        <w:rPr>
          <w:spacing w:val="-1"/>
        </w:rPr>
        <w:t xml:space="preserve">neleží </w:t>
      </w:r>
      <w:r>
        <w:t xml:space="preserve">v </w:t>
      </w:r>
      <w:r>
        <w:rPr>
          <w:spacing w:val="-1"/>
        </w:rPr>
        <w:t>záplavovém nebo</w:t>
      </w:r>
      <w:r>
        <w:t xml:space="preserve"> </w:t>
      </w:r>
      <w:r>
        <w:rPr>
          <w:spacing w:val="-1"/>
        </w:rPr>
        <w:t>poddolovaném</w:t>
      </w:r>
      <w:r>
        <w:t xml:space="preserve"> </w:t>
      </w:r>
      <w:r>
        <w:rPr>
          <w:spacing w:val="-1"/>
        </w:rPr>
        <w:t>území.</w:t>
      </w:r>
    </w:p>
    <w:p w14:paraId="3CC5A4FE" w14:textId="77777777" w:rsidR="00162A4F" w:rsidRDefault="00162A4F" w:rsidP="002D1567">
      <w:pPr>
        <w:spacing w:before="3"/>
        <w:jc w:val="both"/>
        <w:rPr>
          <w:rFonts w:ascii="Arial Narrow" w:eastAsia="Arial Narrow" w:hAnsi="Arial Narrow" w:cs="Arial Narrow"/>
          <w:sz w:val="15"/>
          <w:szCs w:val="15"/>
        </w:rPr>
      </w:pPr>
    </w:p>
    <w:p w14:paraId="055772BA" w14:textId="77777777" w:rsidR="00162A4F" w:rsidRDefault="00C96470" w:rsidP="002D1567">
      <w:pPr>
        <w:numPr>
          <w:ilvl w:val="2"/>
          <w:numId w:val="6"/>
        </w:numPr>
        <w:tabs>
          <w:tab w:val="left" w:pos="1918"/>
        </w:tabs>
        <w:jc w:val="both"/>
        <w:rPr>
          <w:rFonts w:ascii="Arial Narrow" w:eastAsia="Arial Narrow" w:hAnsi="Arial Narrow" w:cs="Arial Narrow"/>
          <w:sz w:val="20"/>
          <w:szCs w:val="20"/>
        </w:rPr>
      </w:pPr>
      <w:r>
        <w:rPr>
          <w:rFonts w:ascii="Arial Narrow" w:hAnsi="Arial Narrow"/>
          <w:sz w:val="16"/>
        </w:rPr>
        <w:t>VLIV</w:t>
      </w:r>
      <w:r>
        <w:rPr>
          <w:rFonts w:ascii="Arial Narrow" w:hAnsi="Arial Narrow"/>
          <w:spacing w:val="-6"/>
          <w:sz w:val="16"/>
        </w:rPr>
        <w:t xml:space="preserve"> </w:t>
      </w:r>
      <w:r>
        <w:rPr>
          <w:rFonts w:ascii="Arial Narrow" w:hAnsi="Arial Narrow"/>
          <w:sz w:val="16"/>
        </w:rPr>
        <w:t>STAVBY</w:t>
      </w:r>
      <w:r>
        <w:rPr>
          <w:rFonts w:ascii="Arial Narrow" w:hAnsi="Arial Narrow"/>
          <w:spacing w:val="-5"/>
          <w:sz w:val="16"/>
        </w:rPr>
        <w:t xml:space="preserve"> </w:t>
      </w:r>
      <w:r>
        <w:rPr>
          <w:rFonts w:ascii="Arial Narrow" w:hAnsi="Arial Narrow"/>
          <w:sz w:val="16"/>
        </w:rPr>
        <w:t>NA</w:t>
      </w:r>
      <w:r>
        <w:rPr>
          <w:rFonts w:ascii="Arial Narrow" w:hAnsi="Arial Narrow"/>
          <w:spacing w:val="-6"/>
          <w:sz w:val="16"/>
        </w:rPr>
        <w:t xml:space="preserve"> </w:t>
      </w:r>
      <w:r>
        <w:rPr>
          <w:rFonts w:ascii="Arial Narrow" w:hAnsi="Arial Narrow"/>
          <w:sz w:val="16"/>
        </w:rPr>
        <w:t>OKOLNÍ</w:t>
      </w:r>
      <w:r>
        <w:rPr>
          <w:rFonts w:ascii="Arial Narrow" w:hAnsi="Arial Narrow"/>
          <w:spacing w:val="-5"/>
          <w:sz w:val="16"/>
        </w:rPr>
        <w:t xml:space="preserve"> </w:t>
      </w:r>
      <w:r>
        <w:rPr>
          <w:rFonts w:ascii="Arial Narrow" w:hAnsi="Arial Narrow"/>
          <w:sz w:val="16"/>
        </w:rPr>
        <w:t>STAVBY</w:t>
      </w:r>
      <w:r>
        <w:rPr>
          <w:rFonts w:ascii="Arial Narrow" w:hAnsi="Arial Narrow"/>
          <w:spacing w:val="-5"/>
          <w:sz w:val="16"/>
        </w:rPr>
        <w:t xml:space="preserve"> </w:t>
      </w:r>
      <w:r>
        <w:rPr>
          <w:rFonts w:ascii="Arial Narrow" w:hAnsi="Arial Narrow"/>
          <w:sz w:val="16"/>
        </w:rPr>
        <w:t>A</w:t>
      </w:r>
      <w:r>
        <w:rPr>
          <w:rFonts w:ascii="Arial Narrow" w:hAnsi="Arial Narrow"/>
          <w:spacing w:val="-6"/>
          <w:sz w:val="16"/>
        </w:rPr>
        <w:t xml:space="preserve"> </w:t>
      </w:r>
      <w:r>
        <w:rPr>
          <w:rFonts w:ascii="Arial Narrow" w:hAnsi="Arial Narrow"/>
          <w:sz w:val="16"/>
        </w:rPr>
        <w:t>POZEMKY</w:t>
      </w:r>
      <w:r>
        <w:rPr>
          <w:rFonts w:ascii="Arial Narrow" w:hAnsi="Arial Narrow"/>
          <w:sz w:val="20"/>
        </w:rPr>
        <w:t>,</w:t>
      </w:r>
      <w:r>
        <w:rPr>
          <w:rFonts w:ascii="Arial Narrow" w:hAnsi="Arial Narrow"/>
          <w:spacing w:val="-14"/>
          <w:sz w:val="20"/>
        </w:rPr>
        <w:t xml:space="preserve"> </w:t>
      </w:r>
      <w:r>
        <w:rPr>
          <w:rFonts w:ascii="Arial Narrow" w:hAnsi="Arial Narrow"/>
          <w:sz w:val="16"/>
        </w:rPr>
        <w:t>OCHRANA</w:t>
      </w:r>
      <w:r>
        <w:rPr>
          <w:rFonts w:ascii="Arial Narrow" w:hAnsi="Arial Narrow"/>
          <w:spacing w:val="-5"/>
          <w:sz w:val="16"/>
        </w:rPr>
        <w:t xml:space="preserve"> </w:t>
      </w:r>
      <w:r>
        <w:rPr>
          <w:rFonts w:ascii="Arial Narrow" w:hAnsi="Arial Narrow"/>
          <w:sz w:val="16"/>
        </w:rPr>
        <w:t>OKOLÍ</w:t>
      </w:r>
      <w:r>
        <w:rPr>
          <w:rFonts w:ascii="Arial Narrow" w:hAnsi="Arial Narrow"/>
          <w:sz w:val="20"/>
        </w:rPr>
        <w:t>,</w:t>
      </w:r>
      <w:r>
        <w:rPr>
          <w:rFonts w:ascii="Arial Narrow" w:hAnsi="Arial Narrow"/>
          <w:spacing w:val="-14"/>
          <w:sz w:val="20"/>
        </w:rPr>
        <w:t xml:space="preserve"> </w:t>
      </w:r>
      <w:r>
        <w:rPr>
          <w:rFonts w:ascii="Arial Narrow" w:hAnsi="Arial Narrow"/>
          <w:sz w:val="16"/>
        </w:rPr>
        <w:t>VLIV</w:t>
      </w:r>
      <w:r>
        <w:rPr>
          <w:rFonts w:ascii="Arial Narrow" w:hAnsi="Arial Narrow"/>
          <w:spacing w:val="-5"/>
          <w:sz w:val="16"/>
        </w:rPr>
        <w:t xml:space="preserve"> </w:t>
      </w:r>
      <w:r>
        <w:rPr>
          <w:rFonts w:ascii="Arial Narrow" w:hAnsi="Arial Narrow"/>
          <w:sz w:val="16"/>
        </w:rPr>
        <w:t>STAVBY</w:t>
      </w:r>
      <w:r>
        <w:rPr>
          <w:rFonts w:ascii="Arial Narrow" w:hAnsi="Arial Narrow"/>
          <w:spacing w:val="-6"/>
          <w:sz w:val="16"/>
        </w:rPr>
        <w:t xml:space="preserve"> </w:t>
      </w:r>
      <w:r>
        <w:rPr>
          <w:rFonts w:ascii="Arial Narrow" w:hAnsi="Arial Narrow"/>
          <w:sz w:val="16"/>
        </w:rPr>
        <w:t>NA</w:t>
      </w:r>
      <w:r>
        <w:rPr>
          <w:rFonts w:ascii="Arial Narrow" w:hAnsi="Arial Narrow"/>
          <w:spacing w:val="-5"/>
          <w:sz w:val="16"/>
        </w:rPr>
        <w:t xml:space="preserve"> </w:t>
      </w:r>
      <w:r>
        <w:rPr>
          <w:rFonts w:ascii="Arial Narrow" w:hAnsi="Arial Narrow"/>
          <w:sz w:val="16"/>
        </w:rPr>
        <w:t>ODTOKOVÉ</w:t>
      </w:r>
      <w:r>
        <w:rPr>
          <w:rFonts w:ascii="Arial Narrow" w:hAnsi="Arial Narrow"/>
          <w:spacing w:val="-5"/>
          <w:sz w:val="16"/>
        </w:rPr>
        <w:t xml:space="preserve"> </w:t>
      </w:r>
      <w:r>
        <w:rPr>
          <w:rFonts w:ascii="Arial Narrow" w:hAnsi="Arial Narrow"/>
          <w:sz w:val="16"/>
        </w:rPr>
        <w:t>POMĚRY</w:t>
      </w:r>
      <w:r>
        <w:rPr>
          <w:rFonts w:ascii="Arial Narrow" w:hAnsi="Arial Narrow"/>
          <w:spacing w:val="-5"/>
          <w:sz w:val="16"/>
        </w:rPr>
        <w:t xml:space="preserve"> </w:t>
      </w:r>
      <w:r>
        <w:rPr>
          <w:rFonts w:ascii="Arial Narrow" w:hAnsi="Arial Narrow"/>
          <w:sz w:val="16"/>
        </w:rPr>
        <w:t>V</w:t>
      </w:r>
      <w:r>
        <w:rPr>
          <w:rFonts w:ascii="Arial Narrow" w:hAnsi="Arial Narrow"/>
          <w:spacing w:val="-5"/>
          <w:sz w:val="16"/>
        </w:rPr>
        <w:t xml:space="preserve"> </w:t>
      </w:r>
      <w:r>
        <w:rPr>
          <w:rFonts w:ascii="Arial Narrow" w:hAnsi="Arial Narrow"/>
          <w:sz w:val="16"/>
        </w:rPr>
        <w:t>ÚZEMÍ</w:t>
      </w:r>
      <w:r>
        <w:rPr>
          <w:rFonts w:ascii="Arial Narrow" w:hAnsi="Arial Narrow"/>
          <w:sz w:val="20"/>
        </w:rPr>
        <w:t>,</w:t>
      </w:r>
    </w:p>
    <w:p w14:paraId="06D903DE" w14:textId="77777777" w:rsidR="00162A4F" w:rsidRDefault="00C96470" w:rsidP="002D1567">
      <w:pPr>
        <w:pStyle w:val="Zkladntext"/>
        <w:spacing w:before="99"/>
        <w:ind w:left="1917"/>
        <w:jc w:val="both"/>
      </w:pPr>
      <w:r>
        <w:rPr>
          <w:spacing w:val="-1"/>
        </w:rPr>
        <w:t>Dokončená stavby</w:t>
      </w:r>
      <w:r>
        <w:t xml:space="preserve"> </w:t>
      </w:r>
      <w:r>
        <w:rPr>
          <w:spacing w:val="-1"/>
        </w:rPr>
        <w:t>nebude mít vliv</w:t>
      </w:r>
      <w:r>
        <w:t xml:space="preserve"> na</w:t>
      </w:r>
      <w:r>
        <w:rPr>
          <w:spacing w:val="-1"/>
        </w:rPr>
        <w:t xml:space="preserve"> okolní stavby</w:t>
      </w:r>
      <w:r>
        <w:t xml:space="preserve"> a </w:t>
      </w:r>
      <w:r>
        <w:rPr>
          <w:spacing w:val="-1"/>
        </w:rPr>
        <w:t>pozemky, odtokové poměry</w:t>
      </w:r>
      <w:r>
        <w:t xml:space="preserve"> v </w:t>
      </w:r>
      <w:r>
        <w:rPr>
          <w:spacing w:val="-1"/>
        </w:rPr>
        <w:t>území</w:t>
      </w:r>
      <w:r>
        <w:t xml:space="preserve"> </w:t>
      </w:r>
      <w:r>
        <w:rPr>
          <w:spacing w:val="-1"/>
        </w:rPr>
        <w:t>nebudou změněny.</w:t>
      </w:r>
    </w:p>
    <w:p w14:paraId="4E761B43" w14:textId="77777777" w:rsidR="00162A4F" w:rsidRDefault="00162A4F" w:rsidP="002D1567">
      <w:pPr>
        <w:spacing w:before="3"/>
        <w:jc w:val="both"/>
        <w:rPr>
          <w:rFonts w:ascii="Arial Narrow" w:eastAsia="Arial Narrow" w:hAnsi="Arial Narrow" w:cs="Arial Narrow"/>
          <w:sz w:val="15"/>
          <w:szCs w:val="15"/>
        </w:rPr>
      </w:pPr>
    </w:p>
    <w:p w14:paraId="2400BB59" w14:textId="77777777" w:rsidR="00162A4F" w:rsidRDefault="00C96470" w:rsidP="002D1567">
      <w:pPr>
        <w:numPr>
          <w:ilvl w:val="2"/>
          <w:numId w:val="6"/>
        </w:numPr>
        <w:tabs>
          <w:tab w:val="left" w:pos="1918"/>
        </w:tabs>
        <w:jc w:val="both"/>
        <w:rPr>
          <w:rFonts w:ascii="Arial Narrow" w:eastAsia="Arial Narrow" w:hAnsi="Arial Narrow" w:cs="Arial Narrow"/>
          <w:sz w:val="20"/>
          <w:szCs w:val="20"/>
        </w:rPr>
      </w:pPr>
      <w:r>
        <w:rPr>
          <w:rFonts w:ascii="Arial Narrow" w:hAnsi="Arial Narrow"/>
          <w:sz w:val="16"/>
        </w:rPr>
        <w:t>POŽADAVKY</w:t>
      </w:r>
      <w:r>
        <w:rPr>
          <w:rFonts w:ascii="Arial Narrow" w:hAnsi="Arial Narrow"/>
          <w:spacing w:val="-8"/>
          <w:sz w:val="16"/>
        </w:rPr>
        <w:t xml:space="preserve"> </w:t>
      </w:r>
      <w:r>
        <w:rPr>
          <w:rFonts w:ascii="Arial Narrow" w:hAnsi="Arial Narrow"/>
          <w:sz w:val="16"/>
        </w:rPr>
        <w:t>NA</w:t>
      </w:r>
      <w:r>
        <w:rPr>
          <w:rFonts w:ascii="Arial Narrow" w:hAnsi="Arial Narrow"/>
          <w:spacing w:val="-8"/>
          <w:sz w:val="16"/>
        </w:rPr>
        <w:t xml:space="preserve"> </w:t>
      </w:r>
      <w:r>
        <w:rPr>
          <w:rFonts w:ascii="Arial Narrow" w:hAnsi="Arial Narrow"/>
          <w:sz w:val="16"/>
        </w:rPr>
        <w:t>ASANACE</w:t>
      </w:r>
      <w:r>
        <w:rPr>
          <w:rFonts w:ascii="Arial Narrow" w:hAnsi="Arial Narrow"/>
          <w:sz w:val="20"/>
        </w:rPr>
        <w:t>,</w:t>
      </w:r>
      <w:r>
        <w:rPr>
          <w:rFonts w:ascii="Arial Narrow" w:hAnsi="Arial Narrow"/>
          <w:spacing w:val="-16"/>
          <w:sz w:val="20"/>
        </w:rPr>
        <w:t xml:space="preserve"> </w:t>
      </w:r>
      <w:r>
        <w:rPr>
          <w:rFonts w:ascii="Arial Narrow" w:hAnsi="Arial Narrow"/>
          <w:sz w:val="16"/>
        </w:rPr>
        <w:t>DEMOLICE</w:t>
      </w:r>
      <w:r>
        <w:rPr>
          <w:rFonts w:ascii="Arial Narrow" w:hAnsi="Arial Narrow"/>
          <w:sz w:val="20"/>
        </w:rPr>
        <w:t>,</w:t>
      </w:r>
      <w:r>
        <w:rPr>
          <w:rFonts w:ascii="Arial Narrow" w:hAnsi="Arial Narrow"/>
          <w:spacing w:val="-17"/>
          <w:sz w:val="20"/>
        </w:rPr>
        <w:t xml:space="preserve"> </w:t>
      </w:r>
      <w:r>
        <w:rPr>
          <w:rFonts w:ascii="Arial Narrow" w:hAnsi="Arial Narrow"/>
          <w:sz w:val="16"/>
        </w:rPr>
        <w:t>KÁCENÍ</w:t>
      </w:r>
      <w:r>
        <w:rPr>
          <w:rFonts w:ascii="Arial Narrow" w:hAnsi="Arial Narrow"/>
          <w:spacing w:val="-7"/>
          <w:sz w:val="16"/>
        </w:rPr>
        <w:t xml:space="preserve"> </w:t>
      </w:r>
      <w:r>
        <w:rPr>
          <w:rFonts w:ascii="Arial Narrow" w:hAnsi="Arial Narrow"/>
          <w:sz w:val="16"/>
        </w:rPr>
        <w:t>DŘEVIN</w:t>
      </w:r>
      <w:r>
        <w:rPr>
          <w:rFonts w:ascii="Arial Narrow" w:hAnsi="Arial Narrow"/>
          <w:sz w:val="20"/>
        </w:rPr>
        <w:t>,</w:t>
      </w:r>
    </w:p>
    <w:p w14:paraId="2AD9D984" w14:textId="77777777" w:rsidR="00303020" w:rsidRDefault="00C96470" w:rsidP="00CE1D17">
      <w:pPr>
        <w:pStyle w:val="Zkladntext"/>
        <w:spacing w:before="99" w:line="259" w:lineRule="auto"/>
        <w:ind w:left="1917" w:right="281"/>
        <w:jc w:val="both"/>
        <w:rPr>
          <w:spacing w:val="-1"/>
        </w:rPr>
      </w:pPr>
      <w:r>
        <w:t>V</w:t>
      </w:r>
      <w:r>
        <w:rPr>
          <w:spacing w:val="-2"/>
        </w:rPr>
        <w:t xml:space="preserve"> </w:t>
      </w:r>
      <w:r>
        <w:rPr>
          <w:spacing w:val="-1"/>
        </w:rPr>
        <w:t>rámci stavby</w:t>
      </w:r>
      <w:r>
        <w:t xml:space="preserve"> </w:t>
      </w:r>
      <w:r>
        <w:rPr>
          <w:spacing w:val="-1"/>
        </w:rPr>
        <w:t>bude provedena</w:t>
      </w:r>
      <w:r>
        <w:t xml:space="preserve"> </w:t>
      </w:r>
      <w:r>
        <w:rPr>
          <w:spacing w:val="-1"/>
        </w:rPr>
        <w:t>demolice stávajících</w:t>
      </w:r>
      <w:r>
        <w:t xml:space="preserve"> </w:t>
      </w:r>
      <w:r>
        <w:rPr>
          <w:spacing w:val="-1"/>
        </w:rPr>
        <w:t>povrchů</w:t>
      </w:r>
      <w:r w:rsidR="00CE1D17">
        <w:rPr>
          <w:spacing w:val="-1"/>
        </w:rPr>
        <w:t>.</w:t>
      </w:r>
      <w:r>
        <w:rPr>
          <w:spacing w:val="-1"/>
        </w:rPr>
        <w:t xml:space="preserve"> </w:t>
      </w:r>
    </w:p>
    <w:p w14:paraId="1DFBD184" w14:textId="60A1662E" w:rsidR="00303020" w:rsidRDefault="00CE1D17" w:rsidP="00CE1D17">
      <w:pPr>
        <w:pStyle w:val="Zkladntext"/>
        <w:spacing w:before="99" w:line="259" w:lineRule="auto"/>
        <w:ind w:left="1917" w:right="281"/>
        <w:jc w:val="both"/>
        <w:rPr>
          <w:spacing w:val="-1"/>
        </w:rPr>
      </w:pPr>
      <w:r>
        <w:rPr>
          <w:spacing w:val="-1"/>
        </w:rPr>
        <w:t>P</w:t>
      </w:r>
      <w:r w:rsidR="00C96470">
        <w:rPr>
          <w:spacing w:val="-1"/>
        </w:rPr>
        <w:t>rovedení stavby</w:t>
      </w:r>
      <w:r w:rsidR="00C96470">
        <w:t xml:space="preserve"> </w:t>
      </w:r>
      <w:r w:rsidR="00C96470">
        <w:rPr>
          <w:spacing w:val="-1"/>
        </w:rPr>
        <w:t>vyžaduje</w:t>
      </w:r>
      <w:r w:rsidR="00C96470">
        <w:t xml:space="preserve"> </w:t>
      </w:r>
      <w:r w:rsidR="00C96470">
        <w:rPr>
          <w:spacing w:val="-1"/>
        </w:rPr>
        <w:t>kácení stávajících</w:t>
      </w:r>
      <w:r w:rsidR="00C96470">
        <w:rPr>
          <w:spacing w:val="95"/>
        </w:rPr>
        <w:t xml:space="preserve"> </w:t>
      </w:r>
      <w:proofErr w:type="gramStart"/>
      <w:r>
        <w:rPr>
          <w:spacing w:val="-1"/>
        </w:rPr>
        <w:t>dřevin</w:t>
      </w:r>
      <w:proofErr w:type="gramEnd"/>
      <w:r>
        <w:rPr>
          <w:spacing w:val="-1"/>
        </w:rPr>
        <w:t xml:space="preserve"> a to </w:t>
      </w:r>
      <w:r w:rsidRPr="00CE1D17">
        <w:rPr>
          <w:spacing w:val="-1"/>
        </w:rPr>
        <w:t>douglasky tisolist</w:t>
      </w:r>
      <w:r>
        <w:rPr>
          <w:spacing w:val="-1"/>
        </w:rPr>
        <w:t>é</w:t>
      </w:r>
      <w:r w:rsidRPr="00CE1D17">
        <w:rPr>
          <w:spacing w:val="-1"/>
        </w:rPr>
        <w:t xml:space="preserve"> (</w:t>
      </w:r>
      <w:proofErr w:type="spellStart"/>
      <w:r w:rsidRPr="00CE1D17">
        <w:rPr>
          <w:spacing w:val="-1"/>
        </w:rPr>
        <w:t>Pseudotsuga</w:t>
      </w:r>
      <w:proofErr w:type="spellEnd"/>
      <w:r w:rsidRPr="00CE1D17">
        <w:rPr>
          <w:spacing w:val="-1"/>
        </w:rPr>
        <w:t xml:space="preserve"> </w:t>
      </w:r>
      <w:proofErr w:type="spellStart"/>
      <w:r w:rsidRPr="00CE1D17">
        <w:rPr>
          <w:spacing w:val="-1"/>
        </w:rPr>
        <w:t>menziesii</w:t>
      </w:r>
      <w:proofErr w:type="spellEnd"/>
      <w:r w:rsidRPr="00CE1D17">
        <w:rPr>
          <w:spacing w:val="-1"/>
        </w:rPr>
        <w:t>) s obvodem kmene 101 cm</w:t>
      </w:r>
      <w:r>
        <w:rPr>
          <w:spacing w:val="-1"/>
        </w:rPr>
        <w:t xml:space="preserve"> </w:t>
      </w:r>
      <w:r w:rsidRPr="00CE1D17">
        <w:rPr>
          <w:spacing w:val="-1"/>
        </w:rPr>
        <w:t>(m</w:t>
      </w:r>
      <w:r>
        <w:rPr>
          <w:spacing w:val="-1"/>
        </w:rPr>
        <w:t>ěře</w:t>
      </w:r>
      <w:r w:rsidRPr="00CE1D17">
        <w:rPr>
          <w:spacing w:val="-1"/>
        </w:rPr>
        <w:t>no ve v</w:t>
      </w:r>
      <w:r>
        <w:rPr>
          <w:spacing w:val="-1"/>
        </w:rPr>
        <w:t>ýš</w:t>
      </w:r>
      <w:r w:rsidRPr="00CE1D17">
        <w:rPr>
          <w:spacing w:val="-1"/>
        </w:rPr>
        <w:t>ce 130 cm nad zemi)</w:t>
      </w:r>
      <w:r>
        <w:rPr>
          <w:spacing w:val="-1"/>
        </w:rPr>
        <w:t xml:space="preserve"> a dále </w:t>
      </w:r>
      <w:r w:rsidRPr="00CE1D17">
        <w:rPr>
          <w:spacing w:val="-1"/>
        </w:rPr>
        <w:t>1 ks b</w:t>
      </w:r>
      <w:r>
        <w:rPr>
          <w:spacing w:val="-1"/>
        </w:rPr>
        <w:t>ří</w:t>
      </w:r>
      <w:r w:rsidRPr="00CE1D17">
        <w:rPr>
          <w:spacing w:val="-1"/>
        </w:rPr>
        <w:t>zy b</w:t>
      </w:r>
      <w:r>
        <w:rPr>
          <w:spacing w:val="-1"/>
        </w:rPr>
        <w:t>ě</w:t>
      </w:r>
      <w:r w:rsidRPr="00CE1D17">
        <w:rPr>
          <w:spacing w:val="-1"/>
        </w:rPr>
        <w:t>lokor</w:t>
      </w:r>
      <w:r>
        <w:rPr>
          <w:spacing w:val="-1"/>
        </w:rPr>
        <w:t>é</w:t>
      </w:r>
      <w:r w:rsidRPr="00CE1D17">
        <w:rPr>
          <w:spacing w:val="-1"/>
        </w:rPr>
        <w:t>, rostouc</w:t>
      </w:r>
      <w:r>
        <w:rPr>
          <w:spacing w:val="-1"/>
        </w:rPr>
        <w:t>í</w:t>
      </w:r>
      <w:r w:rsidRPr="00CE1D17">
        <w:rPr>
          <w:spacing w:val="-1"/>
        </w:rPr>
        <w:t xml:space="preserve"> na pozemku p. d. 886, </w:t>
      </w:r>
      <w:proofErr w:type="spellStart"/>
      <w:r w:rsidRPr="00CE1D17">
        <w:rPr>
          <w:spacing w:val="-1"/>
        </w:rPr>
        <w:t>k.</w:t>
      </w:r>
      <w:r>
        <w:rPr>
          <w:spacing w:val="-1"/>
        </w:rPr>
        <w:t>ú</w:t>
      </w:r>
      <w:proofErr w:type="spellEnd"/>
      <w:r w:rsidRPr="00CE1D17">
        <w:rPr>
          <w:spacing w:val="-1"/>
        </w:rPr>
        <w:t xml:space="preserve">. </w:t>
      </w:r>
      <w:proofErr w:type="spellStart"/>
      <w:r w:rsidRPr="00CE1D17">
        <w:rPr>
          <w:spacing w:val="-1"/>
        </w:rPr>
        <w:t>Ponava</w:t>
      </w:r>
      <w:proofErr w:type="spellEnd"/>
      <w:r w:rsidRPr="00CE1D17">
        <w:rPr>
          <w:spacing w:val="-1"/>
        </w:rPr>
        <w:t>, obec Brno</w:t>
      </w:r>
      <w:r w:rsidR="00C96470">
        <w:rPr>
          <w:spacing w:val="-1"/>
        </w:rPr>
        <w:t>.</w:t>
      </w:r>
      <w:r>
        <w:rPr>
          <w:spacing w:val="-1"/>
        </w:rPr>
        <w:t xml:space="preserve"> </w:t>
      </w:r>
      <w:r w:rsidRPr="00CE1D17">
        <w:rPr>
          <w:spacing w:val="-1"/>
        </w:rPr>
        <w:t>Z d</w:t>
      </w:r>
      <w:r>
        <w:rPr>
          <w:spacing w:val="-1"/>
        </w:rPr>
        <w:t>ů</w:t>
      </w:r>
      <w:r w:rsidRPr="00CE1D17">
        <w:rPr>
          <w:spacing w:val="-1"/>
        </w:rPr>
        <w:t xml:space="preserve">vodu podlimitního obvodu </w:t>
      </w:r>
      <w:r>
        <w:rPr>
          <w:spacing w:val="-1"/>
        </w:rPr>
        <w:t>břízy bělokoré</w:t>
      </w:r>
      <w:r w:rsidRPr="00CE1D17">
        <w:rPr>
          <w:spacing w:val="-1"/>
        </w:rPr>
        <w:t xml:space="preserve"> se na ni povoleni</w:t>
      </w:r>
      <w:r>
        <w:rPr>
          <w:spacing w:val="-1"/>
        </w:rPr>
        <w:t xml:space="preserve"> </w:t>
      </w:r>
      <w:r w:rsidRPr="00CE1D17">
        <w:rPr>
          <w:spacing w:val="-1"/>
        </w:rPr>
        <w:t>k</w:t>
      </w:r>
      <w:r>
        <w:rPr>
          <w:spacing w:val="-1"/>
        </w:rPr>
        <w:t>á</w:t>
      </w:r>
      <w:r w:rsidRPr="00CE1D17">
        <w:rPr>
          <w:spacing w:val="-1"/>
        </w:rPr>
        <w:t>ceni nevztahuje</w:t>
      </w:r>
      <w:r>
        <w:rPr>
          <w:spacing w:val="-1"/>
        </w:rPr>
        <w:t xml:space="preserve">. </w:t>
      </w:r>
    </w:p>
    <w:p w14:paraId="4B200F49" w14:textId="2A14099A" w:rsidR="00162A4F" w:rsidRDefault="00CE1D17" w:rsidP="00CE1D17">
      <w:pPr>
        <w:pStyle w:val="Zkladntext"/>
        <w:spacing w:before="99" w:line="259" w:lineRule="auto"/>
        <w:ind w:left="1917" w:right="281"/>
        <w:jc w:val="both"/>
      </w:pPr>
      <w:r>
        <w:rPr>
          <w:spacing w:val="-1"/>
        </w:rPr>
        <w:t>Stanovisko Městského úřadu města Brna, Odbor majetkový a právní, oddělení správní nařizuje</w:t>
      </w:r>
      <w:r w:rsidR="00011D89">
        <w:rPr>
          <w:spacing w:val="-1"/>
        </w:rPr>
        <w:t xml:space="preserve"> kompenzaci za kácení, tj.</w:t>
      </w:r>
      <w:r>
        <w:rPr>
          <w:spacing w:val="-1"/>
        </w:rPr>
        <w:t xml:space="preserve"> náhradní výsadbu na pozemku č.p. 1654/1, </w:t>
      </w:r>
      <w:proofErr w:type="spellStart"/>
      <w:r>
        <w:rPr>
          <w:spacing w:val="-1"/>
        </w:rPr>
        <w:t>k.ú</w:t>
      </w:r>
      <w:proofErr w:type="spellEnd"/>
      <w:r>
        <w:rPr>
          <w:spacing w:val="-1"/>
        </w:rPr>
        <w:t>. Bystrc, obec Brno v rozsahu 2 ks platanů javorolistých (</w:t>
      </w:r>
      <w:proofErr w:type="spellStart"/>
      <w:r>
        <w:rPr>
          <w:spacing w:val="-1"/>
        </w:rPr>
        <w:t>Platanus</w:t>
      </w:r>
      <w:proofErr w:type="spellEnd"/>
      <w:r>
        <w:rPr>
          <w:spacing w:val="-1"/>
        </w:rPr>
        <w:t xml:space="preserve"> </w:t>
      </w:r>
      <w:proofErr w:type="spellStart"/>
      <w:r>
        <w:rPr>
          <w:spacing w:val="-1"/>
        </w:rPr>
        <w:t>acerofolia</w:t>
      </w:r>
      <w:proofErr w:type="spellEnd"/>
      <w:r>
        <w:rPr>
          <w:spacing w:val="-1"/>
        </w:rPr>
        <w:t xml:space="preserve"> Hussein). Náhradní výsadba bude provedena v termínu max. do 1 roku od kolaudace stavby a </w:t>
      </w:r>
      <w:r w:rsidR="00303020">
        <w:rPr>
          <w:spacing w:val="-1"/>
        </w:rPr>
        <w:t>je stanovena povinnost péče o vysazené dřeviny po dobu 3 let ode dne provedení výsadby</w:t>
      </w:r>
      <w:r w:rsidR="00011D89">
        <w:rPr>
          <w:spacing w:val="-1"/>
        </w:rPr>
        <w:t xml:space="preserve"> viz stanovisko </w:t>
      </w:r>
      <w:proofErr w:type="spellStart"/>
      <w:proofErr w:type="gramStart"/>
      <w:r w:rsidR="00011D89">
        <w:rPr>
          <w:spacing w:val="-1"/>
        </w:rPr>
        <w:t>č,j</w:t>
      </w:r>
      <w:proofErr w:type="spellEnd"/>
      <w:proofErr w:type="gramEnd"/>
      <w:r w:rsidR="00011D89">
        <w:rPr>
          <w:spacing w:val="-1"/>
        </w:rPr>
        <w:t>, BKPO/002746/2023.</w:t>
      </w:r>
    </w:p>
    <w:p w14:paraId="27F74813" w14:textId="77777777" w:rsidR="00162A4F" w:rsidRDefault="00C96470" w:rsidP="002D1567">
      <w:pPr>
        <w:numPr>
          <w:ilvl w:val="2"/>
          <w:numId w:val="6"/>
        </w:numPr>
        <w:tabs>
          <w:tab w:val="left" w:pos="1918"/>
        </w:tabs>
        <w:spacing w:before="159" w:line="258" w:lineRule="auto"/>
        <w:ind w:right="108" w:hanging="271"/>
        <w:jc w:val="both"/>
        <w:rPr>
          <w:rFonts w:ascii="Arial Narrow" w:eastAsia="Arial Narrow" w:hAnsi="Arial Narrow" w:cs="Arial Narrow"/>
          <w:sz w:val="20"/>
          <w:szCs w:val="20"/>
        </w:rPr>
      </w:pPr>
      <w:r>
        <w:rPr>
          <w:rFonts w:ascii="Arial Narrow" w:hAnsi="Arial Narrow"/>
          <w:sz w:val="16"/>
        </w:rPr>
        <w:t>POŽADAVKY</w:t>
      </w:r>
      <w:r>
        <w:rPr>
          <w:rFonts w:ascii="Arial Narrow" w:hAnsi="Arial Narrow"/>
          <w:spacing w:val="30"/>
          <w:sz w:val="16"/>
        </w:rPr>
        <w:t xml:space="preserve"> </w:t>
      </w:r>
      <w:r>
        <w:rPr>
          <w:rFonts w:ascii="Arial Narrow" w:hAnsi="Arial Narrow"/>
          <w:sz w:val="16"/>
        </w:rPr>
        <w:t>NA</w:t>
      </w:r>
      <w:r>
        <w:rPr>
          <w:rFonts w:ascii="Arial Narrow" w:hAnsi="Arial Narrow"/>
          <w:spacing w:val="31"/>
          <w:sz w:val="16"/>
        </w:rPr>
        <w:t xml:space="preserve"> </w:t>
      </w:r>
      <w:r>
        <w:rPr>
          <w:rFonts w:ascii="Arial Narrow" w:hAnsi="Arial Narrow"/>
          <w:sz w:val="16"/>
        </w:rPr>
        <w:t>MAXIMÁLNÍ</w:t>
      </w:r>
      <w:r>
        <w:rPr>
          <w:rFonts w:ascii="Arial Narrow" w:hAnsi="Arial Narrow"/>
          <w:spacing w:val="31"/>
          <w:sz w:val="16"/>
        </w:rPr>
        <w:t xml:space="preserve"> </w:t>
      </w:r>
      <w:r>
        <w:rPr>
          <w:rFonts w:ascii="Arial Narrow" w:hAnsi="Arial Narrow"/>
          <w:sz w:val="16"/>
        </w:rPr>
        <w:t>DOČASNÉ</w:t>
      </w:r>
      <w:r>
        <w:rPr>
          <w:rFonts w:ascii="Arial Narrow" w:hAnsi="Arial Narrow"/>
          <w:spacing w:val="30"/>
          <w:sz w:val="16"/>
        </w:rPr>
        <w:t xml:space="preserve"> </w:t>
      </w:r>
      <w:r>
        <w:rPr>
          <w:rFonts w:ascii="Arial Narrow" w:hAnsi="Arial Narrow"/>
          <w:sz w:val="16"/>
        </w:rPr>
        <w:t>A</w:t>
      </w:r>
      <w:r>
        <w:rPr>
          <w:rFonts w:ascii="Arial Narrow" w:hAnsi="Arial Narrow"/>
          <w:spacing w:val="31"/>
          <w:sz w:val="16"/>
        </w:rPr>
        <w:t xml:space="preserve"> </w:t>
      </w:r>
      <w:r>
        <w:rPr>
          <w:rFonts w:ascii="Arial Narrow" w:hAnsi="Arial Narrow"/>
          <w:sz w:val="16"/>
        </w:rPr>
        <w:t>TRVALÉ</w:t>
      </w:r>
      <w:r>
        <w:rPr>
          <w:rFonts w:ascii="Arial Narrow" w:hAnsi="Arial Narrow"/>
          <w:spacing w:val="30"/>
          <w:sz w:val="16"/>
        </w:rPr>
        <w:t xml:space="preserve"> </w:t>
      </w:r>
      <w:r>
        <w:rPr>
          <w:rFonts w:ascii="Arial Narrow" w:hAnsi="Arial Narrow"/>
          <w:sz w:val="16"/>
        </w:rPr>
        <w:t>ZÁBORY</w:t>
      </w:r>
      <w:r>
        <w:rPr>
          <w:rFonts w:ascii="Arial Narrow" w:hAnsi="Arial Narrow"/>
          <w:spacing w:val="30"/>
          <w:sz w:val="16"/>
        </w:rPr>
        <w:t xml:space="preserve"> </w:t>
      </w:r>
      <w:r>
        <w:rPr>
          <w:rFonts w:ascii="Arial Narrow" w:hAnsi="Arial Narrow"/>
          <w:spacing w:val="-1"/>
          <w:sz w:val="16"/>
        </w:rPr>
        <w:t>ZEMĚDĚLSKÉHO</w:t>
      </w:r>
      <w:r>
        <w:rPr>
          <w:rFonts w:ascii="Arial Narrow" w:hAnsi="Arial Narrow"/>
          <w:spacing w:val="31"/>
          <w:sz w:val="16"/>
        </w:rPr>
        <w:t xml:space="preserve"> </w:t>
      </w:r>
      <w:r>
        <w:rPr>
          <w:rFonts w:ascii="Arial Narrow" w:hAnsi="Arial Narrow"/>
          <w:sz w:val="16"/>
        </w:rPr>
        <w:t>PŮDNÍHO</w:t>
      </w:r>
      <w:r>
        <w:rPr>
          <w:rFonts w:ascii="Arial Narrow" w:hAnsi="Arial Narrow"/>
          <w:spacing w:val="31"/>
          <w:sz w:val="16"/>
        </w:rPr>
        <w:t xml:space="preserve"> </w:t>
      </w:r>
      <w:r>
        <w:rPr>
          <w:rFonts w:ascii="Arial Narrow" w:hAnsi="Arial Narrow"/>
          <w:sz w:val="16"/>
        </w:rPr>
        <w:t>FONDU</w:t>
      </w:r>
      <w:r>
        <w:rPr>
          <w:rFonts w:ascii="Arial Narrow" w:hAnsi="Arial Narrow"/>
          <w:spacing w:val="31"/>
          <w:sz w:val="16"/>
        </w:rPr>
        <w:t xml:space="preserve"> </w:t>
      </w:r>
      <w:r>
        <w:rPr>
          <w:rFonts w:ascii="Arial Narrow" w:hAnsi="Arial Narrow"/>
          <w:sz w:val="16"/>
        </w:rPr>
        <w:t>NEBO</w:t>
      </w:r>
      <w:r>
        <w:rPr>
          <w:rFonts w:ascii="Arial Narrow" w:hAnsi="Arial Narrow"/>
          <w:spacing w:val="30"/>
          <w:sz w:val="16"/>
        </w:rPr>
        <w:t xml:space="preserve"> </w:t>
      </w:r>
      <w:r>
        <w:rPr>
          <w:rFonts w:ascii="Arial Narrow" w:hAnsi="Arial Narrow"/>
          <w:sz w:val="16"/>
        </w:rPr>
        <w:t>POZEMKŮ</w:t>
      </w:r>
      <w:r>
        <w:rPr>
          <w:rFonts w:ascii="Arial Narrow" w:hAnsi="Arial Narrow"/>
          <w:spacing w:val="28"/>
          <w:w w:val="99"/>
          <w:sz w:val="16"/>
        </w:rPr>
        <w:t xml:space="preserve"> </w:t>
      </w:r>
      <w:r>
        <w:rPr>
          <w:rFonts w:ascii="Arial Narrow" w:hAnsi="Arial Narrow"/>
          <w:sz w:val="16"/>
        </w:rPr>
        <w:t>URČENÝCH</w:t>
      </w:r>
      <w:r>
        <w:rPr>
          <w:rFonts w:ascii="Arial Narrow" w:hAnsi="Arial Narrow"/>
          <w:spacing w:val="-7"/>
          <w:sz w:val="16"/>
        </w:rPr>
        <w:t xml:space="preserve"> </w:t>
      </w:r>
      <w:r>
        <w:rPr>
          <w:rFonts w:ascii="Arial Narrow" w:hAnsi="Arial Narrow"/>
          <w:sz w:val="16"/>
        </w:rPr>
        <w:t>K</w:t>
      </w:r>
      <w:r>
        <w:rPr>
          <w:rFonts w:ascii="Arial Narrow" w:hAnsi="Arial Narrow"/>
          <w:spacing w:val="-6"/>
          <w:sz w:val="16"/>
        </w:rPr>
        <w:t xml:space="preserve"> </w:t>
      </w:r>
      <w:r>
        <w:rPr>
          <w:rFonts w:ascii="Arial Narrow" w:hAnsi="Arial Narrow"/>
          <w:sz w:val="16"/>
        </w:rPr>
        <w:t>PLNĚNÍ</w:t>
      </w:r>
      <w:r>
        <w:rPr>
          <w:rFonts w:ascii="Arial Narrow" w:hAnsi="Arial Narrow"/>
          <w:spacing w:val="-7"/>
          <w:sz w:val="16"/>
        </w:rPr>
        <w:t xml:space="preserve"> </w:t>
      </w:r>
      <w:r>
        <w:rPr>
          <w:rFonts w:ascii="Arial Narrow" w:hAnsi="Arial Narrow"/>
          <w:sz w:val="16"/>
        </w:rPr>
        <w:t>FUNKCE</w:t>
      </w:r>
      <w:r>
        <w:rPr>
          <w:rFonts w:ascii="Arial Narrow" w:hAnsi="Arial Narrow"/>
          <w:spacing w:val="-6"/>
          <w:sz w:val="16"/>
        </w:rPr>
        <w:t xml:space="preserve"> </w:t>
      </w:r>
      <w:r>
        <w:rPr>
          <w:rFonts w:ascii="Arial Narrow" w:hAnsi="Arial Narrow"/>
          <w:sz w:val="16"/>
        </w:rPr>
        <w:t>LESA</w:t>
      </w:r>
      <w:r>
        <w:rPr>
          <w:rFonts w:ascii="Arial Narrow" w:hAnsi="Arial Narrow"/>
          <w:sz w:val="20"/>
        </w:rPr>
        <w:t>,</w:t>
      </w:r>
    </w:p>
    <w:p w14:paraId="5494D199" w14:textId="77777777" w:rsidR="00162A4F" w:rsidRDefault="00C96470" w:rsidP="002D1567">
      <w:pPr>
        <w:pStyle w:val="Zkladntext"/>
        <w:spacing w:before="81" w:line="259" w:lineRule="auto"/>
        <w:ind w:left="1917" w:right="108"/>
        <w:jc w:val="both"/>
      </w:pPr>
      <w:r>
        <w:rPr>
          <w:spacing w:val="-1"/>
        </w:rPr>
        <w:t>Provedení</w:t>
      </w:r>
      <w:r>
        <w:rPr>
          <w:spacing w:val="-2"/>
        </w:rPr>
        <w:t xml:space="preserve"> </w:t>
      </w:r>
      <w:r>
        <w:rPr>
          <w:spacing w:val="-1"/>
        </w:rPr>
        <w:t>stavby</w:t>
      </w:r>
      <w:r>
        <w:rPr>
          <w:spacing w:val="1"/>
        </w:rPr>
        <w:t xml:space="preserve"> </w:t>
      </w:r>
      <w:r>
        <w:rPr>
          <w:spacing w:val="-1"/>
        </w:rPr>
        <w:t>nemá nároky</w:t>
      </w:r>
      <w:r>
        <w:t xml:space="preserve"> </w:t>
      </w:r>
      <w:r>
        <w:rPr>
          <w:spacing w:val="-1"/>
        </w:rPr>
        <w:t>na trvalé zábory</w:t>
      </w:r>
      <w:r>
        <w:t xml:space="preserve"> </w:t>
      </w:r>
      <w:r>
        <w:rPr>
          <w:spacing w:val="-1"/>
        </w:rPr>
        <w:t>pozemků zemědělského půdního</w:t>
      </w:r>
      <w:r>
        <w:t xml:space="preserve"> </w:t>
      </w:r>
      <w:r>
        <w:rPr>
          <w:spacing w:val="-1"/>
        </w:rPr>
        <w:t>fondu,</w:t>
      </w:r>
      <w:r>
        <w:t xml:space="preserve"> </w:t>
      </w:r>
      <w:r>
        <w:rPr>
          <w:spacing w:val="-1"/>
        </w:rPr>
        <w:t>ani</w:t>
      </w:r>
      <w:r>
        <w:t xml:space="preserve"> </w:t>
      </w:r>
      <w:r>
        <w:rPr>
          <w:spacing w:val="-1"/>
        </w:rPr>
        <w:t>nároky</w:t>
      </w:r>
      <w:r>
        <w:t xml:space="preserve"> na</w:t>
      </w:r>
      <w:r>
        <w:rPr>
          <w:spacing w:val="-1"/>
        </w:rPr>
        <w:t xml:space="preserve"> zábor</w:t>
      </w:r>
      <w:r>
        <w:rPr>
          <w:spacing w:val="83"/>
          <w:w w:val="99"/>
        </w:rPr>
        <w:t xml:space="preserve"> </w:t>
      </w:r>
      <w:r>
        <w:rPr>
          <w:spacing w:val="-1"/>
        </w:rPr>
        <w:t xml:space="preserve">pozemků určených </w:t>
      </w:r>
      <w:r>
        <w:t xml:space="preserve">k </w:t>
      </w:r>
      <w:r>
        <w:rPr>
          <w:spacing w:val="-1"/>
        </w:rPr>
        <w:t>plnění</w:t>
      </w:r>
      <w:r>
        <w:t xml:space="preserve"> </w:t>
      </w:r>
      <w:r>
        <w:rPr>
          <w:spacing w:val="-1"/>
        </w:rPr>
        <w:t>funkce lesa.</w:t>
      </w:r>
    </w:p>
    <w:p w14:paraId="6C39CC78" w14:textId="77777777" w:rsidR="00162A4F" w:rsidRDefault="00C96470" w:rsidP="002D1567">
      <w:pPr>
        <w:numPr>
          <w:ilvl w:val="2"/>
          <w:numId w:val="6"/>
        </w:numPr>
        <w:tabs>
          <w:tab w:val="left" w:pos="1918"/>
        </w:tabs>
        <w:spacing w:before="159" w:line="258" w:lineRule="auto"/>
        <w:ind w:right="108" w:hanging="271"/>
        <w:jc w:val="both"/>
        <w:rPr>
          <w:rFonts w:ascii="Arial Narrow" w:eastAsia="Arial Narrow" w:hAnsi="Arial Narrow" w:cs="Arial Narrow"/>
          <w:sz w:val="20"/>
          <w:szCs w:val="20"/>
        </w:rPr>
      </w:pPr>
      <w:proofErr w:type="gramStart"/>
      <w:r>
        <w:rPr>
          <w:rFonts w:ascii="Arial Narrow" w:hAnsi="Arial Narrow"/>
          <w:sz w:val="16"/>
        </w:rPr>
        <w:t xml:space="preserve">ÚZEMNĚ </w:t>
      </w:r>
      <w:r>
        <w:rPr>
          <w:rFonts w:ascii="Arial Narrow" w:hAnsi="Arial Narrow"/>
          <w:spacing w:val="12"/>
          <w:sz w:val="16"/>
        </w:rPr>
        <w:t xml:space="preserve"> </w:t>
      </w:r>
      <w:r>
        <w:rPr>
          <w:rFonts w:ascii="Arial Narrow" w:hAnsi="Arial Narrow"/>
          <w:spacing w:val="-1"/>
          <w:sz w:val="16"/>
        </w:rPr>
        <w:t>TECHNICKÉ</w:t>
      </w:r>
      <w:proofErr w:type="gramEnd"/>
      <w:r>
        <w:rPr>
          <w:rFonts w:ascii="Arial Narrow" w:hAnsi="Arial Narrow"/>
          <w:sz w:val="16"/>
        </w:rPr>
        <w:t xml:space="preserve"> </w:t>
      </w:r>
      <w:r>
        <w:rPr>
          <w:rFonts w:ascii="Arial Narrow" w:hAnsi="Arial Narrow"/>
          <w:spacing w:val="13"/>
          <w:sz w:val="16"/>
        </w:rPr>
        <w:t xml:space="preserve"> </w:t>
      </w:r>
      <w:r>
        <w:rPr>
          <w:rFonts w:ascii="Arial Narrow" w:hAnsi="Arial Narrow"/>
          <w:sz w:val="16"/>
        </w:rPr>
        <w:t xml:space="preserve">PODMÍNKY </w:t>
      </w:r>
      <w:r>
        <w:rPr>
          <w:rFonts w:ascii="Arial Narrow" w:hAnsi="Arial Narrow"/>
          <w:spacing w:val="11"/>
          <w:sz w:val="16"/>
        </w:rPr>
        <w:t xml:space="preserve"> </w:t>
      </w:r>
      <w:r>
        <w:rPr>
          <w:rFonts w:ascii="Arial Narrow" w:hAnsi="Arial Narrow"/>
          <w:sz w:val="20"/>
        </w:rPr>
        <w:t>-</w:t>
      </w:r>
      <w:r>
        <w:rPr>
          <w:rFonts w:ascii="Arial Narrow" w:hAnsi="Arial Narrow"/>
          <w:spacing w:val="39"/>
          <w:sz w:val="20"/>
        </w:rPr>
        <w:t xml:space="preserve"> </w:t>
      </w:r>
      <w:r>
        <w:rPr>
          <w:rFonts w:ascii="Arial Narrow" w:hAnsi="Arial Narrow"/>
          <w:sz w:val="16"/>
        </w:rPr>
        <w:t xml:space="preserve">ZEJMÉNA </w:t>
      </w:r>
      <w:r>
        <w:rPr>
          <w:rFonts w:ascii="Arial Narrow" w:hAnsi="Arial Narrow"/>
          <w:spacing w:val="12"/>
          <w:sz w:val="16"/>
        </w:rPr>
        <w:t xml:space="preserve"> </w:t>
      </w:r>
      <w:r>
        <w:rPr>
          <w:rFonts w:ascii="Arial Narrow" w:hAnsi="Arial Narrow"/>
          <w:spacing w:val="-1"/>
          <w:sz w:val="16"/>
        </w:rPr>
        <w:t>MOŽNOST</w:t>
      </w:r>
      <w:r>
        <w:rPr>
          <w:rFonts w:ascii="Arial Narrow" w:hAnsi="Arial Narrow"/>
          <w:sz w:val="16"/>
        </w:rPr>
        <w:t xml:space="preserve"> </w:t>
      </w:r>
      <w:r>
        <w:rPr>
          <w:rFonts w:ascii="Arial Narrow" w:hAnsi="Arial Narrow"/>
          <w:spacing w:val="13"/>
          <w:sz w:val="16"/>
        </w:rPr>
        <w:t xml:space="preserve"> </w:t>
      </w:r>
      <w:r>
        <w:rPr>
          <w:rFonts w:ascii="Arial Narrow" w:hAnsi="Arial Narrow"/>
          <w:sz w:val="16"/>
        </w:rPr>
        <w:t xml:space="preserve">NAPOJENÍ </w:t>
      </w:r>
      <w:r>
        <w:rPr>
          <w:rFonts w:ascii="Arial Narrow" w:hAnsi="Arial Narrow"/>
          <w:spacing w:val="12"/>
          <w:sz w:val="16"/>
        </w:rPr>
        <w:t xml:space="preserve"> </w:t>
      </w:r>
      <w:r>
        <w:rPr>
          <w:rFonts w:ascii="Arial Narrow" w:hAnsi="Arial Narrow"/>
          <w:sz w:val="16"/>
        </w:rPr>
        <w:t xml:space="preserve">NA </w:t>
      </w:r>
      <w:r>
        <w:rPr>
          <w:rFonts w:ascii="Arial Narrow" w:hAnsi="Arial Narrow"/>
          <w:spacing w:val="11"/>
          <w:sz w:val="16"/>
        </w:rPr>
        <w:t xml:space="preserve"> </w:t>
      </w:r>
      <w:r>
        <w:rPr>
          <w:rFonts w:ascii="Arial Narrow" w:hAnsi="Arial Narrow"/>
          <w:sz w:val="16"/>
        </w:rPr>
        <w:t xml:space="preserve">STÁVAJÍCÍ </w:t>
      </w:r>
      <w:r>
        <w:rPr>
          <w:rFonts w:ascii="Arial Narrow" w:hAnsi="Arial Narrow"/>
          <w:spacing w:val="13"/>
          <w:sz w:val="16"/>
        </w:rPr>
        <w:t xml:space="preserve"> </w:t>
      </w:r>
      <w:r>
        <w:rPr>
          <w:rFonts w:ascii="Arial Narrow" w:hAnsi="Arial Narrow"/>
          <w:spacing w:val="-1"/>
          <w:sz w:val="16"/>
        </w:rPr>
        <w:t>DOPRAVNÍ</w:t>
      </w:r>
      <w:r>
        <w:rPr>
          <w:rFonts w:ascii="Arial Narrow" w:hAnsi="Arial Narrow"/>
          <w:sz w:val="16"/>
        </w:rPr>
        <w:t xml:space="preserve"> </w:t>
      </w:r>
      <w:r>
        <w:rPr>
          <w:rFonts w:ascii="Arial Narrow" w:hAnsi="Arial Narrow"/>
          <w:spacing w:val="11"/>
          <w:sz w:val="16"/>
        </w:rPr>
        <w:t xml:space="preserve"> </w:t>
      </w:r>
      <w:r>
        <w:rPr>
          <w:rFonts w:ascii="Arial Narrow" w:hAnsi="Arial Narrow"/>
          <w:sz w:val="16"/>
        </w:rPr>
        <w:t xml:space="preserve">A </w:t>
      </w:r>
      <w:r>
        <w:rPr>
          <w:rFonts w:ascii="Arial Narrow" w:hAnsi="Arial Narrow"/>
          <w:spacing w:val="13"/>
          <w:sz w:val="16"/>
        </w:rPr>
        <w:t xml:space="preserve"> </w:t>
      </w:r>
      <w:r>
        <w:rPr>
          <w:rFonts w:ascii="Arial Narrow" w:hAnsi="Arial Narrow"/>
          <w:sz w:val="16"/>
        </w:rPr>
        <w:t>TECHNICKOU</w:t>
      </w:r>
      <w:r>
        <w:rPr>
          <w:rFonts w:ascii="Arial Narrow" w:hAnsi="Arial Narrow"/>
          <w:spacing w:val="41"/>
          <w:w w:val="99"/>
          <w:sz w:val="16"/>
        </w:rPr>
        <w:t xml:space="preserve"> </w:t>
      </w:r>
      <w:r>
        <w:rPr>
          <w:rFonts w:ascii="Arial Narrow" w:hAnsi="Arial Narrow"/>
          <w:spacing w:val="-1"/>
          <w:sz w:val="16"/>
        </w:rPr>
        <w:t>INFRASTRUKTURU</w:t>
      </w:r>
      <w:r>
        <w:rPr>
          <w:rFonts w:ascii="Arial Narrow" w:hAnsi="Arial Narrow"/>
          <w:spacing w:val="-1"/>
          <w:sz w:val="20"/>
        </w:rPr>
        <w:t>,</w:t>
      </w:r>
      <w:r>
        <w:rPr>
          <w:rFonts w:ascii="Arial Narrow" w:hAnsi="Arial Narrow"/>
          <w:spacing w:val="-19"/>
          <w:sz w:val="20"/>
        </w:rPr>
        <w:t xml:space="preserve"> </w:t>
      </w:r>
      <w:r>
        <w:rPr>
          <w:rFonts w:ascii="Arial Narrow" w:hAnsi="Arial Narrow"/>
          <w:sz w:val="16"/>
        </w:rPr>
        <w:t>MOŽNOST</w:t>
      </w:r>
      <w:r>
        <w:rPr>
          <w:rFonts w:ascii="Arial Narrow" w:hAnsi="Arial Narrow"/>
          <w:spacing w:val="-10"/>
          <w:sz w:val="16"/>
        </w:rPr>
        <w:t xml:space="preserve"> </w:t>
      </w:r>
      <w:r>
        <w:rPr>
          <w:rFonts w:ascii="Arial Narrow" w:hAnsi="Arial Narrow"/>
          <w:sz w:val="16"/>
        </w:rPr>
        <w:t>BEZBARIÉROVÉHO</w:t>
      </w:r>
      <w:r>
        <w:rPr>
          <w:rFonts w:ascii="Arial Narrow" w:hAnsi="Arial Narrow"/>
          <w:spacing w:val="-10"/>
          <w:sz w:val="16"/>
        </w:rPr>
        <w:t xml:space="preserve"> </w:t>
      </w:r>
      <w:r>
        <w:rPr>
          <w:rFonts w:ascii="Arial Narrow" w:hAnsi="Arial Narrow"/>
          <w:sz w:val="16"/>
        </w:rPr>
        <w:t>PŘÍSTUPU</w:t>
      </w:r>
      <w:r>
        <w:rPr>
          <w:rFonts w:ascii="Arial Narrow" w:hAnsi="Arial Narrow"/>
          <w:spacing w:val="-10"/>
          <w:sz w:val="16"/>
        </w:rPr>
        <w:t xml:space="preserve"> </w:t>
      </w:r>
      <w:r>
        <w:rPr>
          <w:rFonts w:ascii="Arial Narrow" w:hAnsi="Arial Narrow"/>
          <w:sz w:val="16"/>
        </w:rPr>
        <w:t>K</w:t>
      </w:r>
      <w:r>
        <w:rPr>
          <w:rFonts w:ascii="Arial Narrow" w:hAnsi="Arial Narrow"/>
          <w:spacing w:val="-9"/>
          <w:sz w:val="16"/>
        </w:rPr>
        <w:t xml:space="preserve"> </w:t>
      </w:r>
      <w:r>
        <w:rPr>
          <w:rFonts w:ascii="Arial Narrow" w:hAnsi="Arial Narrow"/>
          <w:sz w:val="16"/>
        </w:rPr>
        <w:t>NAVRHOVANÉ</w:t>
      </w:r>
      <w:r>
        <w:rPr>
          <w:rFonts w:ascii="Arial Narrow" w:hAnsi="Arial Narrow"/>
          <w:spacing w:val="-10"/>
          <w:sz w:val="16"/>
        </w:rPr>
        <w:t xml:space="preserve"> </w:t>
      </w:r>
      <w:r>
        <w:rPr>
          <w:rFonts w:ascii="Arial Narrow" w:hAnsi="Arial Narrow"/>
          <w:sz w:val="16"/>
        </w:rPr>
        <w:t>STAVBĚ</w:t>
      </w:r>
      <w:r>
        <w:rPr>
          <w:rFonts w:ascii="Arial Narrow" w:hAnsi="Arial Narrow"/>
          <w:sz w:val="20"/>
        </w:rPr>
        <w:t>,</w:t>
      </w:r>
    </w:p>
    <w:p w14:paraId="00661B66" w14:textId="77777777" w:rsidR="00162A4F" w:rsidRDefault="00C96470" w:rsidP="002D1567">
      <w:pPr>
        <w:pStyle w:val="Zkladntext"/>
        <w:spacing w:before="81"/>
        <w:ind w:left="1917"/>
        <w:jc w:val="both"/>
      </w:pPr>
      <w:r>
        <w:rPr>
          <w:spacing w:val="-1"/>
        </w:rPr>
        <w:t>Stavba</w:t>
      </w:r>
      <w:r>
        <w:t xml:space="preserve"> </w:t>
      </w:r>
      <w:r>
        <w:rPr>
          <w:spacing w:val="-1"/>
        </w:rPr>
        <w:t xml:space="preserve">bude napojena </w:t>
      </w:r>
      <w:r>
        <w:t>na</w:t>
      </w:r>
      <w:r>
        <w:rPr>
          <w:spacing w:val="-1"/>
        </w:rPr>
        <w:t xml:space="preserve"> stávající</w:t>
      </w:r>
      <w:r>
        <w:t xml:space="preserve"> </w:t>
      </w:r>
      <w:r>
        <w:rPr>
          <w:spacing w:val="-1"/>
        </w:rPr>
        <w:t>dopravní</w:t>
      </w:r>
      <w:r>
        <w:t xml:space="preserve"> a</w:t>
      </w:r>
      <w:r>
        <w:rPr>
          <w:spacing w:val="-1"/>
        </w:rPr>
        <w:t xml:space="preserve"> technickou infrastrukturu.</w:t>
      </w:r>
    </w:p>
    <w:p w14:paraId="6835B8A5" w14:textId="77777777" w:rsidR="00162A4F" w:rsidRDefault="00162A4F" w:rsidP="002D1567">
      <w:pPr>
        <w:spacing w:before="5"/>
        <w:jc w:val="both"/>
        <w:rPr>
          <w:rFonts w:ascii="Arial Narrow" w:eastAsia="Arial Narrow" w:hAnsi="Arial Narrow" w:cs="Arial Narrow"/>
          <w:sz w:val="15"/>
          <w:szCs w:val="15"/>
        </w:rPr>
      </w:pPr>
    </w:p>
    <w:p w14:paraId="6FF992AB" w14:textId="77777777" w:rsidR="00162A4F" w:rsidRDefault="00C96470" w:rsidP="002D1567">
      <w:pPr>
        <w:numPr>
          <w:ilvl w:val="2"/>
          <w:numId w:val="6"/>
        </w:numPr>
        <w:tabs>
          <w:tab w:val="left" w:pos="1918"/>
        </w:tabs>
        <w:ind w:hanging="317"/>
        <w:jc w:val="both"/>
        <w:rPr>
          <w:rFonts w:ascii="Arial Narrow" w:eastAsia="Arial Narrow" w:hAnsi="Arial Narrow" w:cs="Arial Narrow"/>
          <w:sz w:val="20"/>
          <w:szCs w:val="20"/>
        </w:rPr>
      </w:pPr>
      <w:r>
        <w:rPr>
          <w:rFonts w:ascii="Arial Narrow" w:hAnsi="Arial Narrow"/>
          <w:sz w:val="16"/>
        </w:rPr>
        <w:t>VĚCNÉ</w:t>
      </w:r>
      <w:r>
        <w:rPr>
          <w:rFonts w:ascii="Arial Narrow" w:hAnsi="Arial Narrow"/>
          <w:spacing w:val="-8"/>
          <w:sz w:val="16"/>
        </w:rPr>
        <w:t xml:space="preserve"> </w:t>
      </w:r>
      <w:r>
        <w:rPr>
          <w:rFonts w:ascii="Arial Narrow" w:hAnsi="Arial Narrow"/>
          <w:sz w:val="16"/>
        </w:rPr>
        <w:t>A</w:t>
      </w:r>
      <w:r>
        <w:rPr>
          <w:rFonts w:ascii="Arial Narrow" w:hAnsi="Arial Narrow"/>
          <w:spacing w:val="-6"/>
          <w:sz w:val="16"/>
        </w:rPr>
        <w:t xml:space="preserve"> </w:t>
      </w:r>
      <w:r>
        <w:rPr>
          <w:rFonts w:ascii="Arial Narrow" w:hAnsi="Arial Narrow"/>
          <w:sz w:val="16"/>
        </w:rPr>
        <w:t>ČASOVÉ</w:t>
      </w:r>
      <w:r>
        <w:rPr>
          <w:rFonts w:ascii="Arial Narrow" w:hAnsi="Arial Narrow"/>
          <w:spacing w:val="-8"/>
          <w:sz w:val="16"/>
        </w:rPr>
        <w:t xml:space="preserve"> </w:t>
      </w:r>
      <w:r>
        <w:rPr>
          <w:rFonts w:ascii="Arial Narrow" w:hAnsi="Arial Narrow"/>
          <w:sz w:val="16"/>
        </w:rPr>
        <w:t>VAZBY</w:t>
      </w:r>
      <w:r>
        <w:rPr>
          <w:rFonts w:ascii="Arial Narrow" w:hAnsi="Arial Narrow"/>
          <w:spacing w:val="-7"/>
          <w:sz w:val="16"/>
        </w:rPr>
        <w:t xml:space="preserve"> </w:t>
      </w:r>
      <w:r>
        <w:rPr>
          <w:rFonts w:ascii="Arial Narrow" w:hAnsi="Arial Narrow"/>
          <w:sz w:val="16"/>
        </w:rPr>
        <w:t>STAVBY</w:t>
      </w:r>
      <w:r>
        <w:rPr>
          <w:rFonts w:ascii="Arial Narrow" w:hAnsi="Arial Narrow"/>
          <w:sz w:val="20"/>
        </w:rPr>
        <w:t>,</w:t>
      </w:r>
      <w:r>
        <w:rPr>
          <w:rFonts w:ascii="Arial Narrow" w:hAnsi="Arial Narrow"/>
          <w:spacing w:val="-16"/>
          <w:sz w:val="20"/>
        </w:rPr>
        <w:t xml:space="preserve"> </w:t>
      </w:r>
      <w:r>
        <w:rPr>
          <w:rFonts w:ascii="Arial Narrow" w:hAnsi="Arial Narrow"/>
          <w:spacing w:val="-1"/>
          <w:sz w:val="16"/>
        </w:rPr>
        <w:t>PODMIŇUJÍCÍ</w:t>
      </w:r>
      <w:r>
        <w:rPr>
          <w:rFonts w:ascii="Arial Narrow" w:hAnsi="Arial Narrow"/>
          <w:spacing w:val="-1"/>
          <w:sz w:val="20"/>
        </w:rPr>
        <w:t>,</w:t>
      </w:r>
      <w:r>
        <w:rPr>
          <w:rFonts w:ascii="Arial Narrow" w:hAnsi="Arial Narrow"/>
          <w:spacing w:val="-17"/>
          <w:sz w:val="20"/>
        </w:rPr>
        <w:t xml:space="preserve"> </w:t>
      </w:r>
      <w:r>
        <w:rPr>
          <w:rFonts w:ascii="Arial Narrow" w:hAnsi="Arial Narrow"/>
          <w:sz w:val="16"/>
        </w:rPr>
        <w:t>VYVOLANÉ</w:t>
      </w:r>
      <w:r>
        <w:rPr>
          <w:rFonts w:ascii="Arial Narrow" w:hAnsi="Arial Narrow"/>
          <w:sz w:val="20"/>
        </w:rPr>
        <w:t>,</w:t>
      </w:r>
      <w:r>
        <w:rPr>
          <w:rFonts w:ascii="Arial Narrow" w:hAnsi="Arial Narrow"/>
          <w:spacing w:val="-16"/>
          <w:sz w:val="20"/>
        </w:rPr>
        <w:t xml:space="preserve"> </w:t>
      </w:r>
      <w:r>
        <w:rPr>
          <w:rFonts w:ascii="Arial Narrow" w:hAnsi="Arial Narrow"/>
          <w:sz w:val="16"/>
        </w:rPr>
        <w:t>SOUVISEJÍCÍ</w:t>
      </w:r>
      <w:r>
        <w:rPr>
          <w:rFonts w:ascii="Arial Narrow" w:hAnsi="Arial Narrow"/>
          <w:spacing w:val="-8"/>
          <w:sz w:val="16"/>
        </w:rPr>
        <w:t xml:space="preserve"> </w:t>
      </w:r>
      <w:r>
        <w:rPr>
          <w:rFonts w:ascii="Arial Narrow" w:hAnsi="Arial Narrow"/>
          <w:sz w:val="16"/>
        </w:rPr>
        <w:t>INVESTICE</w:t>
      </w:r>
      <w:r>
        <w:rPr>
          <w:rFonts w:ascii="Arial Narrow" w:hAnsi="Arial Narrow"/>
          <w:sz w:val="20"/>
        </w:rPr>
        <w:t>,</w:t>
      </w:r>
    </w:p>
    <w:p w14:paraId="547C9498" w14:textId="77777777" w:rsidR="00162A4F" w:rsidRDefault="00C96470" w:rsidP="002D1567">
      <w:pPr>
        <w:pStyle w:val="Zkladntext"/>
        <w:spacing w:before="99" w:line="258" w:lineRule="auto"/>
        <w:ind w:left="1917" w:right="108"/>
        <w:jc w:val="both"/>
      </w:pPr>
      <w:r>
        <w:rPr>
          <w:spacing w:val="-1"/>
        </w:rPr>
        <w:t xml:space="preserve">Stavba bude řešena jako jeden celek. </w:t>
      </w:r>
      <w:r>
        <w:t>V</w:t>
      </w:r>
      <w:r>
        <w:rPr>
          <w:spacing w:val="-1"/>
        </w:rPr>
        <w:t xml:space="preserve"> současné době není známa žádná časová vazba</w:t>
      </w:r>
      <w:r>
        <w:t xml:space="preserve"> </w:t>
      </w:r>
      <w:r>
        <w:rPr>
          <w:spacing w:val="-1"/>
        </w:rPr>
        <w:t>na jiní</w:t>
      </w:r>
      <w:r>
        <w:t xml:space="preserve"> </w:t>
      </w:r>
      <w:r>
        <w:rPr>
          <w:spacing w:val="-1"/>
        </w:rPr>
        <w:t>podmiňující</w:t>
      </w:r>
      <w:r>
        <w:rPr>
          <w:spacing w:val="101"/>
        </w:rPr>
        <w:t xml:space="preserve"> </w:t>
      </w:r>
      <w:r>
        <w:rPr>
          <w:spacing w:val="-1"/>
        </w:rPr>
        <w:lastRenderedPageBreak/>
        <w:t>investice.</w:t>
      </w:r>
    </w:p>
    <w:p w14:paraId="7CA17A9E" w14:textId="77777777" w:rsidR="00162A4F" w:rsidRDefault="00162A4F" w:rsidP="002D1567">
      <w:pPr>
        <w:jc w:val="both"/>
        <w:rPr>
          <w:rFonts w:ascii="Arial Narrow" w:eastAsia="Arial Narrow" w:hAnsi="Arial Narrow" w:cs="Arial Narrow"/>
          <w:sz w:val="20"/>
          <w:szCs w:val="20"/>
        </w:rPr>
      </w:pPr>
    </w:p>
    <w:tbl>
      <w:tblPr>
        <w:tblStyle w:val="TableNormal"/>
        <w:tblpPr w:leftFromText="141" w:rightFromText="141" w:vertAnchor="text" w:horzAnchor="page" w:tblpX="1201" w:tblpY="518"/>
        <w:tblW w:w="10412" w:type="dxa"/>
        <w:tblLayout w:type="fixed"/>
        <w:tblLook w:val="01E0" w:firstRow="1" w:lastRow="1" w:firstColumn="1" w:lastColumn="1" w:noHBand="0" w:noVBand="0"/>
      </w:tblPr>
      <w:tblGrid>
        <w:gridCol w:w="839"/>
        <w:gridCol w:w="1078"/>
        <w:gridCol w:w="673"/>
        <w:gridCol w:w="494"/>
        <w:gridCol w:w="5336"/>
        <w:gridCol w:w="995"/>
        <w:gridCol w:w="997"/>
      </w:tblGrid>
      <w:tr w:rsidR="00480A52" w14:paraId="31C72BCC" w14:textId="77777777" w:rsidTr="00480A52">
        <w:trPr>
          <w:trHeight w:hRule="exact" w:val="391"/>
        </w:trPr>
        <w:tc>
          <w:tcPr>
            <w:tcW w:w="839" w:type="dxa"/>
            <w:tcBorders>
              <w:top w:val="single" w:sz="5" w:space="0" w:color="000000"/>
              <w:left w:val="single" w:sz="5" w:space="0" w:color="000000"/>
              <w:bottom w:val="single" w:sz="8" w:space="0" w:color="000000"/>
              <w:right w:val="single" w:sz="0" w:space="0" w:color="000000"/>
            </w:tcBorders>
          </w:tcPr>
          <w:p w14:paraId="7F7A2278" w14:textId="77777777" w:rsidR="00480A52" w:rsidRDefault="00480A52" w:rsidP="00480A52">
            <w:pPr>
              <w:pStyle w:val="TableParagraph"/>
              <w:spacing w:before="20" w:line="272" w:lineRule="auto"/>
              <w:ind w:left="159" w:right="61" w:hanging="99"/>
              <w:jc w:val="both"/>
              <w:rPr>
                <w:rFonts w:ascii="Calibri" w:eastAsia="Calibri" w:hAnsi="Calibri" w:cs="Calibri"/>
                <w:sz w:val="13"/>
                <w:szCs w:val="13"/>
              </w:rPr>
            </w:pPr>
            <w:r>
              <w:rPr>
                <w:rFonts w:ascii="Calibri" w:hAnsi="Calibri"/>
                <w:w w:val="105"/>
                <w:sz w:val="13"/>
              </w:rPr>
              <w:t>parcelní</w:t>
            </w:r>
            <w:r>
              <w:rPr>
                <w:rFonts w:ascii="Calibri" w:hAnsi="Calibri"/>
                <w:spacing w:val="-22"/>
                <w:w w:val="105"/>
                <w:sz w:val="13"/>
              </w:rPr>
              <w:t xml:space="preserve"> </w:t>
            </w:r>
            <w:r>
              <w:rPr>
                <w:rFonts w:ascii="Calibri" w:hAnsi="Calibri"/>
                <w:spacing w:val="-1"/>
                <w:w w:val="105"/>
                <w:sz w:val="13"/>
              </w:rPr>
              <w:t>číslo</w:t>
            </w:r>
            <w:r>
              <w:rPr>
                <w:rFonts w:ascii="Calibri" w:hAnsi="Calibri"/>
                <w:spacing w:val="24"/>
                <w:w w:val="103"/>
                <w:sz w:val="13"/>
              </w:rPr>
              <w:t xml:space="preserve"> </w:t>
            </w:r>
            <w:r>
              <w:rPr>
                <w:rFonts w:ascii="Calibri" w:hAnsi="Calibri"/>
                <w:w w:val="105"/>
                <w:sz w:val="13"/>
              </w:rPr>
              <w:t>pozemku</w:t>
            </w:r>
          </w:p>
        </w:tc>
        <w:tc>
          <w:tcPr>
            <w:tcW w:w="1078" w:type="dxa"/>
            <w:tcBorders>
              <w:top w:val="single" w:sz="5" w:space="0" w:color="000000"/>
              <w:left w:val="single" w:sz="0" w:space="0" w:color="000000"/>
              <w:bottom w:val="single" w:sz="8" w:space="0" w:color="000000"/>
              <w:right w:val="single" w:sz="0" w:space="0" w:color="000000"/>
            </w:tcBorders>
          </w:tcPr>
          <w:p w14:paraId="0B8942D8" w14:textId="77777777" w:rsidR="00480A52" w:rsidRDefault="00480A52" w:rsidP="00480A52">
            <w:pPr>
              <w:pStyle w:val="TableParagraph"/>
              <w:spacing w:before="7"/>
              <w:jc w:val="both"/>
              <w:rPr>
                <w:rFonts w:ascii="Arial Narrow" w:eastAsia="Arial Narrow" w:hAnsi="Arial Narrow" w:cs="Arial Narrow"/>
                <w:sz w:val="9"/>
                <w:szCs w:val="9"/>
              </w:rPr>
            </w:pPr>
          </w:p>
          <w:p w14:paraId="2BD605A7" w14:textId="77777777" w:rsidR="00480A52" w:rsidRDefault="00480A52" w:rsidP="00480A52">
            <w:pPr>
              <w:pStyle w:val="TableParagraph"/>
              <w:ind w:left="71"/>
              <w:jc w:val="both"/>
              <w:rPr>
                <w:rFonts w:ascii="Calibri" w:eastAsia="Calibri" w:hAnsi="Calibri" w:cs="Calibri"/>
                <w:sz w:val="13"/>
                <w:szCs w:val="13"/>
              </w:rPr>
            </w:pPr>
            <w:r>
              <w:rPr>
                <w:rFonts w:ascii="Calibri" w:hAnsi="Calibri"/>
                <w:spacing w:val="-1"/>
                <w:sz w:val="13"/>
              </w:rPr>
              <w:t>katastrální</w:t>
            </w:r>
            <w:r>
              <w:rPr>
                <w:rFonts w:ascii="Calibri" w:hAnsi="Calibri"/>
                <w:spacing w:val="19"/>
                <w:sz w:val="13"/>
              </w:rPr>
              <w:t xml:space="preserve"> </w:t>
            </w:r>
            <w:r>
              <w:rPr>
                <w:rFonts w:ascii="Calibri" w:hAnsi="Calibri"/>
                <w:sz w:val="13"/>
              </w:rPr>
              <w:t>území</w:t>
            </w:r>
          </w:p>
        </w:tc>
        <w:tc>
          <w:tcPr>
            <w:tcW w:w="673" w:type="dxa"/>
            <w:tcBorders>
              <w:top w:val="single" w:sz="5" w:space="0" w:color="000000"/>
              <w:left w:val="single" w:sz="0" w:space="0" w:color="000000"/>
              <w:bottom w:val="single" w:sz="8" w:space="0" w:color="000000"/>
              <w:right w:val="single" w:sz="0" w:space="0" w:color="000000"/>
            </w:tcBorders>
          </w:tcPr>
          <w:p w14:paraId="4CA39F73" w14:textId="77777777" w:rsidR="00480A52" w:rsidRDefault="00480A52" w:rsidP="00480A52">
            <w:pPr>
              <w:pStyle w:val="TableParagraph"/>
              <w:spacing w:before="20" w:line="272" w:lineRule="auto"/>
              <w:ind w:left="62" w:right="45" w:firstLine="198"/>
              <w:jc w:val="both"/>
              <w:rPr>
                <w:rFonts w:ascii="Calibri" w:eastAsia="Calibri" w:hAnsi="Calibri" w:cs="Calibri"/>
                <w:sz w:val="13"/>
                <w:szCs w:val="13"/>
              </w:rPr>
            </w:pPr>
            <w:r>
              <w:rPr>
                <w:rFonts w:ascii="Calibri" w:hAnsi="Calibri"/>
                <w:spacing w:val="2"/>
                <w:w w:val="105"/>
                <w:sz w:val="13"/>
              </w:rPr>
              <w:t>list</w:t>
            </w:r>
            <w:r>
              <w:rPr>
                <w:rFonts w:ascii="Calibri" w:hAnsi="Calibri"/>
                <w:spacing w:val="22"/>
                <w:w w:val="103"/>
                <w:sz w:val="13"/>
              </w:rPr>
              <w:t xml:space="preserve"> </w:t>
            </w:r>
            <w:r>
              <w:rPr>
                <w:rFonts w:ascii="Calibri" w:hAnsi="Calibri"/>
                <w:w w:val="105"/>
                <w:sz w:val="13"/>
              </w:rPr>
              <w:t>vlastnictví</w:t>
            </w:r>
          </w:p>
        </w:tc>
        <w:tc>
          <w:tcPr>
            <w:tcW w:w="494" w:type="dxa"/>
            <w:tcBorders>
              <w:top w:val="single" w:sz="5" w:space="0" w:color="000000"/>
              <w:left w:val="single" w:sz="0" w:space="0" w:color="000000"/>
              <w:bottom w:val="single" w:sz="8" w:space="0" w:color="000000"/>
              <w:right w:val="single" w:sz="0" w:space="0" w:color="000000"/>
            </w:tcBorders>
          </w:tcPr>
          <w:p w14:paraId="3C28D911" w14:textId="77777777" w:rsidR="00480A52" w:rsidRDefault="00480A52" w:rsidP="00480A52">
            <w:pPr>
              <w:pStyle w:val="TableParagraph"/>
              <w:spacing w:before="12" w:line="264" w:lineRule="auto"/>
              <w:ind w:left="134" w:right="31" w:hanging="90"/>
              <w:jc w:val="both"/>
              <w:rPr>
                <w:rFonts w:ascii="Calibri" w:eastAsia="Calibri" w:hAnsi="Calibri" w:cs="Calibri"/>
                <w:sz w:val="13"/>
                <w:szCs w:val="13"/>
              </w:rPr>
            </w:pPr>
            <w:r>
              <w:rPr>
                <w:rFonts w:ascii="Calibri" w:hAnsi="Calibri"/>
                <w:sz w:val="13"/>
              </w:rPr>
              <w:t>výměra</w:t>
            </w:r>
            <w:r>
              <w:rPr>
                <w:rFonts w:ascii="Calibri" w:hAnsi="Calibri"/>
                <w:spacing w:val="24"/>
                <w:w w:val="103"/>
                <w:sz w:val="13"/>
              </w:rPr>
              <w:t xml:space="preserve"> </w:t>
            </w:r>
            <w:r>
              <w:rPr>
                <w:rFonts w:ascii="Calibri" w:hAnsi="Calibri"/>
                <w:w w:val="105"/>
                <w:sz w:val="13"/>
              </w:rPr>
              <w:t>(m</w:t>
            </w:r>
            <w:r>
              <w:rPr>
                <w:rFonts w:ascii="Calibri" w:hAnsi="Calibri"/>
                <w:w w:val="105"/>
                <w:position w:val="7"/>
                <w:sz w:val="9"/>
              </w:rPr>
              <w:t>2</w:t>
            </w:r>
            <w:r>
              <w:rPr>
                <w:rFonts w:ascii="Calibri" w:hAnsi="Calibri"/>
                <w:w w:val="105"/>
                <w:sz w:val="13"/>
              </w:rPr>
              <w:t>)</w:t>
            </w:r>
          </w:p>
        </w:tc>
        <w:tc>
          <w:tcPr>
            <w:tcW w:w="5336" w:type="dxa"/>
            <w:tcBorders>
              <w:top w:val="single" w:sz="5" w:space="0" w:color="000000"/>
              <w:left w:val="single" w:sz="0" w:space="0" w:color="000000"/>
              <w:bottom w:val="single" w:sz="8" w:space="0" w:color="000000"/>
              <w:right w:val="single" w:sz="8" w:space="0" w:color="000000"/>
            </w:tcBorders>
          </w:tcPr>
          <w:p w14:paraId="061C364C" w14:textId="77777777" w:rsidR="00480A52" w:rsidRDefault="00480A52" w:rsidP="00480A52">
            <w:pPr>
              <w:pStyle w:val="TableParagraph"/>
              <w:spacing w:before="7"/>
              <w:jc w:val="both"/>
              <w:rPr>
                <w:rFonts w:ascii="Arial Narrow" w:eastAsia="Arial Narrow" w:hAnsi="Arial Narrow" w:cs="Arial Narrow"/>
                <w:sz w:val="9"/>
                <w:szCs w:val="9"/>
              </w:rPr>
            </w:pPr>
          </w:p>
          <w:p w14:paraId="035BC247" w14:textId="77777777" w:rsidR="00480A52" w:rsidRDefault="00480A52" w:rsidP="00480A52">
            <w:pPr>
              <w:pStyle w:val="TableParagraph"/>
              <w:ind w:left="18"/>
              <w:jc w:val="both"/>
              <w:rPr>
                <w:rFonts w:ascii="Calibri" w:eastAsia="Calibri" w:hAnsi="Calibri" w:cs="Calibri"/>
                <w:sz w:val="13"/>
                <w:szCs w:val="13"/>
              </w:rPr>
            </w:pPr>
            <w:r>
              <w:rPr>
                <w:rFonts w:ascii="Calibri" w:hAnsi="Calibri"/>
                <w:spacing w:val="1"/>
                <w:w w:val="105"/>
                <w:sz w:val="13"/>
              </w:rPr>
              <w:t>v</w:t>
            </w:r>
            <w:r>
              <w:rPr>
                <w:rFonts w:ascii="Calibri" w:hAnsi="Calibri"/>
                <w:spacing w:val="5"/>
                <w:w w:val="105"/>
                <w:sz w:val="13"/>
              </w:rPr>
              <w:t>l</w:t>
            </w:r>
            <w:r>
              <w:rPr>
                <w:rFonts w:ascii="Calibri" w:hAnsi="Calibri"/>
                <w:spacing w:val="-4"/>
                <w:w w:val="105"/>
                <w:sz w:val="13"/>
              </w:rPr>
              <w:t>a</w:t>
            </w:r>
            <w:r>
              <w:rPr>
                <w:rFonts w:ascii="Calibri" w:hAnsi="Calibri"/>
                <w:spacing w:val="1"/>
                <w:w w:val="105"/>
                <w:sz w:val="13"/>
              </w:rPr>
              <w:t>s</w:t>
            </w:r>
            <w:r>
              <w:rPr>
                <w:rFonts w:ascii="Calibri" w:hAnsi="Calibri"/>
                <w:w w:val="105"/>
                <w:sz w:val="13"/>
              </w:rPr>
              <w:t>t</w:t>
            </w:r>
            <w:r>
              <w:rPr>
                <w:rFonts w:ascii="Calibri" w:hAnsi="Calibri"/>
                <w:spacing w:val="1"/>
                <w:w w:val="105"/>
                <w:sz w:val="13"/>
              </w:rPr>
              <w:t>n</w:t>
            </w:r>
            <w:r>
              <w:rPr>
                <w:rFonts w:ascii="Calibri" w:hAnsi="Calibri"/>
                <w:spacing w:val="-6"/>
                <w:w w:val="105"/>
                <w:sz w:val="13"/>
              </w:rPr>
              <w:t>í</w:t>
            </w:r>
            <w:r>
              <w:rPr>
                <w:rFonts w:ascii="Calibri" w:hAnsi="Calibri"/>
                <w:w w:val="105"/>
                <w:sz w:val="13"/>
              </w:rPr>
              <w:t>k</w:t>
            </w:r>
            <w:r>
              <w:rPr>
                <w:rFonts w:ascii="Calibri" w:hAnsi="Calibri"/>
                <w:spacing w:val="-19"/>
                <w:w w:val="105"/>
                <w:sz w:val="13"/>
              </w:rPr>
              <w:t xml:space="preserve"> </w:t>
            </w:r>
            <w:r>
              <w:rPr>
                <w:rFonts w:ascii="Calibri" w:hAnsi="Calibri"/>
                <w:spacing w:val="1"/>
                <w:w w:val="105"/>
                <w:sz w:val="13"/>
              </w:rPr>
              <w:t>po</w:t>
            </w:r>
            <w:r>
              <w:rPr>
                <w:rFonts w:ascii="Calibri" w:hAnsi="Calibri"/>
                <w:w w:val="105"/>
                <w:sz w:val="13"/>
              </w:rPr>
              <w:t>z</w:t>
            </w:r>
            <w:r>
              <w:rPr>
                <w:rFonts w:ascii="Calibri" w:hAnsi="Calibri"/>
                <w:spacing w:val="3"/>
                <w:w w:val="105"/>
                <w:sz w:val="13"/>
              </w:rPr>
              <w:t>e</w:t>
            </w:r>
            <w:r>
              <w:rPr>
                <w:rFonts w:ascii="Calibri" w:hAnsi="Calibri"/>
                <w:w w:val="105"/>
                <w:sz w:val="13"/>
              </w:rPr>
              <w:t>m</w:t>
            </w:r>
            <w:r>
              <w:rPr>
                <w:rFonts w:ascii="Calibri" w:hAnsi="Calibri"/>
                <w:spacing w:val="2"/>
                <w:w w:val="105"/>
                <w:sz w:val="13"/>
              </w:rPr>
              <w:t>k</w:t>
            </w:r>
            <w:r>
              <w:rPr>
                <w:rFonts w:ascii="Calibri" w:hAnsi="Calibri"/>
                <w:w w:val="105"/>
                <w:sz w:val="13"/>
              </w:rPr>
              <w:t>u</w:t>
            </w:r>
          </w:p>
        </w:tc>
        <w:tc>
          <w:tcPr>
            <w:tcW w:w="995" w:type="dxa"/>
            <w:tcBorders>
              <w:top w:val="single" w:sz="5" w:space="0" w:color="000000"/>
              <w:left w:val="single" w:sz="8" w:space="0" w:color="000000"/>
              <w:bottom w:val="single" w:sz="8" w:space="0" w:color="000000"/>
              <w:right w:val="single" w:sz="0" w:space="0" w:color="000000"/>
            </w:tcBorders>
          </w:tcPr>
          <w:p w14:paraId="7238C7E6" w14:textId="77777777" w:rsidR="00480A52" w:rsidRDefault="00480A52" w:rsidP="00480A52">
            <w:pPr>
              <w:pStyle w:val="TableParagraph"/>
              <w:spacing w:before="7"/>
              <w:jc w:val="both"/>
              <w:rPr>
                <w:rFonts w:ascii="Arial Narrow" w:eastAsia="Arial Narrow" w:hAnsi="Arial Narrow" w:cs="Arial Narrow"/>
                <w:sz w:val="9"/>
                <w:szCs w:val="9"/>
              </w:rPr>
            </w:pPr>
          </w:p>
          <w:p w14:paraId="0759C5E8" w14:textId="77777777" w:rsidR="00480A52" w:rsidRDefault="00480A52" w:rsidP="00480A52">
            <w:pPr>
              <w:pStyle w:val="TableParagraph"/>
              <w:ind w:left="88"/>
              <w:jc w:val="both"/>
              <w:rPr>
                <w:rFonts w:ascii="Calibri" w:eastAsia="Calibri" w:hAnsi="Calibri" w:cs="Calibri"/>
                <w:sz w:val="13"/>
                <w:szCs w:val="13"/>
              </w:rPr>
            </w:pPr>
            <w:r>
              <w:rPr>
                <w:rFonts w:ascii="Calibri"/>
                <w:spacing w:val="-1"/>
                <w:w w:val="105"/>
                <w:sz w:val="13"/>
              </w:rPr>
              <w:t>druh</w:t>
            </w:r>
            <w:r>
              <w:rPr>
                <w:rFonts w:ascii="Calibri"/>
                <w:spacing w:val="-19"/>
                <w:w w:val="105"/>
                <w:sz w:val="13"/>
              </w:rPr>
              <w:t xml:space="preserve"> </w:t>
            </w:r>
            <w:r>
              <w:rPr>
                <w:rFonts w:ascii="Calibri"/>
                <w:spacing w:val="1"/>
                <w:w w:val="105"/>
                <w:sz w:val="13"/>
              </w:rPr>
              <w:t>pozemku</w:t>
            </w:r>
          </w:p>
        </w:tc>
        <w:tc>
          <w:tcPr>
            <w:tcW w:w="997" w:type="dxa"/>
            <w:tcBorders>
              <w:top w:val="single" w:sz="5" w:space="0" w:color="000000"/>
              <w:left w:val="single" w:sz="0" w:space="0" w:color="000000"/>
              <w:bottom w:val="single" w:sz="8" w:space="0" w:color="000000"/>
              <w:right w:val="single" w:sz="0" w:space="0" w:color="000000"/>
            </w:tcBorders>
          </w:tcPr>
          <w:p w14:paraId="1A0A18CB" w14:textId="77777777" w:rsidR="00480A52" w:rsidRDefault="00480A52" w:rsidP="00480A52">
            <w:pPr>
              <w:pStyle w:val="TableParagraph"/>
              <w:spacing w:before="7"/>
              <w:jc w:val="both"/>
              <w:rPr>
                <w:rFonts w:ascii="Arial Narrow" w:eastAsia="Arial Narrow" w:hAnsi="Arial Narrow" w:cs="Arial Narrow"/>
                <w:sz w:val="9"/>
                <w:szCs w:val="9"/>
              </w:rPr>
            </w:pPr>
          </w:p>
          <w:p w14:paraId="1065F07A" w14:textId="77777777" w:rsidR="00480A52" w:rsidRDefault="00480A52" w:rsidP="00480A52">
            <w:pPr>
              <w:pStyle w:val="TableParagraph"/>
              <w:ind w:left="54"/>
              <w:jc w:val="both"/>
              <w:rPr>
                <w:rFonts w:ascii="Calibri" w:eastAsia="Calibri" w:hAnsi="Calibri" w:cs="Calibri"/>
                <w:sz w:val="13"/>
                <w:szCs w:val="13"/>
              </w:rPr>
            </w:pPr>
            <w:r>
              <w:rPr>
                <w:rFonts w:ascii="Calibri" w:hAnsi="Calibri"/>
                <w:sz w:val="13"/>
              </w:rPr>
              <w:t>využití</w:t>
            </w:r>
            <w:r>
              <w:rPr>
                <w:rFonts w:ascii="Calibri" w:hAnsi="Calibri"/>
                <w:spacing w:val="24"/>
                <w:sz w:val="13"/>
              </w:rPr>
              <w:t xml:space="preserve"> </w:t>
            </w:r>
            <w:r>
              <w:rPr>
                <w:rFonts w:ascii="Calibri" w:hAnsi="Calibri"/>
                <w:sz w:val="13"/>
              </w:rPr>
              <w:t>pozemku</w:t>
            </w:r>
          </w:p>
        </w:tc>
      </w:tr>
      <w:tr w:rsidR="00480A52" w14:paraId="372D6FB9" w14:textId="77777777" w:rsidTr="00480A52">
        <w:trPr>
          <w:trHeight w:hRule="exact" w:val="184"/>
        </w:trPr>
        <w:tc>
          <w:tcPr>
            <w:tcW w:w="839" w:type="dxa"/>
            <w:tcBorders>
              <w:top w:val="single" w:sz="8" w:space="0" w:color="000000"/>
              <w:left w:val="single" w:sz="5" w:space="0" w:color="000000"/>
              <w:bottom w:val="single" w:sz="4" w:space="0" w:color="000000"/>
              <w:right w:val="single" w:sz="0" w:space="0" w:color="000000"/>
            </w:tcBorders>
          </w:tcPr>
          <w:p w14:paraId="40E802C8" w14:textId="77777777" w:rsidR="00480A52" w:rsidRDefault="00480A52" w:rsidP="00480A52">
            <w:pPr>
              <w:pStyle w:val="TableParagraph"/>
              <w:spacing w:before="12" w:line="156" w:lineRule="exact"/>
              <w:ind w:left="15"/>
              <w:jc w:val="both"/>
              <w:rPr>
                <w:rFonts w:ascii="Calibri" w:eastAsia="Calibri" w:hAnsi="Calibri" w:cs="Calibri"/>
                <w:sz w:val="13"/>
                <w:szCs w:val="13"/>
              </w:rPr>
            </w:pPr>
            <w:r>
              <w:rPr>
                <w:rFonts w:ascii="Calibri"/>
                <w:spacing w:val="-5"/>
                <w:w w:val="105"/>
                <w:sz w:val="13"/>
              </w:rPr>
              <w:t>886</w:t>
            </w:r>
          </w:p>
        </w:tc>
        <w:tc>
          <w:tcPr>
            <w:tcW w:w="1078" w:type="dxa"/>
            <w:tcBorders>
              <w:top w:val="single" w:sz="8" w:space="0" w:color="000000"/>
              <w:left w:val="single" w:sz="0" w:space="0" w:color="000000"/>
              <w:bottom w:val="single" w:sz="4" w:space="0" w:color="000000"/>
              <w:right w:val="single" w:sz="0" w:space="0" w:color="000000"/>
            </w:tcBorders>
          </w:tcPr>
          <w:p w14:paraId="1FBF8C0C" w14:textId="77777777" w:rsidR="00480A52" w:rsidRDefault="00480A52" w:rsidP="00480A52">
            <w:pPr>
              <w:pStyle w:val="TableParagraph"/>
              <w:spacing w:before="12" w:line="156" w:lineRule="exact"/>
              <w:ind w:left="27"/>
              <w:jc w:val="both"/>
              <w:rPr>
                <w:rFonts w:ascii="Calibri" w:eastAsia="Calibri" w:hAnsi="Calibri" w:cs="Calibri"/>
                <w:sz w:val="13"/>
                <w:szCs w:val="13"/>
              </w:rPr>
            </w:pPr>
            <w:proofErr w:type="spellStart"/>
            <w:r>
              <w:rPr>
                <w:rFonts w:ascii="Calibri"/>
                <w:w w:val="105"/>
                <w:sz w:val="13"/>
              </w:rPr>
              <w:t>Ponava</w:t>
            </w:r>
            <w:proofErr w:type="spellEnd"/>
            <w:r>
              <w:rPr>
                <w:rFonts w:ascii="Calibri"/>
                <w:spacing w:val="-15"/>
                <w:w w:val="105"/>
                <w:sz w:val="13"/>
              </w:rPr>
              <w:t xml:space="preserve"> </w:t>
            </w:r>
            <w:r>
              <w:rPr>
                <w:rFonts w:ascii="Calibri"/>
                <w:spacing w:val="-6"/>
                <w:w w:val="105"/>
                <w:sz w:val="13"/>
              </w:rPr>
              <w:t>[611379]</w:t>
            </w:r>
          </w:p>
        </w:tc>
        <w:tc>
          <w:tcPr>
            <w:tcW w:w="673" w:type="dxa"/>
            <w:tcBorders>
              <w:top w:val="single" w:sz="8" w:space="0" w:color="000000"/>
              <w:left w:val="single" w:sz="0" w:space="0" w:color="000000"/>
              <w:bottom w:val="single" w:sz="4" w:space="0" w:color="000000"/>
              <w:right w:val="single" w:sz="0" w:space="0" w:color="000000"/>
            </w:tcBorders>
          </w:tcPr>
          <w:p w14:paraId="126C7696" w14:textId="77777777" w:rsidR="00480A52" w:rsidRDefault="00480A52" w:rsidP="00480A52">
            <w:pPr>
              <w:pStyle w:val="TableParagraph"/>
              <w:spacing w:before="12" w:line="156" w:lineRule="exact"/>
              <w:ind w:left="27"/>
              <w:jc w:val="both"/>
              <w:rPr>
                <w:rFonts w:ascii="Calibri" w:eastAsia="Calibri" w:hAnsi="Calibri" w:cs="Calibri"/>
                <w:sz w:val="13"/>
                <w:szCs w:val="13"/>
              </w:rPr>
            </w:pPr>
            <w:r>
              <w:rPr>
                <w:rFonts w:ascii="Calibri"/>
                <w:spacing w:val="-6"/>
                <w:w w:val="105"/>
                <w:sz w:val="13"/>
              </w:rPr>
              <w:t>10001</w:t>
            </w:r>
          </w:p>
        </w:tc>
        <w:tc>
          <w:tcPr>
            <w:tcW w:w="494" w:type="dxa"/>
            <w:tcBorders>
              <w:top w:val="single" w:sz="8" w:space="0" w:color="000000"/>
              <w:left w:val="single" w:sz="0" w:space="0" w:color="000000"/>
              <w:bottom w:val="single" w:sz="4" w:space="0" w:color="000000"/>
              <w:right w:val="single" w:sz="0" w:space="0" w:color="000000"/>
            </w:tcBorders>
          </w:tcPr>
          <w:p w14:paraId="660E243E" w14:textId="77777777" w:rsidR="00480A52" w:rsidRDefault="00480A52" w:rsidP="00480A52">
            <w:pPr>
              <w:pStyle w:val="TableParagraph"/>
              <w:spacing w:before="12" w:line="156" w:lineRule="exact"/>
              <w:ind w:left="27"/>
              <w:jc w:val="both"/>
              <w:rPr>
                <w:rFonts w:ascii="Calibri" w:eastAsia="Calibri" w:hAnsi="Calibri" w:cs="Calibri"/>
                <w:sz w:val="13"/>
                <w:szCs w:val="13"/>
              </w:rPr>
            </w:pPr>
            <w:r>
              <w:rPr>
                <w:rFonts w:ascii="Calibri"/>
                <w:spacing w:val="-5"/>
                <w:w w:val="105"/>
                <w:sz w:val="13"/>
              </w:rPr>
              <w:t>2481</w:t>
            </w:r>
          </w:p>
        </w:tc>
        <w:tc>
          <w:tcPr>
            <w:tcW w:w="5336" w:type="dxa"/>
            <w:tcBorders>
              <w:top w:val="single" w:sz="8" w:space="0" w:color="000000"/>
              <w:left w:val="single" w:sz="0" w:space="0" w:color="000000"/>
              <w:bottom w:val="single" w:sz="4" w:space="0" w:color="000000"/>
              <w:right w:val="single" w:sz="8" w:space="0" w:color="000000"/>
            </w:tcBorders>
          </w:tcPr>
          <w:p w14:paraId="479150DD" w14:textId="77777777" w:rsidR="00480A52" w:rsidRDefault="00480A52" w:rsidP="00480A52">
            <w:pPr>
              <w:pStyle w:val="TableParagraph"/>
              <w:spacing w:before="12" w:line="156" w:lineRule="exact"/>
              <w:ind w:left="27"/>
              <w:jc w:val="both"/>
              <w:rPr>
                <w:rFonts w:ascii="Calibri" w:eastAsia="Calibri" w:hAnsi="Calibri" w:cs="Calibri"/>
                <w:sz w:val="13"/>
                <w:szCs w:val="13"/>
              </w:rPr>
            </w:pPr>
            <w:r>
              <w:rPr>
                <w:rFonts w:ascii="Calibri" w:eastAsia="Calibri" w:hAnsi="Calibri" w:cs="Calibri"/>
                <w:spacing w:val="-1"/>
                <w:w w:val="105"/>
                <w:sz w:val="13"/>
                <w:szCs w:val="13"/>
              </w:rPr>
              <w:t>Statutární</w:t>
            </w:r>
            <w:r>
              <w:rPr>
                <w:rFonts w:ascii="Calibri" w:eastAsia="Calibri" w:hAnsi="Calibri" w:cs="Calibri"/>
                <w:spacing w:val="-16"/>
                <w:w w:val="105"/>
                <w:sz w:val="13"/>
                <w:szCs w:val="13"/>
              </w:rPr>
              <w:t xml:space="preserve"> </w:t>
            </w:r>
            <w:r>
              <w:rPr>
                <w:rFonts w:ascii="Calibri" w:eastAsia="Calibri" w:hAnsi="Calibri" w:cs="Calibri"/>
                <w:w w:val="105"/>
                <w:sz w:val="13"/>
                <w:szCs w:val="13"/>
              </w:rPr>
              <w:t>město</w:t>
            </w:r>
            <w:r>
              <w:rPr>
                <w:rFonts w:ascii="Calibri" w:eastAsia="Calibri" w:hAnsi="Calibri" w:cs="Calibri"/>
                <w:spacing w:val="-13"/>
                <w:w w:val="105"/>
                <w:sz w:val="13"/>
                <w:szCs w:val="13"/>
              </w:rPr>
              <w:t xml:space="preserve"> </w:t>
            </w:r>
            <w:r>
              <w:rPr>
                <w:rFonts w:ascii="Calibri" w:eastAsia="Calibri" w:hAnsi="Calibri" w:cs="Calibri"/>
                <w:spacing w:val="-1"/>
                <w:w w:val="105"/>
                <w:sz w:val="13"/>
                <w:szCs w:val="13"/>
              </w:rPr>
              <w:t>Brno,</w:t>
            </w:r>
            <w:r>
              <w:rPr>
                <w:rFonts w:ascii="Calibri" w:eastAsia="Calibri" w:hAnsi="Calibri" w:cs="Calibri"/>
                <w:spacing w:val="-12"/>
                <w:w w:val="105"/>
                <w:sz w:val="13"/>
                <w:szCs w:val="13"/>
              </w:rPr>
              <w:t xml:space="preserve"> </w:t>
            </w:r>
            <w:r>
              <w:rPr>
                <w:rFonts w:ascii="Calibri" w:eastAsia="Calibri" w:hAnsi="Calibri" w:cs="Calibri"/>
                <w:w w:val="105"/>
                <w:sz w:val="13"/>
                <w:szCs w:val="13"/>
              </w:rPr>
              <w:t>Dominikánské</w:t>
            </w:r>
            <w:r>
              <w:rPr>
                <w:rFonts w:ascii="Calibri" w:eastAsia="Calibri" w:hAnsi="Calibri" w:cs="Calibri"/>
                <w:spacing w:val="-10"/>
                <w:w w:val="105"/>
                <w:sz w:val="13"/>
                <w:szCs w:val="13"/>
              </w:rPr>
              <w:t xml:space="preserve"> </w:t>
            </w:r>
            <w:r>
              <w:rPr>
                <w:rFonts w:ascii="Calibri" w:eastAsia="Calibri" w:hAnsi="Calibri" w:cs="Calibri"/>
                <w:w w:val="105"/>
                <w:sz w:val="13"/>
                <w:szCs w:val="13"/>
              </w:rPr>
              <w:t>náměstí</w:t>
            </w:r>
            <w:r>
              <w:rPr>
                <w:rFonts w:ascii="Calibri" w:eastAsia="Calibri" w:hAnsi="Calibri" w:cs="Calibri"/>
                <w:spacing w:val="-16"/>
                <w:w w:val="105"/>
                <w:sz w:val="13"/>
                <w:szCs w:val="13"/>
              </w:rPr>
              <w:t xml:space="preserve"> </w:t>
            </w:r>
            <w:r>
              <w:rPr>
                <w:rFonts w:ascii="Calibri" w:eastAsia="Calibri" w:hAnsi="Calibri" w:cs="Calibri"/>
                <w:spacing w:val="-5"/>
                <w:w w:val="105"/>
                <w:sz w:val="13"/>
                <w:szCs w:val="13"/>
              </w:rPr>
              <w:t>196/1,</w:t>
            </w:r>
            <w:r>
              <w:rPr>
                <w:rFonts w:ascii="Calibri" w:eastAsia="Calibri" w:hAnsi="Calibri" w:cs="Calibri"/>
                <w:spacing w:val="-11"/>
                <w:w w:val="105"/>
                <w:sz w:val="13"/>
                <w:szCs w:val="13"/>
              </w:rPr>
              <w:t xml:space="preserve"> </w:t>
            </w:r>
            <w:r>
              <w:rPr>
                <w:rFonts w:ascii="Calibri" w:eastAsia="Calibri" w:hAnsi="Calibri" w:cs="Calibri"/>
                <w:w w:val="105"/>
                <w:sz w:val="13"/>
                <w:szCs w:val="13"/>
              </w:rPr>
              <w:t>Brno‐město,</w:t>
            </w:r>
            <w:r>
              <w:rPr>
                <w:rFonts w:ascii="Calibri" w:eastAsia="Calibri" w:hAnsi="Calibri" w:cs="Calibri"/>
                <w:spacing w:val="-12"/>
                <w:w w:val="105"/>
                <w:sz w:val="13"/>
                <w:szCs w:val="13"/>
              </w:rPr>
              <w:t xml:space="preserve"> </w:t>
            </w:r>
            <w:r>
              <w:rPr>
                <w:rFonts w:ascii="Calibri" w:eastAsia="Calibri" w:hAnsi="Calibri" w:cs="Calibri"/>
                <w:spacing w:val="-6"/>
                <w:w w:val="105"/>
                <w:sz w:val="13"/>
                <w:szCs w:val="13"/>
              </w:rPr>
              <w:t>60200</w:t>
            </w:r>
            <w:r>
              <w:rPr>
                <w:rFonts w:ascii="Calibri" w:eastAsia="Calibri" w:hAnsi="Calibri" w:cs="Calibri"/>
                <w:spacing w:val="-16"/>
                <w:w w:val="105"/>
                <w:sz w:val="13"/>
                <w:szCs w:val="13"/>
              </w:rPr>
              <w:t xml:space="preserve"> </w:t>
            </w:r>
            <w:r>
              <w:rPr>
                <w:rFonts w:ascii="Calibri" w:eastAsia="Calibri" w:hAnsi="Calibri" w:cs="Calibri"/>
                <w:spacing w:val="-1"/>
                <w:w w:val="105"/>
                <w:sz w:val="13"/>
                <w:szCs w:val="13"/>
              </w:rPr>
              <w:t>Brno</w:t>
            </w:r>
          </w:p>
        </w:tc>
        <w:tc>
          <w:tcPr>
            <w:tcW w:w="995" w:type="dxa"/>
            <w:tcBorders>
              <w:top w:val="single" w:sz="8" w:space="0" w:color="000000"/>
              <w:left w:val="single" w:sz="8" w:space="0" w:color="000000"/>
              <w:bottom w:val="single" w:sz="4" w:space="0" w:color="000000"/>
              <w:right w:val="single" w:sz="0" w:space="0" w:color="000000"/>
            </w:tcBorders>
          </w:tcPr>
          <w:p w14:paraId="2CD80F2B" w14:textId="77777777" w:rsidR="00480A52" w:rsidRDefault="00480A52" w:rsidP="00480A52">
            <w:pPr>
              <w:pStyle w:val="TableParagraph"/>
              <w:spacing w:before="12" w:line="156" w:lineRule="exact"/>
              <w:ind w:left="16"/>
              <w:jc w:val="both"/>
              <w:rPr>
                <w:rFonts w:ascii="Calibri" w:eastAsia="Calibri" w:hAnsi="Calibri" w:cs="Calibri"/>
                <w:sz w:val="13"/>
                <w:szCs w:val="13"/>
              </w:rPr>
            </w:pPr>
            <w:r>
              <w:rPr>
                <w:rFonts w:ascii="Calibri" w:hAnsi="Calibri"/>
                <w:spacing w:val="-1"/>
                <w:sz w:val="13"/>
              </w:rPr>
              <w:t>ostatní</w:t>
            </w:r>
            <w:r>
              <w:rPr>
                <w:rFonts w:ascii="Calibri" w:hAnsi="Calibri"/>
                <w:spacing w:val="19"/>
                <w:sz w:val="13"/>
              </w:rPr>
              <w:t xml:space="preserve"> </w:t>
            </w:r>
            <w:r>
              <w:rPr>
                <w:rFonts w:ascii="Calibri" w:hAnsi="Calibri"/>
                <w:sz w:val="13"/>
              </w:rPr>
              <w:t>plocha</w:t>
            </w:r>
          </w:p>
        </w:tc>
        <w:tc>
          <w:tcPr>
            <w:tcW w:w="997" w:type="dxa"/>
            <w:tcBorders>
              <w:top w:val="single" w:sz="8" w:space="0" w:color="000000"/>
              <w:left w:val="single" w:sz="0" w:space="0" w:color="000000"/>
              <w:bottom w:val="single" w:sz="4" w:space="0" w:color="000000"/>
              <w:right w:val="single" w:sz="0" w:space="0" w:color="000000"/>
            </w:tcBorders>
          </w:tcPr>
          <w:p w14:paraId="77CAB923" w14:textId="77777777" w:rsidR="00480A52" w:rsidRDefault="00480A52" w:rsidP="00480A52">
            <w:pPr>
              <w:pStyle w:val="TableParagraph"/>
              <w:spacing w:before="12" w:line="156" w:lineRule="exact"/>
              <w:ind w:left="26"/>
              <w:jc w:val="both"/>
              <w:rPr>
                <w:rFonts w:ascii="Calibri" w:eastAsia="Calibri" w:hAnsi="Calibri" w:cs="Calibri"/>
                <w:sz w:val="13"/>
                <w:szCs w:val="13"/>
              </w:rPr>
            </w:pPr>
            <w:r>
              <w:rPr>
                <w:rFonts w:ascii="Calibri" w:hAnsi="Calibri"/>
                <w:spacing w:val="2"/>
                <w:w w:val="105"/>
                <w:sz w:val="13"/>
              </w:rPr>
              <w:t>jiná</w:t>
            </w:r>
            <w:r>
              <w:rPr>
                <w:rFonts w:ascii="Calibri" w:hAnsi="Calibri"/>
                <w:spacing w:val="-17"/>
                <w:w w:val="105"/>
                <w:sz w:val="13"/>
              </w:rPr>
              <w:t xml:space="preserve"> </w:t>
            </w:r>
            <w:r>
              <w:rPr>
                <w:rFonts w:ascii="Calibri" w:hAnsi="Calibri"/>
                <w:w w:val="105"/>
                <w:sz w:val="13"/>
              </w:rPr>
              <w:t>plocha</w:t>
            </w:r>
          </w:p>
        </w:tc>
      </w:tr>
      <w:tr w:rsidR="00480A52" w14:paraId="359A078C" w14:textId="77777777" w:rsidTr="00480A52">
        <w:trPr>
          <w:trHeight w:hRule="exact" w:val="180"/>
        </w:trPr>
        <w:tc>
          <w:tcPr>
            <w:tcW w:w="839" w:type="dxa"/>
            <w:tcBorders>
              <w:top w:val="single" w:sz="4" w:space="0" w:color="000000"/>
              <w:left w:val="single" w:sz="5" w:space="0" w:color="000000"/>
              <w:bottom w:val="single" w:sz="4" w:space="0" w:color="000000"/>
              <w:right w:val="single" w:sz="0" w:space="0" w:color="000000"/>
            </w:tcBorders>
          </w:tcPr>
          <w:p w14:paraId="6523D75C" w14:textId="77777777" w:rsidR="00480A52" w:rsidRDefault="00480A52" w:rsidP="00480A52">
            <w:pPr>
              <w:pStyle w:val="TableParagraph"/>
              <w:spacing w:before="13" w:line="156" w:lineRule="exact"/>
              <w:ind w:left="15"/>
              <w:jc w:val="both"/>
              <w:rPr>
                <w:rFonts w:ascii="Calibri" w:eastAsia="Calibri" w:hAnsi="Calibri" w:cs="Calibri"/>
                <w:sz w:val="13"/>
                <w:szCs w:val="13"/>
              </w:rPr>
            </w:pPr>
            <w:r>
              <w:rPr>
                <w:rFonts w:ascii="Calibri"/>
                <w:spacing w:val="-5"/>
                <w:w w:val="105"/>
                <w:sz w:val="13"/>
              </w:rPr>
              <w:t>888</w:t>
            </w:r>
          </w:p>
        </w:tc>
        <w:tc>
          <w:tcPr>
            <w:tcW w:w="1078" w:type="dxa"/>
            <w:tcBorders>
              <w:top w:val="single" w:sz="4" w:space="0" w:color="000000"/>
              <w:left w:val="single" w:sz="0" w:space="0" w:color="000000"/>
              <w:bottom w:val="single" w:sz="4" w:space="0" w:color="000000"/>
              <w:right w:val="single" w:sz="0" w:space="0" w:color="000000"/>
            </w:tcBorders>
          </w:tcPr>
          <w:p w14:paraId="2B09C561" w14:textId="77777777" w:rsidR="00480A52" w:rsidRDefault="00480A52" w:rsidP="00480A52">
            <w:pPr>
              <w:pStyle w:val="TableParagraph"/>
              <w:spacing w:before="13" w:line="156" w:lineRule="exact"/>
              <w:ind w:left="27"/>
              <w:jc w:val="both"/>
              <w:rPr>
                <w:rFonts w:ascii="Calibri" w:eastAsia="Calibri" w:hAnsi="Calibri" w:cs="Calibri"/>
                <w:sz w:val="13"/>
                <w:szCs w:val="13"/>
              </w:rPr>
            </w:pPr>
            <w:proofErr w:type="spellStart"/>
            <w:r>
              <w:rPr>
                <w:rFonts w:ascii="Calibri"/>
                <w:w w:val="105"/>
                <w:sz w:val="13"/>
              </w:rPr>
              <w:t>Ponava</w:t>
            </w:r>
            <w:proofErr w:type="spellEnd"/>
            <w:r>
              <w:rPr>
                <w:rFonts w:ascii="Calibri"/>
                <w:spacing w:val="-15"/>
                <w:w w:val="105"/>
                <w:sz w:val="13"/>
              </w:rPr>
              <w:t xml:space="preserve"> </w:t>
            </w:r>
            <w:r>
              <w:rPr>
                <w:rFonts w:ascii="Calibri"/>
                <w:spacing w:val="-6"/>
                <w:w w:val="105"/>
                <w:sz w:val="13"/>
              </w:rPr>
              <w:t>[611379]</w:t>
            </w:r>
          </w:p>
        </w:tc>
        <w:tc>
          <w:tcPr>
            <w:tcW w:w="673" w:type="dxa"/>
            <w:tcBorders>
              <w:top w:val="single" w:sz="4" w:space="0" w:color="000000"/>
              <w:left w:val="single" w:sz="0" w:space="0" w:color="000000"/>
              <w:bottom w:val="single" w:sz="4" w:space="0" w:color="000000"/>
              <w:right w:val="single" w:sz="0" w:space="0" w:color="000000"/>
            </w:tcBorders>
          </w:tcPr>
          <w:p w14:paraId="30E5F5BA" w14:textId="77777777" w:rsidR="00480A52" w:rsidRDefault="00480A52" w:rsidP="00480A52">
            <w:pPr>
              <w:pStyle w:val="TableParagraph"/>
              <w:spacing w:before="13" w:line="156" w:lineRule="exact"/>
              <w:ind w:left="27"/>
              <w:jc w:val="both"/>
              <w:rPr>
                <w:rFonts w:ascii="Calibri" w:eastAsia="Calibri" w:hAnsi="Calibri" w:cs="Calibri"/>
                <w:sz w:val="13"/>
                <w:szCs w:val="13"/>
              </w:rPr>
            </w:pPr>
            <w:r>
              <w:rPr>
                <w:rFonts w:ascii="Calibri"/>
                <w:spacing w:val="-7"/>
                <w:w w:val="105"/>
                <w:sz w:val="13"/>
              </w:rPr>
              <w:t>4828</w:t>
            </w:r>
          </w:p>
        </w:tc>
        <w:tc>
          <w:tcPr>
            <w:tcW w:w="494" w:type="dxa"/>
            <w:tcBorders>
              <w:top w:val="single" w:sz="4" w:space="0" w:color="000000"/>
              <w:left w:val="single" w:sz="0" w:space="0" w:color="000000"/>
              <w:bottom w:val="single" w:sz="4" w:space="0" w:color="000000"/>
              <w:right w:val="single" w:sz="0" w:space="0" w:color="000000"/>
            </w:tcBorders>
          </w:tcPr>
          <w:p w14:paraId="0110B219" w14:textId="77777777" w:rsidR="00480A52" w:rsidRDefault="00480A52" w:rsidP="00480A52">
            <w:pPr>
              <w:pStyle w:val="TableParagraph"/>
              <w:spacing w:before="13" w:line="156" w:lineRule="exact"/>
              <w:ind w:left="27"/>
              <w:jc w:val="both"/>
              <w:rPr>
                <w:rFonts w:ascii="Calibri" w:eastAsia="Calibri" w:hAnsi="Calibri" w:cs="Calibri"/>
                <w:sz w:val="13"/>
                <w:szCs w:val="13"/>
              </w:rPr>
            </w:pPr>
            <w:r>
              <w:rPr>
                <w:rFonts w:ascii="Calibri"/>
                <w:spacing w:val="-5"/>
                <w:w w:val="105"/>
                <w:sz w:val="13"/>
              </w:rPr>
              <w:t>225</w:t>
            </w:r>
          </w:p>
        </w:tc>
        <w:tc>
          <w:tcPr>
            <w:tcW w:w="5336" w:type="dxa"/>
            <w:tcBorders>
              <w:top w:val="single" w:sz="4" w:space="0" w:color="000000"/>
              <w:left w:val="single" w:sz="0" w:space="0" w:color="000000"/>
              <w:bottom w:val="single" w:sz="4" w:space="0" w:color="000000"/>
              <w:right w:val="single" w:sz="8" w:space="0" w:color="000000"/>
            </w:tcBorders>
          </w:tcPr>
          <w:p w14:paraId="788D0E2B" w14:textId="77777777" w:rsidR="00480A52" w:rsidRDefault="00480A52" w:rsidP="00480A52">
            <w:pPr>
              <w:pStyle w:val="TableParagraph"/>
              <w:spacing w:before="13" w:line="156" w:lineRule="exact"/>
              <w:ind w:left="27"/>
              <w:jc w:val="both"/>
              <w:rPr>
                <w:rFonts w:ascii="Calibri" w:eastAsia="Calibri" w:hAnsi="Calibri" w:cs="Calibri"/>
                <w:sz w:val="13"/>
                <w:szCs w:val="13"/>
              </w:rPr>
            </w:pPr>
            <w:r>
              <w:rPr>
                <w:rFonts w:ascii="Calibri" w:hAnsi="Calibri"/>
                <w:spacing w:val="1"/>
                <w:w w:val="105"/>
                <w:sz w:val="13"/>
              </w:rPr>
              <w:t>Vysoké</w:t>
            </w:r>
            <w:r>
              <w:rPr>
                <w:rFonts w:ascii="Calibri" w:hAnsi="Calibri"/>
                <w:spacing w:val="-7"/>
                <w:w w:val="105"/>
                <w:sz w:val="13"/>
              </w:rPr>
              <w:t xml:space="preserve"> </w:t>
            </w:r>
            <w:r>
              <w:rPr>
                <w:rFonts w:ascii="Calibri" w:hAnsi="Calibri"/>
                <w:w w:val="105"/>
                <w:sz w:val="13"/>
              </w:rPr>
              <w:t>učení</w:t>
            </w:r>
            <w:r>
              <w:rPr>
                <w:rFonts w:ascii="Calibri" w:hAnsi="Calibri"/>
                <w:spacing w:val="-14"/>
                <w:w w:val="105"/>
                <w:sz w:val="13"/>
              </w:rPr>
              <w:t xml:space="preserve"> </w:t>
            </w:r>
            <w:r>
              <w:rPr>
                <w:rFonts w:ascii="Calibri" w:hAnsi="Calibri"/>
                <w:w w:val="105"/>
                <w:sz w:val="13"/>
              </w:rPr>
              <w:t>technické</w:t>
            </w:r>
            <w:r>
              <w:rPr>
                <w:rFonts w:ascii="Calibri" w:hAnsi="Calibri"/>
                <w:spacing w:val="-7"/>
                <w:w w:val="105"/>
                <w:sz w:val="13"/>
              </w:rPr>
              <w:t xml:space="preserve"> </w:t>
            </w:r>
            <w:r>
              <w:rPr>
                <w:rFonts w:ascii="Calibri" w:hAnsi="Calibri"/>
                <w:w w:val="105"/>
                <w:sz w:val="13"/>
              </w:rPr>
              <w:t>v</w:t>
            </w:r>
            <w:r>
              <w:rPr>
                <w:rFonts w:ascii="Calibri" w:hAnsi="Calibri"/>
                <w:spacing w:val="-9"/>
                <w:w w:val="105"/>
                <w:sz w:val="13"/>
              </w:rPr>
              <w:t xml:space="preserve"> </w:t>
            </w:r>
            <w:r>
              <w:rPr>
                <w:rFonts w:ascii="Calibri" w:hAnsi="Calibri"/>
                <w:w w:val="105"/>
                <w:sz w:val="13"/>
              </w:rPr>
              <w:t>Brně,</w:t>
            </w:r>
            <w:r>
              <w:rPr>
                <w:rFonts w:ascii="Calibri" w:hAnsi="Calibri"/>
                <w:spacing w:val="-9"/>
                <w:w w:val="105"/>
                <w:sz w:val="13"/>
              </w:rPr>
              <w:t xml:space="preserve"> </w:t>
            </w:r>
            <w:r>
              <w:rPr>
                <w:rFonts w:ascii="Calibri" w:hAnsi="Calibri"/>
                <w:w w:val="105"/>
                <w:sz w:val="13"/>
              </w:rPr>
              <w:t>Antonínská</w:t>
            </w:r>
            <w:r>
              <w:rPr>
                <w:rFonts w:ascii="Calibri" w:hAnsi="Calibri"/>
                <w:spacing w:val="-13"/>
                <w:w w:val="105"/>
                <w:sz w:val="13"/>
              </w:rPr>
              <w:t xml:space="preserve"> </w:t>
            </w:r>
            <w:r>
              <w:rPr>
                <w:rFonts w:ascii="Calibri" w:hAnsi="Calibri"/>
                <w:spacing w:val="-5"/>
                <w:w w:val="105"/>
                <w:sz w:val="13"/>
              </w:rPr>
              <w:t>548/1,</w:t>
            </w:r>
            <w:r>
              <w:rPr>
                <w:rFonts w:ascii="Calibri" w:hAnsi="Calibri"/>
                <w:spacing w:val="-10"/>
                <w:w w:val="105"/>
                <w:sz w:val="13"/>
              </w:rPr>
              <w:t xml:space="preserve"> </w:t>
            </w:r>
            <w:r>
              <w:rPr>
                <w:rFonts w:ascii="Calibri" w:hAnsi="Calibri"/>
                <w:spacing w:val="1"/>
                <w:w w:val="105"/>
                <w:sz w:val="13"/>
              </w:rPr>
              <w:t>Veveří,</w:t>
            </w:r>
            <w:r>
              <w:rPr>
                <w:rFonts w:ascii="Calibri" w:hAnsi="Calibri"/>
                <w:spacing w:val="-9"/>
                <w:w w:val="105"/>
                <w:sz w:val="13"/>
              </w:rPr>
              <w:t xml:space="preserve"> </w:t>
            </w:r>
            <w:r>
              <w:rPr>
                <w:rFonts w:ascii="Calibri" w:hAnsi="Calibri"/>
                <w:spacing w:val="-6"/>
                <w:w w:val="105"/>
                <w:sz w:val="13"/>
              </w:rPr>
              <w:t>60200</w:t>
            </w:r>
            <w:r>
              <w:rPr>
                <w:rFonts w:ascii="Calibri" w:hAnsi="Calibri"/>
                <w:spacing w:val="-16"/>
                <w:w w:val="105"/>
                <w:sz w:val="13"/>
              </w:rPr>
              <w:t xml:space="preserve"> </w:t>
            </w:r>
            <w:r>
              <w:rPr>
                <w:rFonts w:ascii="Calibri" w:hAnsi="Calibri"/>
                <w:spacing w:val="-1"/>
                <w:w w:val="105"/>
                <w:sz w:val="13"/>
              </w:rPr>
              <w:t>Brno</w:t>
            </w:r>
          </w:p>
        </w:tc>
        <w:tc>
          <w:tcPr>
            <w:tcW w:w="995" w:type="dxa"/>
            <w:tcBorders>
              <w:top w:val="single" w:sz="4" w:space="0" w:color="000000"/>
              <w:left w:val="single" w:sz="8" w:space="0" w:color="000000"/>
              <w:bottom w:val="single" w:sz="4" w:space="0" w:color="000000"/>
              <w:right w:val="single" w:sz="0" w:space="0" w:color="000000"/>
            </w:tcBorders>
          </w:tcPr>
          <w:p w14:paraId="56658474" w14:textId="77777777" w:rsidR="00480A52" w:rsidRDefault="00480A52" w:rsidP="00480A52">
            <w:pPr>
              <w:pStyle w:val="TableParagraph"/>
              <w:spacing w:before="13" w:line="156" w:lineRule="exact"/>
              <w:ind w:left="17"/>
              <w:jc w:val="both"/>
              <w:rPr>
                <w:rFonts w:ascii="Calibri" w:eastAsia="Calibri" w:hAnsi="Calibri" w:cs="Calibri"/>
                <w:sz w:val="13"/>
                <w:szCs w:val="13"/>
              </w:rPr>
            </w:pPr>
            <w:r>
              <w:rPr>
                <w:rFonts w:ascii="Calibri" w:hAnsi="Calibri"/>
                <w:spacing w:val="-1"/>
                <w:sz w:val="13"/>
              </w:rPr>
              <w:t>ostatní</w:t>
            </w:r>
            <w:r>
              <w:rPr>
                <w:rFonts w:ascii="Calibri" w:hAnsi="Calibri"/>
                <w:spacing w:val="13"/>
                <w:sz w:val="13"/>
              </w:rPr>
              <w:t xml:space="preserve"> </w:t>
            </w:r>
            <w:r>
              <w:rPr>
                <w:rFonts w:ascii="Calibri" w:hAnsi="Calibri"/>
                <w:sz w:val="13"/>
              </w:rPr>
              <w:t>plocha</w:t>
            </w:r>
          </w:p>
        </w:tc>
        <w:tc>
          <w:tcPr>
            <w:tcW w:w="997" w:type="dxa"/>
            <w:tcBorders>
              <w:top w:val="single" w:sz="4" w:space="0" w:color="000000"/>
              <w:left w:val="single" w:sz="0" w:space="0" w:color="000000"/>
              <w:bottom w:val="single" w:sz="4" w:space="0" w:color="000000"/>
              <w:right w:val="single" w:sz="0" w:space="0" w:color="000000"/>
            </w:tcBorders>
          </w:tcPr>
          <w:p w14:paraId="0F972CB0" w14:textId="77777777" w:rsidR="00480A52" w:rsidRDefault="00480A52" w:rsidP="00480A52">
            <w:pPr>
              <w:pStyle w:val="TableParagraph"/>
              <w:spacing w:before="13" w:line="156" w:lineRule="exact"/>
              <w:ind w:left="26"/>
              <w:jc w:val="both"/>
              <w:rPr>
                <w:rFonts w:ascii="Calibri" w:eastAsia="Calibri" w:hAnsi="Calibri" w:cs="Calibri"/>
                <w:sz w:val="13"/>
                <w:szCs w:val="13"/>
              </w:rPr>
            </w:pPr>
            <w:r>
              <w:rPr>
                <w:rFonts w:ascii="Calibri" w:hAnsi="Calibri"/>
                <w:spacing w:val="2"/>
                <w:w w:val="105"/>
                <w:sz w:val="13"/>
              </w:rPr>
              <w:t>zeleň</w:t>
            </w:r>
          </w:p>
        </w:tc>
      </w:tr>
      <w:tr w:rsidR="00480A52" w14:paraId="48AA52AB" w14:textId="77777777" w:rsidTr="00480A52">
        <w:trPr>
          <w:trHeight w:hRule="exact" w:val="175"/>
        </w:trPr>
        <w:tc>
          <w:tcPr>
            <w:tcW w:w="839" w:type="dxa"/>
            <w:tcBorders>
              <w:top w:val="single" w:sz="4" w:space="0" w:color="000000"/>
              <w:left w:val="single" w:sz="5" w:space="0" w:color="000000"/>
              <w:bottom w:val="single" w:sz="8" w:space="0" w:color="000000"/>
              <w:right w:val="single" w:sz="0" w:space="0" w:color="000000"/>
            </w:tcBorders>
          </w:tcPr>
          <w:p w14:paraId="712054C2" w14:textId="77777777" w:rsidR="00480A52" w:rsidRDefault="00480A52" w:rsidP="00480A52">
            <w:pPr>
              <w:pStyle w:val="TableParagraph"/>
              <w:spacing w:before="3" w:line="156" w:lineRule="exact"/>
              <w:ind w:left="15"/>
              <w:jc w:val="both"/>
              <w:rPr>
                <w:rFonts w:ascii="Calibri" w:eastAsia="Calibri" w:hAnsi="Calibri" w:cs="Calibri"/>
                <w:sz w:val="13"/>
                <w:szCs w:val="13"/>
              </w:rPr>
            </w:pPr>
            <w:r>
              <w:rPr>
                <w:rFonts w:ascii="Calibri"/>
                <w:spacing w:val="-5"/>
                <w:w w:val="105"/>
                <w:sz w:val="13"/>
              </w:rPr>
              <w:t>1052/1</w:t>
            </w:r>
          </w:p>
        </w:tc>
        <w:tc>
          <w:tcPr>
            <w:tcW w:w="1078" w:type="dxa"/>
            <w:tcBorders>
              <w:top w:val="single" w:sz="4" w:space="0" w:color="000000"/>
              <w:left w:val="single" w:sz="0" w:space="0" w:color="000000"/>
              <w:bottom w:val="single" w:sz="8" w:space="0" w:color="000000"/>
              <w:right w:val="single" w:sz="0" w:space="0" w:color="000000"/>
            </w:tcBorders>
          </w:tcPr>
          <w:p w14:paraId="00607A96" w14:textId="77777777" w:rsidR="00480A52" w:rsidRDefault="00480A52" w:rsidP="00480A52">
            <w:pPr>
              <w:pStyle w:val="TableParagraph"/>
              <w:spacing w:before="3" w:line="156" w:lineRule="exact"/>
              <w:ind w:left="27"/>
              <w:jc w:val="both"/>
              <w:rPr>
                <w:rFonts w:ascii="Calibri" w:eastAsia="Calibri" w:hAnsi="Calibri" w:cs="Calibri"/>
                <w:sz w:val="13"/>
                <w:szCs w:val="13"/>
              </w:rPr>
            </w:pPr>
            <w:r>
              <w:rPr>
                <w:rFonts w:ascii="Calibri" w:hAnsi="Calibri"/>
                <w:spacing w:val="1"/>
                <w:w w:val="105"/>
                <w:sz w:val="13"/>
              </w:rPr>
              <w:t>Veveří</w:t>
            </w:r>
            <w:r>
              <w:rPr>
                <w:rFonts w:ascii="Calibri" w:hAnsi="Calibri"/>
                <w:spacing w:val="-17"/>
                <w:w w:val="105"/>
                <w:sz w:val="13"/>
              </w:rPr>
              <w:t xml:space="preserve"> </w:t>
            </w:r>
            <w:r>
              <w:rPr>
                <w:rFonts w:ascii="Calibri" w:hAnsi="Calibri"/>
                <w:spacing w:val="-5"/>
                <w:w w:val="105"/>
                <w:sz w:val="13"/>
              </w:rPr>
              <w:t>[610372]</w:t>
            </w:r>
          </w:p>
        </w:tc>
        <w:tc>
          <w:tcPr>
            <w:tcW w:w="673" w:type="dxa"/>
            <w:tcBorders>
              <w:top w:val="single" w:sz="4" w:space="0" w:color="000000"/>
              <w:left w:val="single" w:sz="0" w:space="0" w:color="000000"/>
              <w:bottom w:val="single" w:sz="8" w:space="0" w:color="000000"/>
              <w:right w:val="single" w:sz="0" w:space="0" w:color="000000"/>
            </w:tcBorders>
          </w:tcPr>
          <w:p w14:paraId="104B7362" w14:textId="77777777" w:rsidR="00480A52" w:rsidRDefault="00480A52" w:rsidP="00480A52">
            <w:pPr>
              <w:pStyle w:val="TableParagraph"/>
              <w:spacing w:before="3" w:line="156" w:lineRule="exact"/>
              <w:ind w:left="27"/>
              <w:jc w:val="both"/>
              <w:rPr>
                <w:rFonts w:ascii="Calibri" w:eastAsia="Calibri" w:hAnsi="Calibri" w:cs="Calibri"/>
                <w:sz w:val="13"/>
                <w:szCs w:val="13"/>
              </w:rPr>
            </w:pPr>
            <w:r>
              <w:rPr>
                <w:rFonts w:ascii="Calibri"/>
                <w:spacing w:val="-7"/>
                <w:w w:val="105"/>
                <w:sz w:val="13"/>
              </w:rPr>
              <w:t>60000</w:t>
            </w:r>
          </w:p>
        </w:tc>
        <w:tc>
          <w:tcPr>
            <w:tcW w:w="494" w:type="dxa"/>
            <w:tcBorders>
              <w:top w:val="single" w:sz="4" w:space="0" w:color="000000"/>
              <w:left w:val="single" w:sz="0" w:space="0" w:color="000000"/>
              <w:bottom w:val="single" w:sz="8" w:space="0" w:color="000000"/>
              <w:right w:val="single" w:sz="0" w:space="0" w:color="000000"/>
            </w:tcBorders>
          </w:tcPr>
          <w:p w14:paraId="3996347F" w14:textId="77777777" w:rsidR="00480A52" w:rsidRDefault="00480A52" w:rsidP="00480A52">
            <w:pPr>
              <w:pStyle w:val="TableParagraph"/>
              <w:spacing w:before="3" w:line="156" w:lineRule="exact"/>
              <w:ind w:left="27"/>
              <w:jc w:val="both"/>
              <w:rPr>
                <w:rFonts w:ascii="Calibri" w:eastAsia="Calibri" w:hAnsi="Calibri" w:cs="Calibri"/>
                <w:sz w:val="13"/>
                <w:szCs w:val="13"/>
              </w:rPr>
            </w:pPr>
            <w:r>
              <w:rPr>
                <w:rFonts w:ascii="Calibri"/>
                <w:spacing w:val="-6"/>
                <w:w w:val="105"/>
                <w:sz w:val="13"/>
              </w:rPr>
              <w:t>14978</w:t>
            </w:r>
          </w:p>
        </w:tc>
        <w:tc>
          <w:tcPr>
            <w:tcW w:w="5336" w:type="dxa"/>
            <w:tcBorders>
              <w:top w:val="single" w:sz="4" w:space="0" w:color="000000"/>
              <w:left w:val="single" w:sz="0" w:space="0" w:color="000000"/>
              <w:bottom w:val="single" w:sz="8" w:space="0" w:color="000000"/>
              <w:right w:val="single" w:sz="8" w:space="0" w:color="000000"/>
            </w:tcBorders>
          </w:tcPr>
          <w:p w14:paraId="5268AF54" w14:textId="77777777" w:rsidR="00480A52" w:rsidRDefault="00480A52" w:rsidP="00480A52">
            <w:pPr>
              <w:pStyle w:val="TableParagraph"/>
              <w:spacing w:before="3" w:line="156" w:lineRule="exact"/>
              <w:ind w:left="27"/>
              <w:jc w:val="both"/>
              <w:rPr>
                <w:rFonts w:ascii="Calibri" w:eastAsia="Calibri" w:hAnsi="Calibri" w:cs="Calibri"/>
                <w:sz w:val="13"/>
                <w:szCs w:val="13"/>
              </w:rPr>
            </w:pPr>
            <w:r>
              <w:rPr>
                <w:rFonts w:ascii="Calibri" w:hAnsi="Calibri"/>
                <w:spacing w:val="1"/>
                <w:w w:val="105"/>
                <w:sz w:val="13"/>
              </w:rPr>
              <w:t>Česká</w:t>
            </w:r>
            <w:r>
              <w:rPr>
                <w:rFonts w:ascii="Calibri" w:hAnsi="Calibri"/>
                <w:spacing w:val="-14"/>
                <w:w w:val="105"/>
                <w:sz w:val="13"/>
              </w:rPr>
              <w:t xml:space="preserve"> </w:t>
            </w:r>
            <w:r>
              <w:rPr>
                <w:rFonts w:ascii="Calibri" w:hAnsi="Calibri"/>
                <w:spacing w:val="1"/>
                <w:w w:val="105"/>
                <w:sz w:val="13"/>
              </w:rPr>
              <w:t>republika;</w:t>
            </w:r>
            <w:r>
              <w:rPr>
                <w:rFonts w:ascii="Calibri" w:hAnsi="Calibri"/>
                <w:spacing w:val="-12"/>
                <w:w w:val="105"/>
                <w:sz w:val="13"/>
              </w:rPr>
              <w:t xml:space="preserve"> </w:t>
            </w:r>
            <w:r>
              <w:rPr>
                <w:rFonts w:ascii="Calibri" w:hAnsi="Calibri"/>
                <w:w w:val="105"/>
                <w:sz w:val="13"/>
              </w:rPr>
              <w:t>Příslušnost</w:t>
            </w:r>
            <w:r>
              <w:rPr>
                <w:rFonts w:ascii="Calibri" w:hAnsi="Calibri"/>
                <w:spacing w:val="-13"/>
                <w:w w:val="105"/>
                <w:sz w:val="13"/>
              </w:rPr>
              <w:t xml:space="preserve"> </w:t>
            </w:r>
            <w:r>
              <w:rPr>
                <w:rFonts w:ascii="Calibri" w:hAnsi="Calibri"/>
                <w:w w:val="105"/>
                <w:sz w:val="13"/>
              </w:rPr>
              <w:t>hospodařit:</w:t>
            </w:r>
            <w:r>
              <w:rPr>
                <w:rFonts w:ascii="Calibri" w:hAnsi="Calibri"/>
                <w:spacing w:val="-12"/>
                <w:w w:val="105"/>
                <w:sz w:val="13"/>
              </w:rPr>
              <w:t xml:space="preserve"> </w:t>
            </w:r>
            <w:r>
              <w:rPr>
                <w:rFonts w:ascii="Calibri" w:hAnsi="Calibri"/>
                <w:spacing w:val="-4"/>
                <w:w w:val="105"/>
                <w:sz w:val="13"/>
              </w:rPr>
              <w:t>Úřad</w:t>
            </w:r>
            <w:r>
              <w:rPr>
                <w:rFonts w:ascii="Calibri" w:hAnsi="Calibri"/>
                <w:spacing w:val="-12"/>
                <w:w w:val="105"/>
                <w:sz w:val="13"/>
              </w:rPr>
              <w:t xml:space="preserve"> </w:t>
            </w:r>
            <w:r>
              <w:rPr>
                <w:rFonts w:ascii="Calibri" w:hAnsi="Calibri"/>
                <w:spacing w:val="-1"/>
                <w:w w:val="105"/>
                <w:sz w:val="13"/>
              </w:rPr>
              <w:t>pro</w:t>
            </w:r>
            <w:r>
              <w:rPr>
                <w:rFonts w:ascii="Calibri" w:hAnsi="Calibri"/>
                <w:spacing w:val="-12"/>
                <w:w w:val="105"/>
                <w:sz w:val="13"/>
              </w:rPr>
              <w:t xml:space="preserve"> </w:t>
            </w:r>
            <w:r>
              <w:rPr>
                <w:rFonts w:ascii="Calibri" w:hAnsi="Calibri"/>
                <w:w w:val="105"/>
                <w:sz w:val="13"/>
              </w:rPr>
              <w:t>zastupování</w:t>
            </w:r>
            <w:r>
              <w:rPr>
                <w:rFonts w:ascii="Calibri" w:hAnsi="Calibri"/>
                <w:spacing w:val="-16"/>
                <w:w w:val="105"/>
                <w:sz w:val="13"/>
              </w:rPr>
              <w:t xml:space="preserve"> </w:t>
            </w:r>
            <w:r>
              <w:rPr>
                <w:rFonts w:ascii="Calibri" w:hAnsi="Calibri"/>
                <w:spacing w:val="-1"/>
                <w:w w:val="105"/>
                <w:sz w:val="13"/>
              </w:rPr>
              <w:t>státu</w:t>
            </w:r>
            <w:r>
              <w:rPr>
                <w:rFonts w:ascii="Calibri" w:hAnsi="Calibri"/>
                <w:spacing w:val="-12"/>
                <w:w w:val="105"/>
                <w:sz w:val="13"/>
              </w:rPr>
              <w:t xml:space="preserve"> </w:t>
            </w:r>
            <w:r>
              <w:rPr>
                <w:rFonts w:ascii="Calibri" w:hAnsi="Calibri"/>
                <w:w w:val="105"/>
                <w:sz w:val="13"/>
              </w:rPr>
              <w:t>ve</w:t>
            </w:r>
            <w:r>
              <w:rPr>
                <w:rFonts w:ascii="Calibri" w:hAnsi="Calibri"/>
                <w:spacing w:val="-8"/>
                <w:w w:val="105"/>
                <w:sz w:val="13"/>
              </w:rPr>
              <w:t xml:space="preserve"> </w:t>
            </w:r>
            <w:r>
              <w:rPr>
                <w:rFonts w:ascii="Calibri" w:hAnsi="Calibri"/>
                <w:w w:val="105"/>
                <w:sz w:val="13"/>
              </w:rPr>
              <w:t>věcech</w:t>
            </w:r>
            <w:r>
              <w:rPr>
                <w:rFonts w:ascii="Calibri" w:hAnsi="Calibri"/>
                <w:spacing w:val="-13"/>
                <w:w w:val="105"/>
                <w:sz w:val="13"/>
              </w:rPr>
              <w:t xml:space="preserve"> </w:t>
            </w:r>
            <w:r>
              <w:rPr>
                <w:rFonts w:ascii="Calibri" w:hAnsi="Calibri"/>
                <w:w w:val="105"/>
                <w:sz w:val="13"/>
              </w:rPr>
              <w:t>majetkových</w:t>
            </w:r>
          </w:p>
        </w:tc>
        <w:tc>
          <w:tcPr>
            <w:tcW w:w="995" w:type="dxa"/>
            <w:tcBorders>
              <w:top w:val="single" w:sz="4" w:space="0" w:color="000000"/>
              <w:left w:val="single" w:sz="8" w:space="0" w:color="000000"/>
              <w:bottom w:val="single" w:sz="8" w:space="0" w:color="000000"/>
              <w:right w:val="single" w:sz="0" w:space="0" w:color="000000"/>
            </w:tcBorders>
          </w:tcPr>
          <w:p w14:paraId="151B089A" w14:textId="77777777" w:rsidR="00480A52" w:rsidRDefault="00480A52" w:rsidP="00480A52">
            <w:pPr>
              <w:pStyle w:val="TableParagraph"/>
              <w:spacing w:before="3" w:line="156" w:lineRule="exact"/>
              <w:ind w:left="16"/>
              <w:jc w:val="both"/>
              <w:rPr>
                <w:rFonts w:ascii="Calibri" w:eastAsia="Calibri" w:hAnsi="Calibri" w:cs="Calibri"/>
                <w:sz w:val="13"/>
                <w:szCs w:val="13"/>
              </w:rPr>
            </w:pPr>
            <w:r>
              <w:rPr>
                <w:rFonts w:ascii="Calibri" w:hAnsi="Calibri"/>
                <w:spacing w:val="-1"/>
                <w:sz w:val="13"/>
              </w:rPr>
              <w:t>ostatní</w:t>
            </w:r>
            <w:r>
              <w:rPr>
                <w:rFonts w:ascii="Calibri" w:hAnsi="Calibri"/>
                <w:spacing w:val="19"/>
                <w:sz w:val="13"/>
              </w:rPr>
              <w:t xml:space="preserve"> </w:t>
            </w:r>
            <w:r>
              <w:rPr>
                <w:rFonts w:ascii="Calibri" w:hAnsi="Calibri"/>
                <w:sz w:val="13"/>
              </w:rPr>
              <w:t>plocha</w:t>
            </w:r>
          </w:p>
        </w:tc>
        <w:tc>
          <w:tcPr>
            <w:tcW w:w="997" w:type="dxa"/>
            <w:tcBorders>
              <w:top w:val="single" w:sz="4" w:space="0" w:color="000000"/>
              <w:left w:val="single" w:sz="0" w:space="0" w:color="000000"/>
              <w:bottom w:val="single" w:sz="8" w:space="0" w:color="000000"/>
              <w:right w:val="single" w:sz="0" w:space="0" w:color="000000"/>
            </w:tcBorders>
          </w:tcPr>
          <w:p w14:paraId="4925C2AD" w14:textId="77777777" w:rsidR="00480A52" w:rsidRDefault="00480A52" w:rsidP="00480A52">
            <w:pPr>
              <w:pStyle w:val="TableParagraph"/>
              <w:spacing w:before="3" w:line="156" w:lineRule="exact"/>
              <w:ind w:left="26"/>
              <w:jc w:val="both"/>
              <w:rPr>
                <w:rFonts w:ascii="Calibri" w:eastAsia="Calibri" w:hAnsi="Calibri" w:cs="Calibri"/>
                <w:sz w:val="13"/>
                <w:szCs w:val="13"/>
              </w:rPr>
            </w:pPr>
            <w:r>
              <w:rPr>
                <w:rFonts w:ascii="Calibri" w:hAnsi="Calibri"/>
                <w:spacing w:val="-1"/>
                <w:w w:val="105"/>
                <w:sz w:val="13"/>
              </w:rPr>
              <w:t>ostatní</w:t>
            </w:r>
            <w:r>
              <w:rPr>
                <w:rFonts w:ascii="Calibri" w:hAnsi="Calibri"/>
                <w:spacing w:val="-23"/>
                <w:w w:val="105"/>
                <w:sz w:val="13"/>
              </w:rPr>
              <w:t xml:space="preserve"> </w:t>
            </w:r>
            <w:r>
              <w:rPr>
                <w:rFonts w:ascii="Calibri" w:hAnsi="Calibri"/>
                <w:spacing w:val="1"/>
                <w:w w:val="105"/>
                <w:sz w:val="13"/>
              </w:rPr>
              <w:t>plocha</w:t>
            </w:r>
          </w:p>
        </w:tc>
      </w:tr>
    </w:tbl>
    <w:p w14:paraId="35945856" w14:textId="77777777" w:rsidR="00162A4F" w:rsidRDefault="00C96470" w:rsidP="002D1567">
      <w:pPr>
        <w:numPr>
          <w:ilvl w:val="2"/>
          <w:numId w:val="6"/>
        </w:numPr>
        <w:tabs>
          <w:tab w:val="left" w:pos="2698"/>
        </w:tabs>
        <w:spacing w:before="76"/>
        <w:ind w:left="2188" w:hanging="271"/>
        <w:jc w:val="both"/>
        <w:rPr>
          <w:rFonts w:ascii="Arial Narrow" w:eastAsia="Arial Narrow" w:hAnsi="Arial Narrow" w:cs="Arial Narrow"/>
          <w:sz w:val="20"/>
          <w:szCs w:val="20"/>
        </w:rPr>
      </w:pPr>
      <w:r>
        <w:rPr>
          <w:rFonts w:ascii="Arial Narrow" w:hAnsi="Arial Narrow"/>
          <w:sz w:val="16"/>
        </w:rPr>
        <w:t>SEZNAM</w:t>
      </w:r>
      <w:r>
        <w:rPr>
          <w:rFonts w:ascii="Arial Narrow" w:hAnsi="Arial Narrow"/>
          <w:spacing w:val="-7"/>
          <w:sz w:val="16"/>
        </w:rPr>
        <w:t xml:space="preserve"> </w:t>
      </w:r>
      <w:r>
        <w:rPr>
          <w:rFonts w:ascii="Arial Narrow" w:hAnsi="Arial Narrow"/>
          <w:sz w:val="16"/>
        </w:rPr>
        <w:t>POZEMKŮ</w:t>
      </w:r>
      <w:r>
        <w:rPr>
          <w:rFonts w:ascii="Arial Narrow" w:hAnsi="Arial Narrow"/>
          <w:spacing w:val="-7"/>
          <w:sz w:val="16"/>
        </w:rPr>
        <w:t xml:space="preserve"> </w:t>
      </w:r>
      <w:r>
        <w:rPr>
          <w:rFonts w:ascii="Arial Narrow" w:hAnsi="Arial Narrow"/>
          <w:sz w:val="16"/>
        </w:rPr>
        <w:t>PODLE</w:t>
      </w:r>
      <w:r>
        <w:rPr>
          <w:rFonts w:ascii="Arial Narrow" w:hAnsi="Arial Narrow"/>
          <w:spacing w:val="-6"/>
          <w:sz w:val="16"/>
        </w:rPr>
        <w:t xml:space="preserve"> </w:t>
      </w:r>
      <w:r>
        <w:rPr>
          <w:rFonts w:ascii="Arial Narrow" w:hAnsi="Arial Narrow"/>
          <w:spacing w:val="-1"/>
          <w:sz w:val="16"/>
        </w:rPr>
        <w:t>KATASTRU</w:t>
      </w:r>
      <w:r>
        <w:rPr>
          <w:rFonts w:ascii="Arial Narrow" w:hAnsi="Arial Narrow"/>
          <w:spacing w:val="-7"/>
          <w:sz w:val="16"/>
        </w:rPr>
        <w:t xml:space="preserve"> </w:t>
      </w:r>
      <w:r>
        <w:rPr>
          <w:rFonts w:ascii="Arial Narrow" w:hAnsi="Arial Narrow"/>
          <w:sz w:val="16"/>
        </w:rPr>
        <w:t>NEMOVITOSTÍ</w:t>
      </w:r>
      <w:r>
        <w:rPr>
          <w:rFonts w:ascii="Arial Narrow" w:hAnsi="Arial Narrow"/>
          <w:sz w:val="20"/>
        </w:rPr>
        <w:t>,</w:t>
      </w:r>
      <w:r>
        <w:rPr>
          <w:rFonts w:ascii="Arial Narrow" w:hAnsi="Arial Narrow"/>
          <w:spacing w:val="-15"/>
          <w:sz w:val="20"/>
        </w:rPr>
        <w:t xml:space="preserve"> </w:t>
      </w:r>
      <w:r>
        <w:rPr>
          <w:rFonts w:ascii="Arial Narrow" w:hAnsi="Arial Narrow"/>
          <w:sz w:val="16"/>
        </w:rPr>
        <w:t>NA</w:t>
      </w:r>
      <w:r>
        <w:rPr>
          <w:rFonts w:ascii="Arial Narrow" w:hAnsi="Arial Narrow"/>
          <w:spacing w:val="-7"/>
          <w:sz w:val="16"/>
        </w:rPr>
        <w:t xml:space="preserve"> </w:t>
      </w:r>
      <w:r>
        <w:rPr>
          <w:rFonts w:ascii="Arial Narrow" w:hAnsi="Arial Narrow"/>
          <w:sz w:val="16"/>
        </w:rPr>
        <w:t>KTERÝCH</w:t>
      </w:r>
      <w:r>
        <w:rPr>
          <w:rFonts w:ascii="Arial Narrow" w:hAnsi="Arial Narrow"/>
          <w:spacing w:val="-6"/>
          <w:sz w:val="16"/>
        </w:rPr>
        <w:t xml:space="preserve"> </w:t>
      </w:r>
      <w:r>
        <w:rPr>
          <w:rFonts w:ascii="Arial Narrow" w:hAnsi="Arial Narrow"/>
          <w:sz w:val="16"/>
        </w:rPr>
        <w:t>SE</w:t>
      </w:r>
      <w:r>
        <w:rPr>
          <w:rFonts w:ascii="Arial Narrow" w:hAnsi="Arial Narrow"/>
          <w:spacing w:val="-7"/>
          <w:sz w:val="16"/>
        </w:rPr>
        <w:t xml:space="preserve"> </w:t>
      </w:r>
      <w:r>
        <w:rPr>
          <w:rFonts w:ascii="Arial Narrow" w:hAnsi="Arial Narrow"/>
          <w:sz w:val="16"/>
        </w:rPr>
        <w:t>STAVBA</w:t>
      </w:r>
      <w:r>
        <w:rPr>
          <w:rFonts w:ascii="Arial Narrow" w:hAnsi="Arial Narrow"/>
          <w:spacing w:val="-6"/>
          <w:sz w:val="16"/>
        </w:rPr>
        <w:t xml:space="preserve"> </w:t>
      </w:r>
      <w:r>
        <w:rPr>
          <w:rFonts w:ascii="Arial Narrow" w:hAnsi="Arial Narrow"/>
          <w:sz w:val="16"/>
        </w:rPr>
        <w:t>UMÍSŤUJE</w:t>
      </w:r>
      <w:r>
        <w:rPr>
          <w:rFonts w:ascii="Arial Narrow" w:hAnsi="Arial Narrow"/>
          <w:spacing w:val="-7"/>
          <w:sz w:val="16"/>
        </w:rPr>
        <w:t xml:space="preserve"> </w:t>
      </w:r>
      <w:r>
        <w:rPr>
          <w:rFonts w:ascii="Arial Narrow" w:hAnsi="Arial Narrow"/>
          <w:sz w:val="16"/>
        </w:rPr>
        <w:t>A</w:t>
      </w:r>
      <w:r>
        <w:rPr>
          <w:rFonts w:ascii="Arial Narrow" w:hAnsi="Arial Narrow"/>
          <w:spacing w:val="-6"/>
          <w:sz w:val="16"/>
        </w:rPr>
        <w:t xml:space="preserve"> </w:t>
      </w:r>
      <w:r>
        <w:rPr>
          <w:rFonts w:ascii="Arial Narrow" w:hAnsi="Arial Narrow"/>
          <w:spacing w:val="-1"/>
          <w:sz w:val="16"/>
        </w:rPr>
        <w:t>PROVÁDÍ</w:t>
      </w:r>
      <w:r>
        <w:rPr>
          <w:rFonts w:ascii="Arial Narrow" w:hAnsi="Arial Narrow"/>
          <w:spacing w:val="-1"/>
          <w:sz w:val="20"/>
        </w:rPr>
        <w:t>,</w:t>
      </w:r>
    </w:p>
    <w:p w14:paraId="170DA7AC" w14:textId="77777777" w:rsidR="00162A4F" w:rsidRDefault="00162A4F" w:rsidP="002D1567">
      <w:pPr>
        <w:spacing w:before="3"/>
        <w:jc w:val="both"/>
        <w:rPr>
          <w:rFonts w:ascii="Arial Narrow" w:eastAsia="Arial Narrow" w:hAnsi="Arial Narrow" w:cs="Arial Narrow"/>
          <w:sz w:val="5"/>
          <w:szCs w:val="5"/>
        </w:rPr>
      </w:pPr>
    </w:p>
    <w:p w14:paraId="2C7DBD87" w14:textId="49325292" w:rsidR="00162A4F" w:rsidRDefault="00162A4F" w:rsidP="002D1567">
      <w:pPr>
        <w:jc w:val="both"/>
        <w:rPr>
          <w:rFonts w:ascii="Arial Narrow" w:eastAsia="Arial Narrow" w:hAnsi="Arial Narrow" w:cs="Arial Narrow"/>
          <w:sz w:val="20"/>
          <w:szCs w:val="20"/>
        </w:rPr>
      </w:pPr>
    </w:p>
    <w:p w14:paraId="2A968CD2" w14:textId="77777777" w:rsidR="00480A52" w:rsidRDefault="00480A52" w:rsidP="002D1567">
      <w:pPr>
        <w:jc w:val="both"/>
        <w:rPr>
          <w:rFonts w:ascii="Arial Narrow" w:eastAsia="Arial Narrow" w:hAnsi="Arial Narrow" w:cs="Arial Narrow"/>
          <w:sz w:val="20"/>
          <w:szCs w:val="20"/>
        </w:rPr>
      </w:pPr>
    </w:p>
    <w:p w14:paraId="6EDCBF4E" w14:textId="77777777" w:rsidR="00162A4F" w:rsidRDefault="00C96470" w:rsidP="002D1567">
      <w:pPr>
        <w:numPr>
          <w:ilvl w:val="2"/>
          <w:numId w:val="6"/>
        </w:numPr>
        <w:tabs>
          <w:tab w:val="left" w:pos="2698"/>
        </w:tabs>
        <w:spacing w:before="153" w:line="258" w:lineRule="auto"/>
        <w:ind w:left="2188" w:right="446" w:hanging="371"/>
        <w:jc w:val="both"/>
        <w:rPr>
          <w:rFonts w:ascii="Arial Narrow" w:eastAsia="Arial Narrow" w:hAnsi="Arial Narrow" w:cs="Arial Narrow"/>
          <w:sz w:val="20"/>
          <w:szCs w:val="20"/>
        </w:rPr>
      </w:pPr>
      <w:r>
        <w:rPr>
          <w:rFonts w:ascii="Arial Narrow" w:hAnsi="Arial Narrow"/>
          <w:sz w:val="16"/>
        </w:rPr>
        <w:t>SEZNAM</w:t>
      </w:r>
      <w:r>
        <w:rPr>
          <w:rFonts w:ascii="Arial Narrow" w:hAnsi="Arial Narrow"/>
          <w:spacing w:val="23"/>
          <w:sz w:val="16"/>
        </w:rPr>
        <w:t xml:space="preserve"> </w:t>
      </w:r>
      <w:r>
        <w:rPr>
          <w:rFonts w:ascii="Arial Narrow" w:hAnsi="Arial Narrow"/>
          <w:sz w:val="16"/>
        </w:rPr>
        <w:t>POZEMKŮ</w:t>
      </w:r>
      <w:r>
        <w:rPr>
          <w:rFonts w:ascii="Arial Narrow" w:hAnsi="Arial Narrow"/>
          <w:spacing w:val="24"/>
          <w:sz w:val="16"/>
        </w:rPr>
        <w:t xml:space="preserve"> </w:t>
      </w:r>
      <w:r>
        <w:rPr>
          <w:rFonts w:ascii="Arial Narrow" w:hAnsi="Arial Narrow"/>
          <w:sz w:val="16"/>
        </w:rPr>
        <w:t>PODLE</w:t>
      </w:r>
      <w:r>
        <w:rPr>
          <w:rFonts w:ascii="Arial Narrow" w:hAnsi="Arial Narrow"/>
          <w:spacing w:val="23"/>
          <w:sz w:val="16"/>
        </w:rPr>
        <w:t xml:space="preserve"> </w:t>
      </w:r>
      <w:r>
        <w:rPr>
          <w:rFonts w:ascii="Arial Narrow" w:hAnsi="Arial Narrow"/>
          <w:sz w:val="16"/>
        </w:rPr>
        <w:t>KATASTRU</w:t>
      </w:r>
      <w:r>
        <w:rPr>
          <w:rFonts w:ascii="Arial Narrow" w:hAnsi="Arial Narrow"/>
          <w:spacing w:val="24"/>
          <w:sz w:val="16"/>
        </w:rPr>
        <w:t xml:space="preserve"> </w:t>
      </w:r>
      <w:r>
        <w:rPr>
          <w:rFonts w:ascii="Arial Narrow" w:hAnsi="Arial Narrow"/>
          <w:spacing w:val="-1"/>
          <w:sz w:val="16"/>
        </w:rPr>
        <w:t>NEMOVITOSTÍ</w:t>
      </w:r>
      <w:r>
        <w:rPr>
          <w:rFonts w:ascii="Arial Narrow" w:hAnsi="Arial Narrow"/>
          <w:spacing w:val="-1"/>
          <w:sz w:val="20"/>
        </w:rPr>
        <w:t>,</w:t>
      </w:r>
      <w:r>
        <w:rPr>
          <w:rFonts w:ascii="Arial Narrow" w:hAnsi="Arial Narrow"/>
          <w:spacing w:val="15"/>
          <w:sz w:val="20"/>
        </w:rPr>
        <w:t xml:space="preserve"> </w:t>
      </w:r>
      <w:r>
        <w:rPr>
          <w:rFonts w:ascii="Arial Narrow" w:hAnsi="Arial Narrow"/>
          <w:sz w:val="16"/>
        </w:rPr>
        <w:t>NA</w:t>
      </w:r>
      <w:r>
        <w:rPr>
          <w:rFonts w:ascii="Arial Narrow" w:hAnsi="Arial Narrow"/>
          <w:spacing w:val="23"/>
          <w:sz w:val="16"/>
        </w:rPr>
        <w:t xml:space="preserve"> </w:t>
      </w:r>
      <w:r>
        <w:rPr>
          <w:rFonts w:ascii="Arial Narrow" w:hAnsi="Arial Narrow"/>
          <w:sz w:val="16"/>
        </w:rPr>
        <w:t>KTERÝCH</w:t>
      </w:r>
      <w:r>
        <w:rPr>
          <w:rFonts w:ascii="Arial Narrow" w:hAnsi="Arial Narrow"/>
          <w:spacing w:val="24"/>
          <w:sz w:val="16"/>
        </w:rPr>
        <w:t xml:space="preserve"> </w:t>
      </w:r>
      <w:r>
        <w:rPr>
          <w:rFonts w:ascii="Arial Narrow" w:hAnsi="Arial Narrow"/>
          <w:sz w:val="16"/>
        </w:rPr>
        <w:t>VZNIKNE</w:t>
      </w:r>
      <w:r>
        <w:rPr>
          <w:rFonts w:ascii="Arial Narrow" w:hAnsi="Arial Narrow"/>
          <w:spacing w:val="23"/>
          <w:sz w:val="16"/>
        </w:rPr>
        <w:t xml:space="preserve"> </w:t>
      </w:r>
      <w:r>
        <w:rPr>
          <w:rFonts w:ascii="Arial Narrow" w:hAnsi="Arial Narrow"/>
          <w:sz w:val="16"/>
        </w:rPr>
        <w:t>OCHRANNÉ</w:t>
      </w:r>
      <w:r>
        <w:rPr>
          <w:rFonts w:ascii="Arial Narrow" w:hAnsi="Arial Narrow"/>
          <w:spacing w:val="24"/>
          <w:sz w:val="16"/>
        </w:rPr>
        <w:t xml:space="preserve"> </w:t>
      </w:r>
      <w:r>
        <w:rPr>
          <w:rFonts w:ascii="Arial Narrow" w:hAnsi="Arial Narrow"/>
          <w:sz w:val="16"/>
        </w:rPr>
        <w:t>NEBO</w:t>
      </w:r>
      <w:r>
        <w:rPr>
          <w:rFonts w:ascii="Arial Narrow" w:hAnsi="Arial Narrow"/>
          <w:spacing w:val="23"/>
          <w:sz w:val="16"/>
        </w:rPr>
        <w:t xml:space="preserve"> </w:t>
      </w:r>
      <w:r>
        <w:rPr>
          <w:rFonts w:ascii="Arial Narrow" w:hAnsi="Arial Narrow"/>
          <w:sz w:val="16"/>
        </w:rPr>
        <w:t>BEZPEČNOSTNÍ</w:t>
      </w:r>
      <w:r>
        <w:rPr>
          <w:rFonts w:ascii="Arial Narrow" w:hAnsi="Arial Narrow"/>
          <w:spacing w:val="24"/>
          <w:w w:val="99"/>
          <w:sz w:val="16"/>
        </w:rPr>
        <w:t xml:space="preserve"> </w:t>
      </w:r>
      <w:r>
        <w:rPr>
          <w:rFonts w:ascii="Arial Narrow" w:hAnsi="Arial Narrow"/>
          <w:sz w:val="16"/>
        </w:rPr>
        <w:t>PÁSMO</w:t>
      </w:r>
      <w:r>
        <w:rPr>
          <w:rFonts w:ascii="Arial Narrow" w:hAnsi="Arial Narrow"/>
          <w:sz w:val="20"/>
        </w:rPr>
        <w:t>,</w:t>
      </w:r>
    </w:p>
    <w:p w14:paraId="25A3F651" w14:textId="77777777" w:rsidR="00162A4F" w:rsidRDefault="00C96470" w:rsidP="002D1567">
      <w:pPr>
        <w:pStyle w:val="Zkladntext"/>
        <w:spacing w:before="81"/>
        <w:ind w:left="2188"/>
        <w:jc w:val="both"/>
      </w:pPr>
      <w:r>
        <w:t>V</w:t>
      </w:r>
      <w:r>
        <w:rPr>
          <w:spacing w:val="-2"/>
        </w:rPr>
        <w:t xml:space="preserve"> </w:t>
      </w:r>
      <w:r>
        <w:rPr>
          <w:spacing w:val="-1"/>
        </w:rPr>
        <w:t>rámci této</w:t>
      </w:r>
      <w:r>
        <w:t xml:space="preserve"> </w:t>
      </w:r>
      <w:r>
        <w:rPr>
          <w:spacing w:val="-1"/>
        </w:rPr>
        <w:t>stavby</w:t>
      </w:r>
      <w:r>
        <w:t xml:space="preserve"> </w:t>
      </w:r>
      <w:r>
        <w:rPr>
          <w:spacing w:val="-1"/>
        </w:rPr>
        <w:t>nevzniknou</w:t>
      </w:r>
      <w:r>
        <w:t xml:space="preserve"> </w:t>
      </w:r>
      <w:r>
        <w:rPr>
          <w:spacing w:val="-1"/>
        </w:rPr>
        <w:t>ochranná pásma.</w:t>
      </w:r>
    </w:p>
    <w:p w14:paraId="1E2D5952" w14:textId="302C51CE" w:rsidR="00162A4F" w:rsidRDefault="00162A4F" w:rsidP="002D1567">
      <w:pPr>
        <w:spacing w:before="3"/>
        <w:jc w:val="both"/>
        <w:rPr>
          <w:rFonts w:ascii="Arial Narrow" w:eastAsia="Arial Narrow" w:hAnsi="Arial Narrow" w:cs="Arial Narrow"/>
          <w:sz w:val="15"/>
          <w:szCs w:val="15"/>
        </w:rPr>
      </w:pPr>
    </w:p>
    <w:p w14:paraId="2F4B18CA" w14:textId="77777777" w:rsidR="002D1567" w:rsidRDefault="002D1567" w:rsidP="002D1567">
      <w:pPr>
        <w:spacing w:before="3"/>
        <w:jc w:val="both"/>
        <w:rPr>
          <w:rFonts w:ascii="Arial Narrow" w:eastAsia="Arial Narrow" w:hAnsi="Arial Narrow" w:cs="Arial Narrow"/>
          <w:sz w:val="15"/>
          <w:szCs w:val="15"/>
        </w:rPr>
      </w:pPr>
    </w:p>
    <w:p w14:paraId="4CC854BD" w14:textId="77777777" w:rsidR="00162A4F" w:rsidRDefault="00C96470" w:rsidP="002D1567">
      <w:pPr>
        <w:numPr>
          <w:ilvl w:val="2"/>
          <w:numId w:val="6"/>
        </w:numPr>
        <w:tabs>
          <w:tab w:val="left" w:pos="2698"/>
        </w:tabs>
        <w:ind w:left="2188"/>
        <w:jc w:val="both"/>
        <w:rPr>
          <w:rFonts w:ascii="Arial Narrow" w:eastAsia="Arial Narrow" w:hAnsi="Arial Narrow" w:cs="Arial Narrow"/>
          <w:sz w:val="20"/>
          <w:szCs w:val="20"/>
        </w:rPr>
      </w:pPr>
      <w:r>
        <w:rPr>
          <w:rFonts w:ascii="Arial Narrow" w:hAnsi="Arial Narrow"/>
          <w:sz w:val="16"/>
        </w:rPr>
        <w:t>POŽADAVKY</w:t>
      </w:r>
      <w:r>
        <w:rPr>
          <w:rFonts w:ascii="Arial Narrow" w:hAnsi="Arial Narrow"/>
          <w:spacing w:val="-9"/>
          <w:sz w:val="16"/>
        </w:rPr>
        <w:t xml:space="preserve"> </w:t>
      </w:r>
      <w:r>
        <w:rPr>
          <w:rFonts w:ascii="Arial Narrow" w:hAnsi="Arial Narrow"/>
          <w:sz w:val="16"/>
        </w:rPr>
        <w:t>NA</w:t>
      </w:r>
      <w:r>
        <w:rPr>
          <w:rFonts w:ascii="Arial Narrow" w:hAnsi="Arial Narrow"/>
          <w:spacing w:val="-8"/>
          <w:sz w:val="16"/>
        </w:rPr>
        <w:t xml:space="preserve"> </w:t>
      </w:r>
      <w:r>
        <w:rPr>
          <w:rFonts w:ascii="Arial Narrow" w:hAnsi="Arial Narrow"/>
          <w:sz w:val="16"/>
        </w:rPr>
        <w:t>MONITORINGY</w:t>
      </w:r>
      <w:r>
        <w:rPr>
          <w:rFonts w:ascii="Arial Narrow" w:hAnsi="Arial Narrow"/>
          <w:spacing w:val="-7"/>
          <w:sz w:val="16"/>
        </w:rPr>
        <w:t xml:space="preserve"> </w:t>
      </w:r>
      <w:r>
        <w:rPr>
          <w:rFonts w:ascii="Arial Narrow" w:hAnsi="Arial Narrow"/>
          <w:sz w:val="16"/>
        </w:rPr>
        <w:t>A</w:t>
      </w:r>
      <w:r>
        <w:rPr>
          <w:rFonts w:ascii="Arial Narrow" w:hAnsi="Arial Narrow"/>
          <w:spacing w:val="-8"/>
          <w:sz w:val="16"/>
        </w:rPr>
        <w:t xml:space="preserve"> </w:t>
      </w:r>
      <w:r>
        <w:rPr>
          <w:rFonts w:ascii="Arial Narrow" w:hAnsi="Arial Narrow"/>
          <w:sz w:val="16"/>
        </w:rPr>
        <w:t>SLEDOVÁNÍ</w:t>
      </w:r>
      <w:r>
        <w:rPr>
          <w:rFonts w:ascii="Arial Narrow" w:hAnsi="Arial Narrow"/>
          <w:spacing w:val="-9"/>
          <w:sz w:val="16"/>
        </w:rPr>
        <w:t xml:space="preserve"> </w:t>
      </w:r>
      <w:r>
        <w:rPr>
          <w:rFonts w:ascii="Arial Narrow" w:hAnsi="Arial Narrow"/>
          <w:spacing w:val="-1"/>
          <w:sz w:val="16"/>
        </w:rPr>
        <w:t>PŘETVOŘENÍ</w:t>
      </w:r>
      <w:r>
        <w:rPr>
          <w:rFonts w:ascii="Arial Narrow" w:hAnsi="Arial Narrow"/>
          <w:spacing w:val="-1"/>
          <w:sz w:val="20"/>
        </w:rPr>
        <w:t>,</w:t>
      </w:r>
    </w:p>
    <w:p w14:paraId="3C67A81C" w14:textId="77777777" w:rsidR="00162A4F" w:rsidRDefault="00C96470" w:rsidP="002D1567">
      <w:pPr>
        <w:pStyle w:val="Zkladntext"/>
        <w:spacing w:before="99"/>
        <w:ind w:left="2188"/>
        <w:jc w:val="both"/>
      </w:pPr>
      <w:r>
        <w:rPr>
          <w:spacing w:val="-1"/>
        </w:rPr>
        <w:t>Nejsou.</w:t>
      </w:r>
    </w:p>
    <w:p w14:paraId="6FA8FEA7" w14:textId="77777777" w:rsidR="00162A4F" w:rsidRDefault="00162A4F" w:rsidP="002D1567">
      <w:pPr>
        <w:spacing w:before="3"/>
        <w:jc w:val="both"/>
        <w:rPr>
          <w:rFonts w:ascii="Arial Narrow" w:eastAsia="Arial Narrow" w:hAnsi="Arial Narrow" w:cs="Arial Narrow"/>
          <w:sz w:val="15"/>
          <w:szCs w:val="15"/>
        </w:rPr>
      </w:pPr>
    </w:p>
    <w:p w14:paraId="413E4D9F" w14:textId="77777777" w:rsidR="00162A4F" w:rsidRDefault="00C96470" w:rsidP="002D1567">
      <w:pPr>
        <w:numPr>
          <w:ilvl w:val="2"/>
          <w:numId w:val="6"/>
        </w:numPr>
        <w:tabs>
          <w:tab w:val="left" w:pos="2698"/>
        </w:tabs>
        <w:ind w:left="2188"/>
        <w:jc w:val="both"/>
        <w:rPr>
          <w:rFonts w:ascii="Arial Narrow" w:eastAsia="Arial Narrow" w:hAnsi="Arial Narrow" w:cs="Arial Narrow"/>
          <w:sz w:val="20"/>
          <w:szCs w:val="20"/>
        </w:rPr>
      </w:pPr>
      <w:r>
        <w:rPr>
          <w:rFonts w:ascii="Arial Narrow" w:hAnsi="Arial Narrow"/>
          <w:sz w:val="16"/>
        </w:rPr>
        <w:t>MOŽNOSTI</w:t>
      </w:r>
      <w:r>
        <w:rPr>
          <w:rFonts w:ascii="Arial Narrow" w:hAnsi="Arial Narrow"/>
          <w:spacing w:val="-8"/>
          <w:sz w:val="16"/>
        </w:rPr>
        <w:t xml:space="preserve"> </w:t>
      </w:r>
      <w:r>
        <w:rPr>
          <w:rFonts w:ascii="Arial Narrow" w:hAnsi="Arial Narrow"/>
          <w:sz w:val="16"/>
        </w:rPr>
        <w:t>NAPOJENÍ</w:t>
      </w:r>
      <w:r>
        <w:rPr>
          <w:rFonts w:ascii="Arial Narrow" w:hAnsi="Arial Narrow"/>
          <w:spacing w:val="-8"/>
          <w:sz w:val="16"/>
        </w:rPr>
        <w:t xml:space="preserve"> </w:t>
      </w:r>
      <w:r>
        <w:rPr>
          <w:rFonts w:ascii="Arial Narrow" w:hAnsi="Arial Narrow"/>
          <w:sz w:val="16"/>
        </w:rPr>
        <w:t>STAVBY</w:t>
      </w:r>
      <w:r>
        <w:rPr>
          <w:rFonts w:ascii="Arial Narrow" w:hAnsi="Arial Narrow"/>
          <w:spacing w:val="-8"/>
          <w:sz w:val="16"/>
        </w:rPr>
        <w:t xml:space="preserve"> </w:t>
      </w:r>
      <w:r>
        <w:rPr>
          <w:rFonts w:ascii="Arial Narrow" w:hAnsi="Arial Narrow"/>
          <w:sz w:val="16"/>
        </w:rPr>
        <w:t>NA</w:t>
      </w:r>
      <w:r>
        <w:rPr>
          <w:rFonts w:ascii="Arial Narrow" w:hAnsi="Arial Narrow"/>
          <w:spacing w:val="-8"/>
          <w:sz w:val="16"/>
        </w:rPr>
        <w:t xml:space="preserve"> </w:t>
      </w:r>
      <w:r>
        <w:rPr>
          <w:rFonts w:ascii="Arial Narrow" w:hAnsi="Arial Narrow"/>
          <w:sz w:val="16"/>
        </w:rPr>
        <w:t>VEŘEJNOU</w:t>
      </w:r>
      <w:r>
        <w:rPr>
          <w:rFonts w:ascii="Arial Narrow" w:hAnsi="Arial Narrow"/>
          <w:spacing w:val="-8"/>
          <w:sz w:val="16"/>
        </w:rPr>
        <w:t xml:space="preserve"> </w:t>
      </w:r>
      <w:r>
        <w:rPr>
          <w:rFonts w:ascii="Arial Narrow" w:hAnsi="Arial Narrow"/>
          <w:spacing w:val="-1"/>
          <w:sz w:val="16"/>
        </w:rPr>
        <w:t>DOPRAVNÍ</w:t>
      </w:r>
      <w:r>
        <w:rPr>
          <w:rFonts w:ascii="Arial Narrow" w:hAnsi="Arial Narrow"/>
          <w:spacing w:val="-8"/>
          <w:sz w:val="16"/>
        </w:rPr>
        <w:t xml:space="preserve"> </w:t>
      </w:r>
      <w:r>
        <w:rPr>
          <w:rFonts w:ascii="Arial Narrow" w:hAnsi="Arial Narrow"/>
          <w:sz w:val="16"/>
        </w:rPr>
        <w:t>A</w:t>
      </w:r>
      <w:r>
        <w:rPr>
          <w:rFonts w:ascii="Arial Narrow" w:hAnsi="Arial Narrow"/>
          <w:spacing w:val="-8"/>
          <w:sz w:val="16"/>
        </w:rPr>
        <w:t xml:space="preserve"> </w:t>
      </w:r>
      <w:r>
        <w:rPr>
          <w:rFonts w:ascii="Arial Narrow" w:hAnsi="Arial Narrow"/>
          <w:sz w:val="16"/>
        </w:rPr>
        <w:t>TECHNICKOU</w:t>
      </w:r>
      <w:r>
        <w:rPr>
          <w:rFonts w:ascii="Arial Narrow" w:hAnsi="Arial Narrow"/>
          <w:spacing w:val="-7"/>
          <w:sz w:val="16"/>
        </w:rPr>
        <w:t xml:space="preserve"> </w:t>
      </w:r>
      <w:r>
        <w:rPr>
          <w:rFonts w:ascii="Arial Narrow" w:hAnsi="Arial Narrow"/>
          <w:spacing w:val="-1"/>
          <w:sz w:val="16"/>
        </w:rPr>
        <w:t>INFRASTRUKTURU</w:t>
      </w:r>
      <w:r>
        <w:rPr>
          <w:rFonts w:ascii="Arial Narrow" w:hAnsi="Arial Narrow"/>
          <w:spacing w:val="-1"/>
          <w:sz w:val="20"/>
        </w:rPr>
        <w:t>.</w:t>
      </w:r>
    </w:p>
    <w:p w14:paraId="0E349778" w14:textId="6A96B8E8" w:rsidR="00162A4F" w:rsidRDefault="00C96470" w:rsidP="002D1567">
      <w:pPr>
        <w:pStyle w:val="Zkladntext"/>
        <w:spacing w:before="99"/>
        <w:ind w:left="2188"/>
        <w:jc w:val="both"/>
      </w:pPr>
      <w:r>
        <w:rPr>
          <w:spacing w:val="-1"/>
        </w:rPr>
        <w:t>Stavba</w:t>
      </w:r>
      <w:r>
        <w:t xml:space="preserve"> </w:t>
      </w:r>
      <w:r>
        <w:rPr>
          <w:spacing w:val="-1"/>
        </w:rPr>
        <w:t xml:space="preserve">bude napojena </w:t>
      </w:r>
      <w:r>
        <w:t>na</w:t>
      </w:r>
      <w:r>
        <w:rPr>
          <w:spacing w:val="-1"/>
        </w:rPr>
        <w:t xml:space="preserve"> stávající</w:t>
      </w:r>
      <w:r>
        <w:t xml:space="preserve"> </w:t>
      </w:r>
      <w:r>
        <w:rPr>
          <w:spacing w:val="-1"/>
        </w:rPr>
        <w:t>dopravní</w:t>
      </w:r>
      <w:r>
        <w:t xml:space="preserve"> a</w:t>
      </w:r>
      <w:r>
        <w:rPr>
          <w:spacing w:val="-1"/>
        </w:rPr>
        <w:t xml:space="preserve"> technickou infrastrukturu.</w:t>
      </w:r>
      <w:r w:rsidR="008C3D3D">
        <w:rPr>
          <w:spacing w:val="-1"/>
        </w:rPr>
        <w:t xml:space="preserve"> </w:t>
      </w:r>
      <w:r w:rsidR="002D1567">
        <w:rPr>
          <w:spacing w:val="-1"/>
        </w:rPr>
        <w:t xml:space="preserve">Navržené </w:t>
      </w:r>
      <w:proofErr w:type="spellStart"/>
      <w:r w:rsidR="002D1567">
        <w:rPr>
          <w:spacing w:val="-1"/>
        </w:rPr>
        <w:t>linové</w:t>
      </w:r>
      <w:proofErr w:type="spellEnd"/>
      <w:r w:rsidR="002D1567">
        <w:rPr>
          <w:spacing w:val="-1"/>
        </w:rPr>
        <w:t xml:space="preserve"> odvodnění bude napojeno na dvě stávající přípojky zrušených uličních vpustí. Přípojky ústí do jednotné kanalizace </w:t>
      </w:r>
      <w:r w:rsidR="004276F5">
        <w:rPr>
          <w:spacing w:val="-1"/>
        </w:rPr>
        <w:t xml:space="preserve">DN 1000/1600 </w:t>
      </w:r>
      <w:r w:rsidR="002D1567">
        <w:rPr>
          <w:spacing w:val="-1"/>
        </w:rPr>
        <w:t>ve správě společnosti BRNĚNSKÉ VODÁRNY A KANALIZACE, a.s.</w:t>
      </w:r>
      <w:r w:rsidR="004276F5">
        <w:rPr>
          <w:spacing w:val="-1"/>
        </w:rPr>
        <w:t xml:space="preserve"> </w:t>
      </w:r>
    </w:p>
    <w:p w14:paraId="12A38DBE" w14:textId="77777777" w:rsidR="00162A4F" w:rsidRDefault="00162A4F" w:rsidP="002D1567">
      <w:pPr>
        <w:jc w:val="both"/>
        <w:rPr>
          <w:rFonts w:ascii="Arial Narrow" w:eastAsia="Arial Narrow" w:hAnsi="Arial Narrow" w:cs="Arial Narrow"/>
          <w:sz w:val="18"/>
          <w:szCs w:val="18"/>
        </w:rPr>
      </w:pPr>
    </w:p>
    <w:p w14:paraId="27817FE0" w14:textId="77777777" w:rsidR="00162A4F" w:rsidRDefault="00162A4F" w:rsidP="002D1567">
      <w:pPr>
        <w:jc w:val="both"/>
        <w:rPr>
          <w:rFonts w:ascii="Arial Narrow" w:eastAsia="Arial Narrow" w:hAnsi="Arial Narrow" w:cs="Arial Narrow"/>
          <w:sz w:val="18"/>
          <w:szCs w:val="18"/>
        </w:rPr>
      </w:pPr>
    </w:p>
    <w:p w14:paraId="2E1383A7" w14:textId="77777777" w:rsidR="00162A4F" w:rsidRDefault="00C96470" w:rsidP="002D1567">
      <w:pPr>
        <w:pStyle w:val="Nadpis1"/>
        <w:numPr>
          <w:ilvl w:val="1"/>
          <w:numId w:val="6"/>
        </w:numPr>
        <w:tabs>
          <w:tab w:val="left" w:pos="1258"/>
        </w:tabs>
        <w:spacing w:before="146"/>
        <w:ind w:left="1257"/>
        <w:jc w:val="both"/>
        <w:rPr>
          <w:b w:val="0"/>
          <w:bCs w:val="0"/>
        </w:rPr>
      </w:pPr>
      <w:bookmarkStart w:id="2" w:name="_TOC_250006"/>
      <w:r>
        <w:rPr>
          <w:spacing w:val="-1"/>
          <w:sz w:val="24"/>
        </w:rPr>
        <w:t>C</w:t>
      </w:r>
      <w:r>
        <w:rPr>
          <w:spacing w:val="-1"/>
        </w:rPr>
        <w:t>ELKOVÝ</w:t>
      </w:r>
      <w:r>
        <w:rPr>
          <w:spacing w:val="-10"/>
        </w:rPr>
        <w:t xml:space="preserve"> </w:t>
      </w:r>
      <w:r>
        <w:rPr>
          <w:spacing w:val="-1"/>
        </w:rPr>
        <w:t>POPIS</w:t>
      </w:r>
      <w:r>
        <w:rPr>
          <w:spacing w:val="-10"/>
        </w:rPr>
        <w:t xml:space="preserve"> </w:t>
      </w:r>
      <w:r>
        <w:rPr>
          <w:spacing w:val="-1"/>
        </w:rPr>
        <w:t>STAVBY</w:t>
      </w:r>
      <w:bookmarkEnd w:id="2"/>
    </w:p>
    <w:p w14:paraId="3DAE57E3" w14:textId="77777777" w:rsidR="00162A4F" w:rsidRDefault="00C96470" w:rsidP="002D1567">
      <w:pPr>
        <w:pStyle w:val="Zkladntext"/>
        <w:numPr>
          <w:ilvl w:val="2"/>
          <w:numId w:val="5"/>
        </w:numPr>
        <w:tabs>
          <w:tab w:val="left" w:pos="1954"/>
        </w:tabs>
        <w:spacing w:before="102"/>
        <w:ind w:firstLine="101"/>
        <w:jc w:val="both"/>
      </w:pPr>
      <w:r>
        <w:rPr>
          <w:spacing w:val="-1"/>
          <w:sz w:val="22"/>
        </w:rPr>
        <w:t>C</w:t>
      </w:r>
      <w:r>
        <w:rPr>
          <w:spacing w:val="-1"/>
        </w:rPr>
        <w:t>ELKOVÁ</w:t>
      </w:r>
      <w:r>
        <w:rPr>
          <w:spacing w:val="-10"/>
        </w:rPr>
        <w:t xml:space="preserve"> </w:t>
      </w:r>
      <w:r>
        <w:t>KONCEPCE</w:t>
      </w:r>
      <w:r>
        <w:rPr>
          <w:spacing w:val="-10"/>
        </w:rPr>
        <w:t xml:space="preserve"> </w:t>
      </w:r>
      <w:r>
        <w:t>ŘEŠENÍ</w:t>
      </w:r>
      <w:r>
        <w:rPr>
          <w:spacing w:val="-9"/>
        </w:rPr>
        <w:t xml:space="preserve"> </w:t>
      </w:r>
      <w:r>
        <w:rPr>
          <w:spacing w:val="-1"/>
        </w:rPr>
        <w:t>STAVBY</w:t>
      </w:r>
    </w:p>
    <w:p w14:paraId="646E7E79" w14:textId="77777777" w:rsidR="00162A4F" w:rsidRDefault="00C96470" w:rsidP="002D1567">
      <w:pPr>
        <w:numPr>
          <w:ilvl w:val="3"/>
          <w:numId w:val="5"/>
        </w:numPr>
        <w:tabs>
          <w:tab w:val="left" w:pos="2698"/>
        </w:tabs>
        <w:spacing w:before="100" w:line="258" w:lineRule="auto"/>
        <w:ind w:left="2094" w:right="446"/>
        <w:jc w:val="both"/>
        <w:rPr>
          <w:rFonts w:ascii="Arial Narrow" w:eastAsia="Arial Narrow" w:hAnsi="Arial Narrow" w:cs="Arial Narrow"/>
          <w:sz w:val="20"/>
          <w:szCs w:val="20"/>
        </w:rPr>
      </w:pPr>
      <w:r>
        <w:rPr>
          <w:rFonts w:ascii="Arial Narrow" w:hAnsi="Arial Narrow"/>
          <w:sz w:val="16"/>
        </w:rPr>
        <w:t>NOVÁ</w:t>
      </w:r>
      <w:r>
        <w:rPr>
          <w:rFonts w:ascii="Arial Narrow" w:hAnsi="Arial Narrow"/>
          <w:spacing w:val="-11"/>
          <w:sz w:val="16"/>
        </w:rPr>
        <w:t xml:space="preserve"> </w:t>
      </w:r>
      <w:r>
        <w:rPr>
          <w:rFonts w:ascii="Arial Narrow" w:hAnsi="Arial Narrow"/>
          <w:sz w:val="16"/>
        </w:rPr>
        <w:t>STAVBA</w:t>
      </w:r>
      <w:r>
        <w:rPr>
          <w:rFonts w:ascii="Arial Narrow" w:hAnsi="Arial Narrow"/>
          <w:spacing w:val="-10"/>
          <w:sz w:val="16"/>
        </w:rPr>
        <w:t xml:space="preserve"> </w:t>
      </w:r>
      <w:r>
        <w:rPr>
          <w:rFonts w:ascii="Arial Narrow" w:hAnsi="Arial Narrow"/>
          <w:sz w:val="16"/>
        </w:rPr>
        <w:t>NEBO</w:t>
      </w:r>
      <w:r>
        <w:rPr>
          <w:rFonts w:ascii="Arial Narrow" w:hAnsi="Arial Narrow"/>
          <w:spacing w:val="-10"/>
          <w:sz w:val="16"/>
        </w:rPr>
        <w:t xml:space="preserve"> </w:t>
      </w:r>
      <w:r>
        <w:rPr>
          <w:rFonts w:ascii="Arial Narrow" w:hAnsi="Arial Narrow"/>
          <w:spacing w:val="-1"/>
          <w:sz w:val="16"/>
        </w:rPr>
        <w:t>ZMĚNA</w:t>
      </w:r>
      <w:r>
        <w:rPr>
          <w:rFonts w:ascii="Arial Narrow" w:hAnsi="Arial Narrow"/>
          <w:spacing w:val="-9"/>
          <w:sz w:val="16"/>
        </w:rPr>
        <w:t xml:space="preserve"> </w:t>
      </w:r>
      <w:r>
        <w:rPr>
          <w:rFonts w:ascii="Arial Narrow" w:hAnsi="Arial Narrow"/>
          <w:sz w:val="16"/>
        </w:rPr>
        <w:t>DOKONČENÉ</w:t>
      </w:r>
      <w:r>
        <w:rPr>
          <w:rFonts w:ascii="Arial Narrow" w:hAnsi="Arial Narrow"/>
          <w:spacing w:val="-9"/>
          <w:sz w:val="16"/>
        </w:rPr>
        <w:t xml:space="preserve"> </w:t>
      </w:r>
      <w:r>
        <w:rPr>
          <w:rFonts w:ascii="Arial Narrow" w:hAnsi="Arial Narrow"/>
          <w:sz w:val="16"/>
        </w:rPr>
        <w:t>STAVBY</w:t>
      </w:r>
      <w:r>
        <w:rPr>
          <w:rFonts w:ascii="Arial Narrow" w:hAnsi="Arial Narrow"/>
          <w:sz w:val="20"/>
        </w:rPr>
        <w:t>;</w:t>
      </w:r>
      <w:r>
        <w:rPr>
          <w:rFonts w:ascii="Arial Narrow" w:hAnsi="Arial Narrow"/>
          <w:spacing w:val="-19"/>
          <w:sz w:val="20"/>
        </w:rPr>
        <w:t xml:space="preserve"> </w:t>
      </w:r>
      <w:r>
        <w:rPr>
          <w:rFonts w:ascii="Arial Narrow" w:hAnsi="Arial Narrow"/>
          <w:sz w:val="16"/>
        </w:rPr>
        <w:t>U</w:t>
      </w:r>
      <w:r>
        <w:rPr>
          <w:rFonts w:ascii="Arial Narrow" w:hAnsi="Arial Narrow"/>
          <w:spacing w:val="-9"/>
          <w:sz w:val="16"/>
        </w:rPr>
        <w:t xml:space="preserve"> </w:t>
      </w:r>
      <w:r>
        <w:rPr>
          <w:rFonts w:ascii="Arial Narrow" w:hAnsi="Arial Narrow"/>
          <w:sz w:val="16"/>
        </w:rPr>
        <w:t>ZMĚNY</w:t>
      </w:r>
      <w:r>
        <w:rPr>
          <w:rFonts w:ascii="Arial Narrow" w:hAnsi="Arial Narrow"/>
          <w:spacing w:val="-9"/>
          <w:sz w:val="16"/>
        </w:rPr>
        <w:t xml:space="preserve"> </w:t>
      </w:r>
      <w:r>
        <w:rPr>
          <w:rFonts w:ascii="Arial Narrow" w:hAnsi="Arial Narrow"/>
          <w:sz w:val="16"/>
        </w:rPr>
        <w:t>STAVBY</w:t>
      </w:r>
      <w:r>
        <w:rPr>
          <w:rFonts w:ascii="Arial Narrow" w:hAnsi="Arial Narrow"/>
          <w:spacing w:val="-10"/>
          <w:sz w:val="16"/>
        </w:rPr>
        <w:t xml:space="preserve"> </w:t>
      </w:r>
      <w:r>
        <w:rPr>
          <w:rFonts w:ascii="Arial Narrow" w:hAnsi="Arial Narrow"/>
          <w:sz w:val="16"/>
        </w:rPr>
        <w:t>ÚDAJE</w:t>
      </w:r>
      <w:r>
        <w:rPr>
          <w:rFonts w:ascii="Arial Narrow" w:hAnsi="Arial Narrow"/>
          <w:spacing w:val="-10"/>
          <w:sz w:val="16"/>
        </w:rPr>
        <w:t xml:space="preserve"> </w:t>
      </w:r>
      <w:r>
        <w:rPr>
          <w:rFonts w:ascii="Arial Narrow" w:hAnsi="Arial Narrow"/>
          <w:sz w:val="16"/>
        </w:rPr>
        <w:t>O</w:t>
      </w:r>
      <w:r>
        <w:rPr>
          <w:rFonts w:ascii="Arial Narrow" w:hAnsi="Arial Narrow"/>
          <w:spacing w:val="-10"/>
          <w:sz w:val="16"/>
        </w:rPr>
        <w:t xml:space="preserve"> </w:t>
      </w:r>
      <w:r>
        <w:rPr>
          <w:rFonts w:ascii="Arial Narrow" w:hAnsi="Arial Narrow"/>
          <w:sz w:val="16"/>
        </w:rPr>
        <w:t>JEJICH</w:t>
      </w:r>
      <w:r>
        <w:rPr>
          <w:rFonts w:ascii="Arial Narrow" w:hAnsi="Arial Narrow"/>
          <w:spacing w:val="-9"/>
          <w:sz w:val="16"/>
        </w:rPr>
        <w:t xml:space="preserve"> </w:t>
      </w:r>
      <w:r>
        <w:rPr>
          <w:rFonts w:ascii="Arial Narrow" w:hAnsi="Arial Narrow"/>
          <w:sz w:val="16"/>
        </w:rPr>
        <w:t>SOUČASNÉM</w:t>
      </w:r>
      <w:r>
        <w:rPr>
          <w:rFonts w:ascii="Arial Narrow" w:hAnsi="Arial Narrow"/>
          <w:spacing w:val="-10"/>
          <w:sz w:val="16"/>
        </w:rPr>
        <w:t xml:space="preserve"> </w:t>
      </w:r>
      <w:r>
        <w:rPr>
          <w:rFonts w:ascii="Arial Narrow" w:hAnsi="Arial Narrow"/>
          <w:sz w:val="16"/>
        </w:rPr>
        <w:t>STAVU</w:t>
      </w:r>
      <w:r>
        <w:rPr>
          <w:rFonts w:ascii="Arial Narrow" w:hAnsi="Arial Narrow"/>
          <w:sz w:val="20"/>
        </w:rPr>
        <w:t>,</w:t>
      </w:r>
      <w:r>
        <w:rPr>
          <w:rFonts w:ascii="Arial Narrow" w:hAnsi="Arial Narrow"/>
          <w:spacing w:val="-19"/>
          <w:sz w:val="20"/>
        </w:rPr>
        <w:t xml:space="preserve"> </w:t>
      </w:r>
      <w:r>
        <w:rPr>
          <w:rFonts w:ascii="Arial Narrow" w:hAnsi="Arial Narrow"/>
          <w:sz w:val="16"/>
        </w:rPr>
        <w:t>ZÁVĚRY</w:t>
      </w:r>
      <w:r>
        <w:rPr>
          <w:rFonts w:ascii="Arial Narrow" w:hAnsi="Arial Narrow"/>
          <w:spacing w:val="27"/>
          <w:w w:val="99"/>
          <w:sz w:val="16"/>
        </w:rPr>
        <w:t xml:space="preserve"> </w:t>
      </w:r>
      <w:r>
        <w:rPr>
          <w:rFonts w:ascii="Arial Narrow" w:hAnsi="Arial Narrow"/>
          <w:sz w:val="16"/>
        </w:rPr>
        <w:t>STAVEBNĚ</w:t>
      </w:r>
      <w:r>
        <w:rPr>
          <w:rFonts w:ascii="Arial Narrow" w:hAnsi="Arial Narrow"/>
          <w:spacing w:val="-13"/>
          <w:sz w:val="16"/>
        </w:rPr>
        <w:t xml:space="preserve"> </w:t>
      </w:r>
      <w:r>
        <w:rPr>
          <w:rFonts w:ascii="Arial Narrow" w:hAnsi="Arial Narrow"/>
          <w:spacing w:val="-1"/>
          <w:sz w:val="16"/>
        </w:rPr>
        <w:t>TECHNICKÉHO</w:t>
      </w:r>
      <w:r>
        <w:rPr>
          <w:rFonts w:ascii="Arial Narrow" w:hAnsi="Arial Narrow"/>
          <w:spacing w:val="-1"/>
          <w:sz w:val="20"/>
        </w:rPr>
        <w:t>,</w:t>
      </w:r>
      <w:r>
        <w:rPr>
          <w:rFonts w:ascii="Arial Narrow" w:hAnsi="Arial Narrow"/>
          <w:spacing w:val="-22"/>
          <w:sz w:val="20"/>
        </w:rPr>
        <w:t xml:space="preserve"> </w:t>
      </w:r>
      <w:r>
        <w:rPr>
          <w:rFonts w:ascii="Arial Narrow" w:hAnsi="Arial Narrow"/>
          <w:sz w:val="16"/>
        </w:rPr>
        <w:t>PŘÍPADNĚ</w:t>
      </w:r>
      <w:r>
        <w:rPr>
          <w:rFonts w:ascii="Arial Narrow" w:hAnsi="Arial Narrow"/>
          <w:spacing w:val="-13"/>
          <w:sz w:val="16"/>
        </w:rPr>
        <w:t xml:space="preserve"> </w:t>
      </w:r>
      <w:r>
        <w:rPr>
          <w:rFonts w:ascii="Arial Narrow" w:hAnsi="Arial Narrow"/>
          <w:sz w:val="16"/>
        </w:rPr>
        <w:t>STAVEBNĚ</w:t>
      </w:r>
      <w:r>
        <w:rPr>
          <w:rFonts w:ascii="Arial Narrow" w:hAnsi="Arial Narrow"/>
          <w:spacing w:val="-13"/>
          <w:sz w:val="16"/>
        </w:rPr>
        <w:t xml:space="preserve"> </w:t>
      </w:r>
      <w:r>
        <w:rPr>
          <w:rFonts w:ascii="Arial Narrow" w:hAnsi="Arial Narrow"/>
          <w:sz w:val="16"/>
        </w:rPr>
        <w:t>HISTORICKÉHO</w:t>
      </w:r>
      <w:r>
        <w:rPr>
          <w:rFonts w:ascii="Arial Narrow" w:hAnsi="Arial Narrow"/>
          <w:spacing w:val="-13"/>
          <w:sz w:val="16"/>
        </w:rPr>
        <w:t xml:space="preserve"> </w:t>
      </w:r>
      <w:r>
        <w:rPr>
          <w:rFonts w:ascii="Arial Narrow" w:hAnsi="Arial Narrow"/>
          <w:sz w:val="16"/>
        </w:rPr>
        <w:t>PRŮZKUMU</w:t>
      </w:r>
      <w:r>
        <w:rPr>
          <w:rFonts w:ascii="Arial Narrow" w:hAnsi="Arial Narrow"/>
          <w:spacing w:val="-13"/>
          <w:sz w:val="16"/>
        </w:rPr>
        <w:t xml:space="preserve"> </w:t>
      </w:r>
      <w:r>
        <w:rPr>
          <w:rFonts w:ascii="Arial Narrow" w:hAnsi="Arial Narrow"/>
          <w:sz w:val="16"/>
        </w:rPr>
        <w:t>A</w:t>
      </w:r>
      <w:r>
        <w:rPr>
          <w:rFonts w:ascii="Arial Narrow" w:hAnsi="Arial Narrow"/>
          <w:spacing w:val="-13"/>
          <w:sz w:val="16"/>
        </w:rPr>
        <w:t xml:space="preserve"> </w:t>
      </w:r>
      <w:r>
        <w:rPr>
          <w:rFonts w:ascii="Arial Narrow" w:hAnsi="Arial Narrow"/>
          <w:sz w:val="16"/>
        </w:rPr>
        <w:t>VÝSLEDKY</w:t>
      </w:r>
      <w:r>
        <w:rPr>
          <w:rFonts w:ascii="Arial Narrow" w:hAnsi="Arial Narrow"/>
          <w:spacing w:val="-13"/>
          <w:sz w:val="16"/>
        </w:rPr>
        <w:t xml:space="preserve"> </w:t>
      </w:r>
      <w:r>
        <w:rPr>
          <w:rFonts w:ascii="Arial Narrow" w:hAnsi="Arial Narrow"/>
          <w:sz w:val="16"/>
        </w:rPr>
        <w:t>STATICKÉHO</w:t>
      </w:r>
      <w:r>
        <w:rPr>
          <w:rFonts w:ascii="Arial Narrow" w:hAnsi="Arial Narrow"/>
          <w:spacing w:val="-12"/>
          <w:sz w:val="16"/>
        </w:rPr>
        <w:t xml:space="preserve"> </w:t>
      </w:r>
      <w:r>
        <w:rPr>
          <w:rFonts w:ascii="Arial Narrow" w:hAnsi="Arial Narrow"/>
          <w:sz w:val="16"/>
        </w:rPr>
        <w:t>POSOUZENÍ</w:t>
      </w:r>
      <w:r>
        <w:rPr>
          <w:rFonts w:ascii="Arial Narrow" w:hAnsi="Arial Narrow"/>
          <w:spacing w:val="29"/>
          <w:w w:val="99"/>
          <w:sz w:val="16"/>
        </w:rPr>
        <w:t xml:space="preserve"> </w:t>
      </w:r>
      <w:r>
        <w:rPr>
          <w:rFonts w:ascii="Arial Narrow" w:hAnsi="Arial Narrow"/>
          <w:sz w:val="16"/>
        </w:rPr>
        <w:t>NOSNÝCH</w:t>
      </w:r>
      <w:r>
        <w:rPr>
          <w:rFonts w:ascii="Arial Narrow" w:hAnsi="Arial Narrow"/>
          <w:spacing w:val="-9"/>
          <w:sz w:val="16"/>
        </w:rPr>
        <w:t xml:space="preserve"> </w:t>
      </w:r>
      <w:r>
        <w:rPr>
          <w:rFonts w:ascii="Arial Narrow" w:hAnsi="Arial Narrow"/>
          <w:spacing w:val="-1"/>
          <w:sz w:val="16"/>
        </w:rPr>
        <w:t>KONSTRUKCÍ</w:t>
      </w:r>
      <w:r>
        <w:rPr>
          <w:rFonts w:ascii="Arial Narrow" w:hAnsi="Arial Narrow"/>
          <w:spacing w:val="-1"/>
          <w:sz w:val="20"/>
        </w:rPr>
        <w:t>;</w:t>
      </w:r>
      <w:r>
        <w:rPr>
          <w:rFonts w:ascii="Arial Narrow" w:hAnsi="Arial Narrow"/>
          <w:spacing w:val="-17"/>
          <w:sz w:val="20"/>
        </w:rPr>
        <w:t xml:space="preserve"> </w:t>
      </w:r>
      <w:r>
        <w:rPr>
          <w:rFonts w:ascii="Arial Narrow" w:hAnsi="Arial Narrow"/>
          <w:sz w:val="16"/>
        </w:rPr>
        <w:t>ÚDAJE</w:t>
      </w:r>
      <w:r>
        <w:rPr>
          <w:rFonts w:ascii="Arial Narrow" w:hAnsi="Arial Narrow"/>
          <w:spacing w:val="-8"/>
          <w:sz w:val="16"/>
        </w:rPr>
        <w:t xml:space="preserve"> </w:t>
      </w:r>
      <w:r>
        <w:rPr>
          <w:rFonts w:ascii="Arial Narrow" w:hAnsi="Arial Narrow"/>
          <w:sz w:val="16"/>
        </w:rPr>
        <w:t>O</w:t>
      </w:r>
      <w:r>
        <w:rPr>
          <w:rFonts w:ascii="Arial Narrow" w:hAnsi="Arial Narrow"/>
          <w:spacing w:val="-8"/>
          <w:sz w:val="16"/>
        </w:rPr>
        <w:t xml:space="preserve"> </w:t>
      </w:r>
      <w:r>
        <w:rPr>
          <w:rFonts w:ascii="Arial Narrow" w:hAnsi="Arial Narrow"/>
          <w:sz w:val="16"/>
        </w:rPr>
        <w:t>DOTČENÉ</w:t>
      </w:r>
      <w:r>
        <w:rPr>
          <w:rFonts w:ascii="Arial Narrow" w:hAnsi="Arial Narrow"/>
          <w:spacing w:val="-8"/>
          <w:sz w:val="16"/>
        </w:rPr>
        <w:t xml:space="preserve"> </w:t>
      </w:r>
      <w:r>
        <w:rPr>
          <w:rFonts w:ascii="Arial Narrow" w:hAnsi="Arial Narrow"/>
          <w:spacing w:val="-1"/>
          <w:sz w:val="16"/>
        </w:rPr>
        <w:t>KOMUNIKACI</w:t>
      </w:r>
      <w:r>
        <w:rPr>
          <w:rFonts w:ascii="Arial Narrow" w:hAnsi="Arial Narrow"/>
          <w:spacing w:val="-1"/>
          <w:sz w:val="20"/>
        </w:rPr>
        <w:t>,</w:t>
      </w:r>
    </w:p>
    <w:p w14:paraId="7DF6CE15" w14:textId="77777777" w:rsidR="00162A4F" w:rsidRDefault="00C96470" w:rsidP="002D1567">
      <w:pPr>
        <w:pStyle w:val="Zkladntext"/>
        <w:spacing w:before="81"/>
        <w:ind w:left="2094"/>
        <w:jc w:val="both"/>
      </w:pPr>
      <w:r>
        <w:rPr>
          <w:spacing w:val="-1"/>
        </w:rPr>
        <w:t xml:space="preserve">Jedná </w:t>
      </w:r>
      <w:r>
        <w:t>se o</w:t>
      </w:r>
      <w:r>
        <w:rPr>
          <w:spacing w:val="-1"/>
        </w:rPr>
        <w:t xml:space="preserve"> stavbu</w:t>
      </w:r>
      <w:r>
        <w:t xml:space="preserve"> </w:t>
      </w:r>
      <w:r>
        <w:rPr>
          <w:spacing w:val="-1"/>
        </w:rPr>
        <w:t>novou.</w:t>
      </w:r>
    </w:p>
    <w:p w14:paraId="004CEB93" w14:textId="77777777" w:rsidR="00162A4F" w:rsidRDefault="00162A4F" w:rsidP="002D1567">
      <w:pPr>
        <w:spacing w:before="5"/>
        <w:jc w:val="both"/>
        <w:rPr>
          <w:rFonts w:ascii="Arial Narrow" w:eastAsia="Arial Narrow" w:hAnsi="Arial Narrow" w:cs="Arial Narrow"/>
          <w:sz w:val="15"/>
          <w:szCs w:val="15"/>
        </w:rPr>
      </w:pPr>
    </w:p>
    <w:p w14:paraId="21F62844" w14:textId="77777777" w:rsidR="00162A4F" w:rsidRDefault="00C96470" w:rsidP="002D1567">
      <w:pPr>
        <w:numPr>
          <w:ilvl w:val="3"/>
          <w:numId w:val="5"/>
        </w:numPr>
        <w:tabs>
          <w:tab w:val="left" w:pos="2698"/>
        </w:tabs>
        <w:ind w:left="2094"/>
        <w:jc w:val="both"/>
        <w:rPr>
          <w:rFonts w:ascii="Arial Narrow" w:eastAsia="Arial Narrow" w:hAnsi="Arial Narrow" w:cs="Arial Narrow"/>
          <w:sz w:val="20"/>
          <w:szCs w:val="20"/>
        </w:rPr>
      </w:pPr>
      <w:r>
        <w:rPr>
          <w:rFonts w:ascii="Arial Narrow" w:hAnsi="Arial Narrow"/>
          <w:sz w:val="16"/>
        </w:rPr>
        <w:t>ÚČEL</w:t>
      </w:r>
      <w:r>
        <w:rPr>
          <w:rFonts w:ascii="Arial Narrow" w:hAnsi="Arial Narrow"/>
          <w:spacing w:val="-8"/>
          <w:sz w:val="16"/>
        </w:rPr>
        <w:t xml:space="preserve"> </w:t>
      </w:r>
      <w:r>
        <w:rPr>
          <w:rFonts w:ascii="Arial Narrow" w:hAnsi="Arial Narrow"/>
          <w:sz w:val="16"/>
        </w:rPr>
        <w:t>UŽÍVÁNÍ</w:t>
      </w:r>
      <w:r>
        <w:rPr>
          <w:rFonts w:ascii="Arial Narrow" w:hAnsi="Arial Narrow"/>
          <w:spacing w:val="-8"/>
          <w:sz w:val="16"/>
        </w:rPr>
        <w:t xml:space="preserve"> </w:t>
      </w:r>
      <w:r>
        <w:rPr>
          <w:rFonts w:ascii="Arial Narrow" w:hAnsi="Arial Narrow"/>
          <w:sz w:val="16"/>
        </w:rPr>
        <w:t>STAVBY</w:t>
      </w:r>
      <w:r>
        <w:rPr>
          <w:rFonts w:ascii="Arial Narrow" w:hAnsi="Arial Narrow"/>
          <w:sz w:val="20"/>
        </w:rPr>
        <w:t>,</w:t>
      </w:r>
    </w:p>
    <w:p w14:paraId="7B738594" w14:textId="77777777" w:rsidR="00162A4F" w:rsidRDefault="00C96470" w:rsidP="002D1567">
      <w:pPr>
        <w:pStyle w:val="Zkladntext"/>
        <w:spacing w:before="99"/>
        <w:ind w:left="2094"/>
        <w:jc w:val="both"/>
      </w:pPr>
      <w:r>
        <w:rPr>
          <w:spacing w:val="-1"/>
        </w:rPr>
        <w:t>Stavba bude</w:t>
      </w:r>
      <w:r>
        <w:rPr>
          <w:spacing w:val="-2"/>
        </w:rPr>
        <w:t xml:space="preserve"> </w:t>
      </w:r>
      <w:r>
        <w:rPr>
          <w:spacing w:val="-1"/>
        </w:rPr>
        <w:t>sloužit jako zastávky MHD.</w:t>
      </w:r>
    </w:p>
    <w:p w14:paraId="19D874EE" w14:textId="77777777" w:rsidR="00162A4F" w:rsidRDefault="00162A4F" w:rsidP="002D1567">
      <w:pPr>
        <w:spacing w:before="3"/>
        <w:jc w:val="both"/>
        <w:rPr>
          <w:rFonts w:ascii="Arial Narrow" w:eastAsia="Arial Narrow" w:hAnsi="Arial Narrow" w:cs="Arial Narrow"/>
          <w:sz w:val="15"/>
          <w:szCs w:val="15"/>
        </w:rPr>
      </w:pPr>
    </w:p>
    <w:p w14:paraId="200A932C" w14:textId="77777777" w:rsidR="00162A4F" w:rsidRDefault="00C96470" w:rsidP="002D1567">
      <w:pPr>
        <w:numPr>
          <w:ilvl w:val="3"/>
          <w:numId w:val="5"/>
        </w:numPr>
        <w:tabs>
          <w:tab w:val="left" w:pos="2698"/>
        </w:tabs>
        <w:ind w:left="2094" w:hanging="317"/>
        <w:jc w:val="both"/>
        <w:rPr>
          <w:rFonts w:ascii="Arial Narrow" w:eastAsia="Arial Narrow" w:hAnsi="Arial Narrow" w:cs="Arial Narrow"/>
          <w:sz w:val="20"/>
          <w:szCs w:val="20"/>
        </w:rPr>
      </w:pPr>
      <w:r>
        <w:rPr>
          <w:rFonts w:ascii="Arial Narrow" w:hAnsi="Arial Narrow"/>
          <w:sz w:val="16"/>
        </w:rPr>
        <w:t>TRVALÁ</w:t>
      </w:r>
      <w:r>
        <w:rPr>
          <w:rFonts w:ascii="Arial Narrow" w:hAnsi="Arial Narrow"/>
          <w:spacing w:val="-8"/>
          <w:sz w:val="16"/>
        </w:rPr>
        <w:t xml:space="preserve"> </w:t>
      </w:r>
      <w:r>
        <w:rPr>
          <w:rFonts w:ascii="Arial Narrow" w:hAnsi="Arial Narrow"/>
          <w:sz w:val="16"/>
        </w:rPr>
        <w:t>NEBO</w:t>
      </w:r>
      <w:r>
        <w:rPr>
          <w:rFonts w:ascii="Arial Narrow" w:hAnsi="Arial Narrow"/>
          <w:spacing w:val="-8"/>
          <w:sz w:val="16"/>
        </w:rPr>
        <w:t xml:space="preserve"> </w:t>
      </w:r>
      <w:r>
        <w:rPr>
          <w:rFonts w:ascii="Arial Narrow" w:hAnsi="Arial Narrow"/>
          <w:sz w:val="16"/>
        </w:rPr>
        <w:t>DOČASNÁ</w:t>
      </w:r>
      <w:r>
        <w:rPr>
          <w:rFonts w:ascii="Arial Narrow" w:hAnsi="Arial Narrow"/>
          <w:spacing w:val="-8"/>
          <w:sz w:val="16"/>
        </w:rPr>
        <w:t xml:space="preserve"> </w:t>
      </w:r>
      <w:r>
        <w:rPr>
          <w:rFonts w:ascii="Arial Narrow" w:hAnsi="Arial Narrow"/>
          <w:sz w:val="16"/>
        </w:rPr>
        <w:t>STAVBA</w:t>
      </w:r>
      <w:r>
        <w:rPr>
          <w:rFonts w:ascii="Arial Narrow" w:hAnsi="Arial Narrow"/>
          <w:sz w:val="20"/>
        </w:rPr>
        <w:t>,</w:t>
      </w:r>
    </w:p>
    <w:p w14:paraId="50BCC81D" w14:textId="77777777" w:rsidR="00162A4F" w:rsidRDefault="00C96470" w:rsidP="002D1567">
      <w:pPr>
        <w:pStyle w:val="Zkladntext"/>
        <w:spacing w:before="99"/>
        <w:ind w:left="2094"/>
        <w:jc w:val="both"/>
      </w:pPr>
      <w:r>
        <w:rPr>
          <w:spacing w:val="-1"/>
        </w:rPr>
        <w:t xml:space="preserve">Jedná </w:t>
      </w:r>
      <w:r>
        <w:t>se o</w:t>
      </w:r>
      <w:r>
        <w:rPr>
          <w:spacing w:val="-1"/>
        </w:rPr>
        <w:t xml:space="preserve"> stavbu</w:t>
      </w:r>
      <w:r>
        <w:t xml:space="preserve"> </w:t>
      </w:r>
      <w:r>
        <w:rPr>
          <w:spacing w:val="-1"/>
        </w:rPr>
        <w:t>trvalou.</w:t>
      </w:r>
    </w:p>
    <w:p w14:paraId="7555E529" w14:textId="77777777" w:rsidR="00162A4F" w:rsidRDefault="00162A4F" w:rsidP="002D1567">
      <w:pPr>
        <w:spacing w:before="3"/>
        <w:jc w:val="both"/>
        <w:rPr>
          <w:rFonts w:ascii="Arial Narrow" w:eastAsia="Arial Narrow" w:hAnsi="Arial Narrow" w:cs="Arial Narrow"/>
          <w:sz w:val="15"/>
          <w:szCs w:val="15"/>
        </w:rPr>
      </w:pPr>
    </w:p>
    <w:p w14:paraId="7B4553EC" w14:textId="77777777" w:rsidR="00162A4F" w:rsidRDefault="00C96470" w:rsidP="002D1567">
      <w:pPr>
        <w:numPr>
          <w:ilvl w:val="3"/>
          <w:numId w:val="5"/>
        </w:numPr>
        <w:tabs>
          <w:tab w:val="left" w:pos="2698"/>
        </w:tabs>
        <w:spacing w:line="286" w:lineRule="auto"/>
        <w:ind w:left="2094" w:right="447"/>
        <w:jc w:val="both"/>
        <w:rPr>
          <w:rFonts w:ascii="Arial Narrow" w:eastAsia="Arial Narrow" w:hAnsi="Arial Narrow" w:cs="Arial Narrow"/>
          <w:sz w:val="20"/>
          <w:szCs w:val="20"/>
        </w:rPr>
      </w:pPr>
      <w:r>
        <w:rPr>
          <w:rFonts w:ascii="Arial Narrow" w:hAnsi="Arial Narrow"/>
          <w:sz w:val="16"/>
        </w:rPr>
        <w:t>INFORMACE</w:t>
      </w:r>
      <w:r>
        <w:rPr>
          <w:rFonts w:ascii="Arial Narrow" w:hAnsi="Arial Narrow"/>
          <w:spacing w:val="28"/>
          <w:sz w:val="16"/>
        </w:rPr>
        <w:t xml:space="preserve"> </w:t>
      </w:r>
      <w:r>
        <w:rPr>
          <w:rFonts w:ascii="Arial Narrow" w:hAnsi="Arial Narrow"/>
          <w:sz w:val="16"/>
        </w:rPr>
        <w:t>O</w:t>
      </w:r>
      <w:r>
        <w:rPr>
          <w:rFonts w:ascii="Arial Narrow" w:hAnsi="Arial Narrow"/>
          <w:spacing w:val="28"/>
          <w:sz w:val="16"/>
        </w:rPr>
        <w:t xml:space="preserve"> </w:t>
      </w:r>
      <w:r>
        <w:rPr>
          <w:rFonts w:ascii="Arial Narrow" w:hAnsi="Arial Narrow"/>
          <w:sz w:val="16"/>
        </w:rPr>
        <w:t>VYDANÝCH</w:t>
      </w:r>
      <w:r>
        <w:rPr>
          <w:rFonts w:ascii="Arial Narrow" w:hAnsi="Arial Narrow"/>
          <w:spacing w:val="27"/>
          <w:sz w:val="16"/>
        </w:rPr>
        <w:t xml:space="preserve"> </w:t>
      </w:r>
      <w:r>
        <w:rPr>
          <w:rFonts w:ascii="Arial Narrow" w:hAnsi="Arial Narrow"/>
          <w:spacing w:val="-1"/>
          <w:sz w:val="16"/>
        </w:rPr>
        <w:t>ROZHODNUTÍCH</w:t>
      </w:r>
      <w:r>
        <w:rPr>
          <w:rFonts w:ascii="Arial Narrow" w:hAnsi="Arial Narrow"/>
          <w:spacing w:val="28"/>
          <w:sz w:val="16"/>
        </w:rPr>
        <w:t xml:space="preserve"> </w:t>
      </w:r>
      <w:r>
        <w:rPr>
          <w:rFonts w:ascii="Arial Narrow" w:hAnsi="Arial Narrow"/>
          <w:sz w:val="16"/>
        </w:rPr>
        <w:t>O</w:t>
      </w:r>
      <w:r>
        <w:rPr>
          <w:rFonts w:ascii="Arial Narrow" w:hAnsi="Arial Narrow"/>
          <w:spacing w:val="27"/>
          <w:sz w:val="16"/>
        </w:rPr>
        <w:t xml:space="preserve"> </w:t>
      </w:r>
      <w:r>
        <w:rPr>
          <w:rFonts w:ascii="Arial Narrow" w:hAnsi="Arial Narrow"/>
          <w:sz w:val="16"/>
        </w:rPr>
        <w:t>POVOLENÍ</w:t>
      </w:r>
      <w:r>
        <w:rPr>
          <w:rFonts w:ascii="Arial Narrow" w:hAnsi="Arial Narrow"/>
          <w:spacing w:val="28"/>
          <w:sz w:val="16"/>
        </w:rPr>
        <w:t xml:space="preserve"> </w:t>
      </w:r>
      <w:r>
        <w:rPr>
          <w:rFonts w:ascii="Arial Narrow" w:hAnsi="Arial Narrow"/>
          <w:sz w:val="16"/>
        </w:rPr>
        <w:t>VÝJIMKY</w:t>
      </w:r>
      <w:r>
        <w:rPr>
          <w:rFonts w:ascii="Arial Narrow" w:hAnsi="Arial Narrow"/>
          <w:spacing w:val="27"/>
          <w:sz w:val="16"/>
        </w:rPr>
        <w:t xml:space="preserve"> </w:t>
      </w:r>
      <w:r>
        <w:rPr>
          <w:rFonts w:ascii="Arial Narrow" w:hAnsi="Arial Narrow"/>
          <w:sz w:val="16"/>
        </w:rPr>
        <w:t>Z</w:t>
      </w:r>
      <w:r>
        <w:rPr>
          <w:rFonts w:ascii="Arial Narrow" w:hAnsi="Arial Narrow"/>
          <w:spacing w:val="28"/>
          <w:sz w:val="16"/>
        </w:rPr>
        <w:t xml:space="preserve"> </w:t>
      </w:r>
      <w:r>
        <w:rPr>
          <w:rFonts w:ascii="Arial Narrow" w:hAnsi="Arial Narrow"/>
          <w:sz w:val="16"/>
        </w:rPr>
        <w:t>TECHNICKÝCH</w:t>
      </w:r>
      <w:r>
        <w:rPr>
          <w:rFonts w:ascii="Arial Narrow" w:hAnsi="Arial Narrow"/>
          <w:spacing w:val="28"/>
          <w:sz w:val="16"/>
        </w:rPr>
        <w:t xml:space="preserve"> </w:t>
      </w:r>
      <w:r>
        <w:rPr>
          <w:rFonts w:ascii="Arial Narrow" w:hAnsi="Arial Narrow"/>
          <w:spacing w:val="-1"/>
          <w:sz w:val="16"/>
        </w:rPr>
        <w:t>POŽADAVKŮ</w:t>
      </w:r>
      <w:r>
        <w:rPr>
          <w:rFonts w:ascii="Arial Narrow" w:hAnsi="Arial Narrow"/>
          <w:spacing w:val="28"/>
          <w:sz w:val="16"/>
        </w:rPr>
        <w:t xml:space="preserve"> </w:t>
      </w:r>
      <w:r>
        <w:rPr>
          <w:rFonts w:ascii="Arial Narrow" w:hAnsi="Arial Narrow"/>
          <w:sz w:val="16"/>
        </w:rPr>
        <w:t>NA</w:t>
      </w:r>
      <w:r>
        <w:rPr>
          <w:rFonts w:ascii="Arial Narrow" w:hAnsi="Arial Narrow"/>
          <w:spacing w:val="28"/>
          <w:sz w:val="16"/>
        </w:rPr>
        <w:t xml:space="preserve"> </w:t>
      </w:r>
      <w:r>
        <w:rPr>
          <w:rFonts w:ascii="Arial Narrow" w:hAnsi="Arial Narrow"/>
          <w:spacing w:val="-1"/>
          <w:sz w:val="16"/>
        </w:rPr>
        <w:t>STAVBY</w:t>
      </w:r>
      <w:r>
        <w:rPr>
          <w:rFonts w:ascii="Arial Narrow" w:hAnsi="Arial Narrow"/>
          <w:spacing w:val="27"/>
          <w:sz w:val="16"/>
        </w:rPr>
        <w:t xml:space="preserve"> </w:t>
      </w:r>
      <w:r>
        <w:rPr>
          <w:rFonts w:ascii="Arial Narrow" w:hAnsi="Arial Narrow"/>
          <w:sz w:val="16"/>
        </w:rPr>
        <w:t>A</w:t>
      </w:r>
      <w:r>
        <w:rPr>
          <w:rFonts w:ascii="Arial Narrow" w:hAnsi="Arial Narrow"/>
          <w:spacing w:val="47"/>
          <w:w w:val="99"/>
          <w:sz w:val="16"/>
        </w:rPr>
        <w:t xml:space="preserve"> </w:t>
      </w:r>
      <w:r>
        <w:rPr>
          <w:rFonts w:ascii="Arial Narrow" w:hAnsi="Arial Narrow"/>
          <w:sz w:val="16"/>
        </w:rPr>
        <w:t>TECHNICKÝCH</w:t>
      </w:r>
      <w:r>
        <w:rPr>
          <w:rFonts w:ascii="Arial Narrow" w:hAnsi="Arial Narrow"/>
          <w:spacing w:val="5"/>
          <w:sz w:val="16"/>
        </w:rPr>
        <w:t xml:space="preserve"> </w:t>
      </w:r>
      <w:r>
        <w:rPr>
          <w:rFonts w:ascii="Arial Narrow" w:hAnsi="Arial Narrow"/>
          <w:spacing w:val="-1"/>
          <w:sz w:val="16"/>
        </w:rPr>
        <w:t>POŽADAVKŮ</w:t>
      </w:r>
      <w:r>
        <w:rPr>
          <w:rFonts w:ascii="Arial Narrow" w:hAnsi="Arial Narrow"/>
          <w:spacing w:val="5"/>
          <w:sz w:val="16"/>
        </w:rPr>
        <w:t xml:space="preserve"> </w:t>
      </w:r>
      <w:r>
        <w:rPr>
          <w:rFonts w:ascii="Arial Narrow" w:hAnsi="Arial Narrow"/>
          <w:spacing w:val="-1"/>
          <w:sz w:val="16"/>
        </w:rPr>
        <w:t>ZABEZPEČUJÍCÍCH</w:t>
      </w:r>
      <w:r>
        <w:rPr>
          <w:rFonts w:ascii="Arial Narrow" w:hAnsi="Arial Narrow"/>
          <w:spacing w:val="4"/>
          <w:sz w:val="16"/>
        </w:rPr>
        <w:t xml:space="preserve"> </w:t>
      </w:r>
      <w:r>
        <w:rPr>
          <w:rFonts w:ascii="Arial Narrow" w:hAnsi="Arial Narrow"/>
          <w:sz w:val="16"/>
        </w:rPr>
        <w:t>BEZBARIÉROVÉ</w:t>
      </w:r>
      <w:r>
        <w:rPr>
          <w:rFonts w:ascii="Arial Narrow" w:hAnsi="Arial Narrow"/>
          <w:spacing w:val="5"/>
          <w:sz w:val="16"/>
        </w:rPr>
        <w:t xml:space="preserve"> </w:t>
      </w:r>
      <w:r>
        <w:rPr>
          <w:rFonts w:ascii="Arial Narrow" w:hAnsi="Arial Narrow"/>
          <w:sz w:val="16"/>
        </w:rPr>
        <w:t>UŽÍVÁNÍ</w:t>
      </w:r>
      <w:r>
        <w:rPr>
          <w:rFonts w:ascii="Arial Narrow" w:hAnsi="Arial Narrow"/>
          <w:spacing w:val="6"/>
          <w:sz w:val="16"/>
        </w:rPr>
        <w:t xml:space="preserve"> </w:t>
      </w:r>
      <w:r>
        <w:rPr>
          <w:rFonts w:ascii="Arial Narrow" w:hAnsi="Arial Narrow"/>
          <w:sz w:val="16"/>
        </w:rPr>
        <w:t>STAVBY</w:t>
      </w:r>
      <w:r>
        <w:rPr>
          <w:rFonts w:ascii="Arial Narrow" w:hAnsi="Arial Narrow"/>
          <w:spacing w:val="4"/>
          <w:sz w:val="16"/>
        </w:rPr>
        <w:t xml:space="preserve"> </w:t>
      </w:r>
      <w:r>
        <w:rPr>
          <w:rFonts w:ascii="Arial Narrow" w:hAnsi="Arial Narrow"/>
          <w:sz w:val="16"/>
        </w:rPr>
        <w:t>NEBO</w:t>
      </w:r>
      <w:r>
        <w:rPr>
          <w:rFonts w:ascii="Arial Narrow" w:hAnsi="Arial Narrow"/>
          <w:spacing w:val="5"/>
          <w:sz w:val="16"/>
        </w:rPr>
        <w:t xml:space="preserve"> </w:t>
      </w:r>
      <w:r>
        <w:rPr>
          <w:rFonts w:ascii="Arial Narrow" w:hAnsi="Arial Narrow"/>
          <w:sz w:val="16"/>
        </w:rPr>
        <w:t>SOUHLASU</w:t>
      </w:r>
      <w:r>
        <w:rPr>
          <w:rFonts w:ascii="Arial Narrow" w:hAnsi="Arial Narrow"/>
          <w:spacing w:val="5"/>
          <w:sz w:val="16"/>
        </w:rPr>
        <w:t xml:space="preserve"> </w:t>
      </w:r>
      <w:r>
        <w:rPr>
          <w:rFonts w:ascii="Arial Narrow" w:hAnsi="Arial Narrow"/>
          <w:sz w:val="16"/>
        </w:rPr>
        <w:t>S</w:t>
      </w:r>
      <w:r>
        <w:rPr>
          <w:rFonts w:ascii="Arial Narrow" w:hAnsi="Arial Narrow"/>
          <w:spacing w:val="5"/>
          <w:sz w:val="16"/>
        </w:rPr>
        <w:t xml:space="preserve"> </w:t>
      </w:r>
      <w:r>
        <w:rPr>
          <w:rFonts w:ascii="Arial Narrow" w:hAnsi="Arial Narrow"/>
          <w:sz w:val="16"/>
        </w:rPr>
        <w:t>ODCHYLNÝM</w:t>
      </w:r>
      <w:r>
        <w:rPr>
          <w:rFonts w:ascii="Arial Narrow" w:hAnsi="Arial Narrow"/>
          <w:spacing w:val="44"/>
          <w:w w:val="99"/>
          <w:sz w:val="16"/>
        </w:rPr>
        <w:t xml:space="preserve"> </w:t>
      </w:r>
      <w:r>
        <w:rPr>
          <w:rFonts w:ascii="Arial Narrow" w:hAnsi="Arial Narrow"/>
          <w:sz w:val="16"/>
        </w:rPr>
        <w:t>ŘEŠENÍM</w:t>
      </w:r>
      <w:r>
        <w:rPr>
          <w:rFonts w:ascii="Arial Narrow" w:hAnsi="Arial Narrow"/>
          <w:spacing w:val="-7"/>
          <w:sz w:val="16"/>
        </w:rPr>
        <w:t xml:space="preserve"> </w:t>
      </w:r>
      <w:r>
        <w:rPr>
          <w:rFonts w:ascii="Arial Narrow" w:hAnsi="Arial Narrow"/>
          <w:sz w:val="16"/>
        </w:rPr>
        <w:t>Z</w:t>
      </w:r>
      <w:r>
        <w:rPr>
          <w:rFonts w:ascii="Arial Narrow" w:hAnsi="Arial Narrow"/>
          <w:spacing w:val="-6"/>
          <w:sz w:val="16"/>
        </w:rPr>
        <w:t xml:space="preserve"> </w:t>
      </w:r>
      <w:r>
        <w:rPr>
          <w:rFonts w:ascii="Arial Narrow" w:hAnsi="Arial Narrow"/>
          <w:sz w:val="16"/>
        </w:rPr>
        <w:t>PLATNÝCH</w:t>
      </w:r>
      <w:r>
        <w:rPr>
          <w:rFonts w:ascii="Arial Narrow" w:hAnsi="Arial Narrow"/>
          <w:spacing w:val="-6"/>
          <w:sz w:val="16"/>
        </w:rPr>
        <w:t xml:space="preserve"> </w:t>
      </w:r>
      <w:r>
        <w:rPr>
          <w:rFonts w:ascii="Arial Narrow" w:hAnsi="Arial Narrow"/>
          <w:sz w:val="16"/>
        </w:rPr>
        <w:t>PŘEDPISŮ</w:t>
      </w:r>
      <w:r>
        <w:rPr>
          <w:rFonts w:ascii="Arial Narrow" w:hAnsi="Arial Narrow"/>
          <w:spacing w:val="-6"/>
          <w:sz w:val="16"/>
        </w:rPr>
        <w:t xml:space="preserve"> </w:t>
      </w:r>
      <w:r>
        <w:rPr>
          <w:rFonts w:ascii="Arial Narrow" w:hAnsi="Arial Narrow"/>
          <w:sz w:val="16"/>
        </w:rPr>
        <w:t>A</w:t>
      </w:r>
      <w:r>
        <w:rPr>
          <w:rFonts w:ascii="Arial Narrow" w:hAnsi="Arial Narrow"/>
          <w:spacing w:val="-6"/>
          <w:sz w:val="16"/>
        </w:rPr>
        <w:t xml:space="preserve"> </w:t>
      </w:r>
      <w:r>
        <w:rPr>
          <w:rFonts w:ascii="Arial Narrow" w:hAnsi="Arial Narrow"/>
          <w:sz w:val="16"/>
        </w:rPr>
        <w:t>NOREM</w:t>
      </w:r>
      <w:r>
        <w:rPr>
          <w:rFonts w:ascii="Arial Narrow" w:hAnsi="Arial Narrow"/>
          <w:sz w:val="20"/>
        </w:rPr>
        <w:t>,</w:t>
      </w:r>
    </w:p>
    <w:p w14:paraId="2DB172A8" w14:textId="77777777" w:rsidR="00162A4F" w:rsidRDefault="00C96470" w:rsidP="002D1567">
      <w:pPr>
        <w:pStyle w:val="Zkladntext"/>
        <w:spacing w:before="54"/>
        <w:ind w:left="2094"/>
        <w:jc w:val="both"/>
      </w:pPr>
      <w:r>
        <w:rPr>
          <w:spacing w:val="-1"/>
        </w:rPr>
        <w:t>Nejsou.</w:t>
      </w:r>
    </w:p>
    <w:p w14:paraId="0B885C7E" w14:textId="77777777" w:rsidR="00162A4F" w:rsidRDefault="00162A4F" w:rsidP="002D1567">
      <w:pPr>
        <w:spacing w:before="3"/>
        <w:jc w:val="both"/>
        <w:rPr>
          <w:rFonts w:ascii="Arial Narrow" w:eastAsia="Arial Narrow" w:hAnsi="Arial Narrow" w:cs="Arial Narrow"/>
          <w:sz w:val="15"/>
          <w:szCs w:val="15"/>
        </w:rPr>
      </w:pPr>
    </w:p>
    <w:p w14:paraId="09510FDD" w14:textId="77777777" w:rsidR="00162A4F" w:rsidRDefault="00C96470" w:rsidP="002D1567">
      <w:pPr>
        <w:numPr>
          <w:ilvl w:val="3"/>
          <w:numId w:val="5"/>
        </w:numPr>
        <w:tabs>
          <w:tab w:val="left" w:pos="2698"/>
        </w:tabs>
        <w:spacing w:line="258" w:lineRule="auto"/>
        <w:ind w:left="2094" w:right="447"/>
        <w:jc w:val="both"/>
        <w:rPr>
          <w:rFonts w:ascii="Arial Narrow" w:eastAsia="Arial Narrow" w:hAnsi="Arial Narrow" w:cs="Arial Narrow"/>
          <w:sz w:val="20"/>
          <w:szCs w:val="20"/>
        </w:rPr>
      </w:pPr>
      <w:r>
        <w:rPr>
          <w:rFonts w:ascii="Arial Narrow" w:hAnsi="Arial Narrow"/>
          <w:sz w:val="16"/>
        </w:rPr>
        <w:t>INFORMACE</w:t>
      </w:r>
      <w:r>
        <w:rPr>
          <w:rFonts w:ascii="Arial Narrow" w:hAnsi="Arial Narrow"/>
          <w:spacing w:val="34"/>
          <w:sz w:val="16"/>
        </w:rPr>
        <w:t xml:space="preserve"> </w:t>
      </w:r>
      <w:r>
        <w:rPr>
          <w:rFonts w:ascii="Arial Narrow" w:hAnsi="Arial Narrow"/>
          <w:sz w:val="16"/>
        </w:rPr>
        <w:t>O</w:t>
      </w:r>
      <w:r>
        <w:rPr>
          <w:rFonts w:ascii="Arial Narrow" w:hAnsi="Arial Narrow"/>
          <w:spacing w:val="34"/>
          <w:sz w:val="16"/>
        </w:rPr>
        <w:t xml:space="preserve"> </w:t>
      </w:r>
      <w:r>
        <w:rPr>
          <w:rFonts w:ascii="Arial Narrow" w:hAnsi="Arial Narrow"/>
          <w:sz w:val="16"/>
        </w:rPr>
        <w:t>TOM</w:t>
      </w:r>
      <w:r>
        <w:rPr>
          <w:rFonts w:ascii="Arial Narrow" w:hAnsi="Arial Narrow"/>
          <w:sz w:val="20"/>
        </w:rPr>
        <w:t>,</w:t>
      </w:r>
      <w:r>
        <w:rPr>
          <w:rFonts w:ascii="Arial Narrow" w:hAnsi="Arial Narrow"/>
          <w:spacing w:val="24"/>
          <w:sz w:val="20"/>
        </w:rPr>
        <w:t xml:space="preserve"> </w:t>
      </w:r>
      <w:r>
        <w:rPr>
          <w:rFonts w:ascii="Arial Narrow" w:hAnsi="Arial Narrow"/>
          <w:sz w:val="16"/>
        </w:rPr>
        <w:t>ZDA</w:t>
      </w:r>
      <w:r>
        <w:rPr>
          <w:rFonts w:ascii="Arial Narrow" w:hAnsi="Arial Narrow"/>
          <w:spacing w:val="35"/>
          <w:sz w:val="16"/>
        </w:rPr>
        <w:t xml:space="preserve"> </w:t>
      </w:r>
      <w:r>
        <w:rPr>
          <w:rFonts w:ascii="Arial Narrow" w:hAnsi="Arial Narrow"/>
          <w:sz w:val="16"/>
        </w:rPr>
        <w:t>A</w:t>
      </w:r>
      <w:r>
        <w:rPr>
          <w:rFonts w:ascii="Arial Narrow" w:hAnsi="Arial Narrow"/>
          <w:spacing w:val="34"/>
          <w:sz w:val="16"/>
        </w:rPr>
        <w:t xml:space="preserve"> </w:t>
      </w:r>
      <w:r>
        <w:rPr>
          <w:rFonts w:ascii="Arial Narrow" w:hAnsi="Arial Narrow"/>
          <w:sz w:val="16"/>
        </w:rPr>
        <w:t>V</w:t>
      </w:r>
      <w:r>
        <w:rPr>
          <w:rFonts w:ascii="Arial Narrow" w:hAnsi="Arial Narrow"/>
          <w:spacing w:val="35"/>
          <w:sz w:val="16"/>
        </w:rPr>
        <w:t xml:space="preserve"> </w:t>
      </w:r>
      <w:r>
        <w:rPr>
          <w:rFonts w:ascii="Arial Narrow" w:hAnsi="Arial Narrow"/>
          <w:spacing w:val="-1"/>
          <w:sz w:val="16"/>
        </w:rPr>
        <w:t>JAKÝCH</w:t>
      </w:r>
      <w:r>
        <w:rPr>
          <w:rFonts w:ascii="Arial Narrow" w:hAnsi="Arial Narrow"/>
          <w:spacing w:val="34"/>
          <w:sz w:val="16"/>
        </w:rPr>
        <w:t xml:space="preserve"> </w:t>
      </w:r>
      <w:r>
        <w:rPr>
          <w:rFonts w:ascii="Arial Narrow" w:hAnsi="Arial Narrow"/>
          <w:sz w:val="16"/>
        </w:rPr>
        <w:t>ČÁSTECH</w:t>
      </w:r>
      <w:r>
        <w:rPr>
          <w:rFonts w:ascii="Arial Narrow" w:hAnsi="Arial Narrow"/>
          <w:spacing w:val="33"/>
          <w:sz w:val="16"/>
        </w:rPr>
        <w:t xml:space="preserve"> </w:t>
      </w:r>
      <w:r>
        <w:rPr>
          <w:rFonts w:ascii="Arial Narrow" w:hAnsi="Arial Narrow"/>
          <w:spacing w:val="-1"/>
          <w:sz w:val="16"/>
        </w:rPr>
        <w:t>DOKUMENTACE</w:t>
      </w:r>
      <w:r>
        <w:rPr>
          <w:rFonts w:ascii="Arial Narrow" w:hAnsi="Arial Narrow"/>
          <w:spacing w:val="34"/>
          <w:sz w:val="16"/>
        </w:rPr>
        <w:t xml:space="preserve"> </w:t>
      </w:r>
      <w:r>
        <w:rPr>
          <w:rFonts w:ascii="Arial Narrow" w:hAnsi="Arial Narrow"/>
          <w:spacing w:val="-1"/>
          <w:sz w:val="16"/>
        </w:rPr>
        <w:t>JSOU</w:t>
      </w:r>
      <w:r>
        <w:rPr>
          <w:rFonts w:ascii="Arial Narrow" w:hAnsi="Arial Narrow"/>
          <w:spacing w:val="34"/>
          <w:sz w:val="16"/>
        </w:rPr>
        <w:t xml:space="preserve"> </w:t>
      </w:r>
      <w:r>
        <w:rPr>
          <w:rFonts w:ascii="Arial Narrow" w:hAnsi="Arial Narrow"/>
          <w:spacing w:val="-1"/>
          <w:sz w:val="16"/>
        </w:rPr>
        <w:t>ZOHLEDNĚNY</w:t>
      </w:r>
      <w:r>
        <w:rPr>
          <w:rFonts w:ascii="Arial Narrow" w:hAnsi="Arial Narrow"/>
          <w:spacing w:val="33"/>
          <w:sz w:val="16"/>
        </w:rPr>
        <w:t xml:space="preserve"> </w:t>
      </w:r>
      <w:r>
        <w:rPr>
          <w:rFonts w:ascii="Arial Narrow" w:hAnsi="Arial Narrow"/>
          <w:sz w:val="16"/>
        </w:rPr>
        <w:t>PODMÍNKY</w:t>
      </w:r>
      <w:r>
        <w:rPr>
          <w:rFonts w:ascii="Arial Narrow" w:hAnsi="Arial Narrow"/>
          <w:spacing w:val="34"/>
          <w:sz w:val="16"/>
        </w:rPr>
        <w:t xml:space="preserve"> </w:t>
      </w:r>
      <w:r>
        <w:rPr>
          <w:rFonts w:ascii="Arial Narrow" w:hAnsi="Arial Narrow"/>
          <w:sz w:val="16"/>
        </w:rPr>
        <w:t>ZÁVAZNÝCH</w:t>
      </w:r>
      <w:r>
        <w:rPr>
          <w:rFonts w:ascii="Arial Narrow" w:hAnsi="Arial Narrow"/>
          <w:spacing w:val="51"/>
          <w:w w:val="99"/>
          <w:sz w:val="16"/>
        </w:rPr>
        <w:t xml:space="preserve"> </w:t>
      </w:r>
      <w:r>
        <w:rPr>
          <w:rFonts w:ascii="Arial Narrow" w:hAnsi="Arial Narrow"/>
          <w:sz w:val="16"/>
        </w:rPr>
        <w:t>STANOVISEK</w:t>
      </w:r>
      <w:r>
        <w:rPr>
          <w:rFonts w:ascii="Arial Narrow" w:hAnsi="Arial Narrow"/>
          <w:spacing w:val="-13"/>
          <w:sz w:val="16"/>
        </w:rPr>
        <w:t xml:space="preserve"> </w:t>
      </w:r>
      <w:r>
        <w:rPr>
          <w:rFonts w:ascii="Arial Narrow" w:hAnsi="Arial Narrow"/>
          <w:sz w:val="16"/>
        </w:rPr>
        <w:t>DOTČENÝCH</w:t>
      </w:r>
      <w:r>
        <w:rPr>
          <w:rFonts w:ascii="Arial Narrow" w:hAnsi="Arial Narrow"/>
          <w:spacing w:val="-12"/>
          <w:sz w:val="16"/>
        </w:rPr>
        <w:t xml:space="preserve"> </w:t>
      </w:r>
      <w:r>
        <w:rPr>
          <w:rFonts w:ascii="Arial Narrow" w:hAnsi="Arial Narrow"/>
          <w:sz w:val="16"/>
        </w:rPr>
        <w:t>ORGÁNŮ</w:t>
      </w:r>
      <w:r>
        <w:rPr>
          <w:rFonts w:ascii="Arial Narrow" w:hAnsi="Arial Narrow"/>
          <w:sz w:val="20"/>
        </w:rPr>
        <w:t>,</w:t>
      </w:r>
    </w:p>
    <w:p w14:paraId="17D19B0B" w14:textId="77777777" w:rsidR="005866F0" w:rsidRDefault="00C96470" w:rsidP="005866F0">
      <w:pPr>
        <w:pStyle w:val="Zkladntext"/>
        <w:spacing w:before="81" w:line="259" w:lineRule="auto"/>
        <w:ind w:left="2094" w:right="418"/>
        <w:jc w:val="both"/>
        <w:rPr>
          <w:spacing w:val="-1"/>
        </w:rPr>
      </w:pPr>
      <w:r>
        <w:rPr>
          <w:spacing w:val="-1"/>
        </w:rPr>
        <w:t xml:space="preserve">Připomínky </w:t>
      </w:r>
      <w:r>
        <w:t>a</w:t>
      </w:r>
      <w:r>
        <w:rPr>
          <w:spacing w:val="-1"/>
        </w:rPr>
        <w:t xml:space="preserve"> požadavky</w:t>
      </w:r>
      <w:r>
        <w:t xml:space="preserve"> </w:t>
      </w:r>
      <w:r>
        <w:rPr>
          <w:spacing w:val="-1"/>
        </w:rPr>
        <w:t>dotčených orgánů státní správy</w:t>
      </w:r>
      <w:r>
        <w:t xml:space="preserve"> a</w:t>
      </w:r>
      <w:r>
        <w:rPr>
          <w:spacing w:val="-1"/>
        </w:rPr>
        <w:t xml:space="preserve"> dotčených</w:t>
      </w:r>
      <w:r>
        <w:rPr>
          <w:spacing w:val="-2"/>
        </w:rPr>
        <w:t xml:space="preserve"> </w:t>
      </w:r>
      <w:r>
        <w:rPr>
          <w:spacing w:val="-1"/>
        </w:rPr>
        <w:t xml:space="preserve">správců </w:t>
      </w:r>
      <w:r>
        <w:t>inženýrských</w:t>
      </w:r>
      <w:r>
        <w:rPr>
          <w:spacing w:val="-2"/>
        </w:rPr>
        <w:t xml:space="preserve"> </w:t>
      </w:r>
      <w:r>
        <w:rPr>
          <w:spacing w:val="-1"/>
        </w:rPr>
        <w:t xml:space="preserve">sítí </w:t>
      </w:r>
      <w:r>
        <w:t>budou</w:t>
      </w:r>
      <w:r w:rsidR="005E57B8">
        <w:t xml:space="preserve"> jsou</w:t>
      </w:r>
      <w:r w:rsidR="005E57B8">
        <w:rPr>
          <w:spacing w:val="79"/>
        </w:rPr>
        <w:t xml:space="preserve"> </w:t>
      </w:r>
      <w:r>
        <w:rPr>
          <w:spacing w:val="-1"/>
        </w:rPr>
        <w:t>zapracovány do PD.</w:t>
      </w:r>
      <w:r w:rsidR="005E57B8">
        <w:rPr>
          <w:spacing w:val="-1"/>
        </w:rPr>
        <w:t xml:space="preserve"> Podmínka bezbariérového užívání staveb na řešení </w:t>
      </w:r>
      <w:proofErr w:type="spellStart"/>
      <w:r w:rsidR="005E57B8">
        <w:rPr>
          <w:spacing w:val="-1"/>
        </w:rPr>
        <w:t>předprostoru</w:t>
      </w:r>
      <w:proofErr w:type="spellEnd"/>
      <w:r w:rsidR="005E57B8">
        <w:rPr>
          <w:spacing w:val="-1"/>
        </w:rPr>
        <w:t xml:space="preserve"> knihovny</w:t>
      </w:r>
      <w:r w:rsidR="00884E1C">
        <w:rPr>
          <w:spacing w:val="-1"/>
        </w:rPr>
        <w:t xml:space="preserve"> pro nevidomé</w:t>
      </w:r>
      <w:r w:rsidR="005E57B8">
        <w:rPr>
          <w:spacing w:val="-1"/>
        </w:rPr>
        <w:t xml:space="preserve"> bude řešeno </w:t>
      </w:r>
      <w:r w:rsidR="00884E1C">
        <w:rPr>
          <w:spacing w:val="-1"/>
        </w:rPr>
        <w:t>samostatným projektem, který zajišťuje investor.</w:t>
      </w:r>
      <w:r w:rsidR="00F722A6">
        <w:rPr>
          <w:spacing w:val="-1"/>
        </w:rPr>
        <w:t xml:space="preserve"> V případě realizace stavby musí být doplněna umělá vodící linie od budovy magistrátu k navrhované zastávce, a to předlážděním stávající pochozí plochy. Průběh vodící linie viz D.1.2 Situace. </w:t>
      </w:r>
    </w:p>
    <w:p w14:paraId="05DA4CB5" w14:textId="7D85F9EB" w:rsidR="00162A4F" w:rsidRDefault="00F722A6" w:rsidP="005866F0">
      <w:pPr>
        <w:pStyle w:val="Zkladntext"/>
        <w:spacing w:before="81" w:line="259" w:lineRule="auto"/>
        <w:ind w:left="2094" w:right="418"/>
        <w:jc w:val="both"/>
      </w:pPr>
      <w:r>
        <w:rPr>
          <w:spacing w:val="-1"/>
        </w:rPr>
        <w:t xml:space="preserve">Vzhledem k charakteru stavby není zvoleno zábradlí dle specifikace společnosti </w:t>
      </w:r>
      <w:r w:rsidRPr="00F722A6">
        <w:rPr>
          <w:spacing w:val="-1"/>
        </w:rPr>
        <w:t>Brněnské komunikace a. s</w:t>
      </w:r>
      <w:r>
        <w:rPr>
          <w:spacing w:val="-1"/>
        </w:rPr>
        <w:t>., ale je navrženo trubkové svařované zábradlí lépe vyhovující potřebám pohybově postižených osob a vzhledově přirozenější v před prostoru knihovny. Při výstavbě přístřešku je nutno dbát podmínek na ochranu stávajícího el. vedení společnosti Dopravní podnik města Brna viz přiložené vyjádření.</w:t>
      </w:r>
    </w:p>
    <w:p w14:paraId="22BD70CE" w14:textId="77777777" w:rsidR="00162A4F" w:rsidRDefault="00000000" w:rsidP="002D1567">
      <w:pPr>
        <w:numPr>
          <w:ilvl w:val="3"/>
          <w:numId w:val="5"/>
        </w:numPr>
        <w:tabs>
          <w:tab w:val="left" w:pos="2698"/>
        </w:tabs>
        <w:spacing w:before="159"/>
        <w:ind w:left="2094" w:hanging="280"/>
        <w:jc w:val="both"/>
        <w:rPr>
          <w:rFonts w:ascii="Arial Narrow" w:eastAsia="Arial Narrow" w:hAnsi="Arial Narrow" w:cs="Arial Narrow"/>
          <w:sz w:val="20"/>
          <w:szCs w:val="20"/>
        </w:rPr>
      </w:pPr>
      <w:r>
        <w:pict w14:anchorId="5692D8EE">
          <v:group id="_x0000_s2054" style="position:absolute;left:0;text-align:left;margin-left:359.95pt;margin-top:18.75pt;width:5.7pt;height:.1pt;z-index:-20440;mso-position-horizontal-relative:page" coordorigin="7199,375" coordsize="114,2">
            <v:shape id="_x0000_s2055" style="position:absolute;left:7199;top:375;width:114;height:2" coordorigin="7199,375" coordsize="114,0" path="m7199,375r114,e" filled="f" strokecolor="#0563c1" strokeweight=".82pt">
              <v:path arrowok="t"/>
            </v:shape>
            <w10:wrap anchorx="page"/>
          </v:group>
        </w:pict>
      </w:r>
      <w:r w:rsidR="00C96470">
        <w:rPr>
          <w:rFonts w:ascii="Arial Narrow" w:hAnsi="Arial Narrow"/>
          <w:sz w:val="16"/>
        </w:rPr>
        <w:t>OCHRANA</w:t>
      </w:r>
      <w:r w:rsidR="00C96470">
        <w:rPr>
          <w:rFonts w:ascii="Arial Narrow" w:hAnsi="Arial Narrow"/>
          <w:spacing w:val="-8"/>
          <w:sz w:val="16"/>
        </w:rPr>
        <w:t xml:space="preserve"> </w:t>
      </w:r>
      <w:r w:rsidR="00C96470">
        <w:rPr>
          <w:rFonts w:ascii="Arial Narrow" w:hAnsi="Arial Narrow"/>
          <w:sz w:val="16"/>
        </w:rPr>
        <w:t>STAVBY</w:t>
      </w:r>
      <w:r w:rsidR="00C96470">
        <w:rPr>
          <w:rFonts w:ascii="Arial Narrow" w:hAnsi="Arial Narrow"/>
          <w:spacing w:val="-8"/>
          <w:sz w:val="16"/>
        </w:rPr>
        <w:t xml:space="preserve"> </w:t>
      </w:r>
      <w:r w:rsidR="00C96470">
        <w:rPr>
          <w:rFonts w:ascii="Arial Narrow" w:hAnsi="Arial Narrow"/>
          <w:sz w:val="16"/>
        </w:rPr>
        <w:t>PODLE</w:t>
      </w:r>
      <w:r w:rsidR="00C96470">
        <w:rPr>
          <w:rFonts w:ascii="Arial Narrow" w:hAnsi="Arial Narrow"/>
          <w:spacing w:val="-8"/>
          <w:sz w:val="16"/>
        </w:rPr>
        <w:t xml:space="preserve"> </w:t>
      </w:r>
      <w:r w:rsidR="00C96470">
        <w:rPr>
          <w:rFonts w:ascii="Arial Narrow" w:hAnsi="Arial Narrow"/>
          <w:sz w:val="16"/>
        </w:rPr>
        <w:t>JINÝCH</w:t>
      </w:r>
      <w:r w:rsidR="00C96470">
        <w:rPr>
          <w:rFonts w:ascii="Arial Narrow" w:hAnsi="Arial Narrow"/>
          <w:spacing w:val="-8"/>
          <w:sz w:val="16"/>
        </w:rPr>
        <w:t xml:space="preserve"> </w:t>
      </w:r>
      <w:r w:rsidR="00C96470">
        <w:rPr>
          <w:rFonts w:ascii="Arial Narrow" w:hAnsi="Arial Narrow"/>
          <w:sz w:val="16"/>
        </w:rPr>
        <w:t>PRÁVNÍCH</w:t>
      </w:r>
      <w:r w:rsidR="00C96470">
        <w:rPr>
          <w:rFonts w:ascii="Arial Narrow" w:hAnsi="Arial Narrow"/>
          <w:spacing w:val="-7"/>
          <w:sz w:val="16"/>
        </w:rPr>
        <w:t xml:space="preserve"> </w:t>
      </w:r>
      <w:r w:rsidR="00C96470">
        <w:rPr>
          <w:rFonts w:ascii="Arial Narrow" w:hAnsi="Arial Narrow"/>
          <w:spacing w:val="-1"/>
          <w:sz w:val="16"/>
        </w:rPr>
        <w:t>PŘEDPISŮ</w:t>
      </w:r>
      <w:r w:rsidR="00C96470">
        <w:rPr>
          <w:rFonts w:ascii="Arial Narrow" w:hAnsi="Arial Narrow"/>
          <w:color w:val="0563C1"/>
          <w:spacing w:val="-1"/>
          <w:position w:val="5"/>
          <w:sz w:val="13"/>
        </w:rPr>
        <w:t>1</w:t>
      </w:r>
      <w:r w:rsidR="00C96470">
        <w:rPr>
          <w:rFonts w:ascii="Arial Narrow" w:hAnsi="Arial Narrow"/>
          <w:color w:val="0563C1"/>
          <w:spacing w:val="-1"/>
          <w:sz w:val="20"/>
        </w:rPr>
        <w:t>)</w:t>
      </w:r>
      <w:r w:rsidR="00C96470">
        <w:rPr>
          <w:rFonts w:ascii="Arial Narrow" w:hAnsi="Arial Narrow"/>
          <w:spacing w:val="-1"/>
          <w:sz w:val="20"/>
        </w:rPr>
        <w:t>,</w:t>
      </w:r>
    </w:p>
    <w:p w14:paraId="589D5963" w14:textId="77777777" w:rsidR="00162A4F" w:rsidRDefault="00C96470" w:rsidP="002D1567">
      <w:pPr>
        <w:pStyle w:val="Zkladntext"/>
        <w:spacing w:before="99"/>
        <w:ind w:left="2094"/>
        <w:jc w:val="both"/>
      </w:pPr>
      <w:r>
        <w:rPr>
          <w:spacing w:val="-1"/>
        </w:rPr>
        <w:t>Stavba</w:t>
      </w:r>
      <w:r>
        <w:t xml:space="preserve"> </w:t>
      </w:r>
      <w:r>
        <w:rPr>
          <w:spacing w:val="-1"/>
        </w:rPr>
        <w:t>není chráněna</w:t>
      </w:r>
      <w:r>
        <w:t xml:space="preserve"> </w:t>
      </w:r>
      <w:r>
        <w:rPr>
          <w:spacing w:val="-1"/>
        </w:rPr>
        <w:t>dle jiných právních předpisů.</w:t>
      </w:r>
    </w:p>
    <w:p w14:paraId="277B20E7" w14:textId="77777777" w:rsidR="00162A4F" w:rsidRDefault="00162A4F" w:rsidP="002D1567">
      <w:pPr>
        <w:spacing w:before="3"/>
        <w:jc w:val="both"/>
        <w:rPr>
          <w:rFonts w:ascii="Arial Narrow" w:eastAsia="Arial Narrow" w:hAnsi="Arial Narrow" w:cs="Arial Narrow"/>
          <w:sz w:val="15"/>
          <w:szCs w:val="15"/>
        </w:rPr>
      </w:pPr>
    </w:p>
    <w:p w14:paraId="39AA1403" w14:textId="77777777" w:rsidR="00162A4F" w:rsidRDefault="00C96470" w:rsidP="002D1567">
      <w:pPr>
        <w:numPr>
          <w:ilvl w:val="3"/>
          <w:numId w:val="5"/>
        </w:numPr>
        <w:tabs>
          <w:tab w:val="left" w:pos="2698"/>
        </w:tabs>
        <w:spacing w:line="258" w:lineRule="auto"/>
        <w:ind w:left="2094" w:right="446"/>
        <w:jc w:val="both"/>
        <w:rPr>
          <w:rFonts w:ascii="Arial Narrow" w:eastAsia="Arial Narrow" w:hAnsi="Arial Narrow" w:cs="Arial Narrow"/>
          <w:sz w:val="20"/>
          <w:szCs w:val="20"/>
        </w:rPr>
      </w:pPr>
      <w:r>
        <w:rPr>
          <w:rFonts w:ascii="Arial Narrow" w:hAnsi="Arial Narrow"/>
          <w:sz w:val="16"/>
        </w:rPr>
        <w:t>ZÁKLADNÍ</w:t>
      </w:r>
      <w:r>
        <w:rPr>
          <w:rFonts w:ascii="Arial Narrow" w:hAnsi="Arial Narrow"/>
          <w:spacing w:val="-10"/>
          <w:sz w:val="16"/>
        </w:rPr>
        <w:t xml:space="preserve"> </w:t>
      </w:r>
      <w:r>
        <w:rPr>
          <w:rFonts w:ascii="Arial Narrow" w:hAnsi="Arial Narrow"/>
          <w:sz w:val="16"/>
        </w:rPr>
        <w:t>BILANCE</w:t>
      </w:r>
      <w:r>
        <w:rPr>
          <w:rFonts w:ascii="Arial Narrow" w:hAnsi="Arial Narrow"/>
          <w:spacing w:val="-10"/>
          <w:sz w:val="16"/>
        </w:rPr>
        <w:t xml:space="preserve"> </w:t>
      </w:r>
      <w:proofErr w:type="gramStart"/>
      <w:r>
        <w:rPr>
          <w:rFonts w:ascii="Arial Narrow" w:hAnsi="Arial Narrow"/>
          <w:sz w:val="16"/>
        </w:rPr>
        <w:t>STAVBY</w:t>
      </w:r>
      <w:r>
        <w:rPr>
          <w:rFonts w:ascii="Arial Narrow" w:hAnsi="Arial Narrow"/>
          <w:spacing w:val="-10"/>
          <w:sz w:val="16"/>
        </w:rPr>
        <w:t xml:space="preserve"> </w:t>
      </w:r>
      <w:r>
        <w:rPr>
          <w:rFonts w:ascii="Arial Narrow" w:hAnsi="Arial Narrow"/>
          <w:sz w:val="20"/>
        </w:rPr>
        <w:t>-</w:t>
      </w:r>
      <w:r>
        <w:rPr>
          <w:rFonts w:ascii="Arial Narrow" w:hAnsi="Arial Narrow"/>
          <w:spacing w:val="-18"/>
          <w:sz w:val="20"/>
        </w:rPr>
        <w:t xml:space="preserve"> </w:t>
      </w:r>
      <w:r>
        <w:rPr>
          <w:rFonts w:ascii="Arial Narrow" w:hAnsi="Arial Narrow"/>
          <w:sz w:val="16"/>
        </w:rPr>
        <w:t>POTŘEBY</w:t>
      </w:r>
      <w:proofErr w:type="gramEnd"/>
      <w:r>
        <w:rPr>
          <w:rFonts w:ascii="Arial Narrow" w:hAnsi="Arial Narrow"/>
          <w:spacing w:val="-9"/>
          <w:sz w:val="16"/>
        </w:rPr>
        <w:t xml:space="preserve"> </w:t>
      </w:r>
      <w:r>
        <w:rPr>
          <w:rFonts w:ascii="Arial Narrow" w:hAnsi="Arial Narrow"/>
          <w:sz w:val="16"/>
        </w:rPr>
        <w:t>A</w:t>
      </w:r>
      <w:r>
        <w:rPr>
          <w:rFonts w:ascii="Arial Narrow" w:hAnsi="Arial Narrow"/>
          <w:spacing w:val="-9"/>
          <w:sz w:val="16"/>
        </w:rPr>
        <w:t xml:space="preserve"> </w:t>
      </w:r>
      <w:r>
        <w:rPr>
          <w:rFonts w:ascii="Arial Narrow" w:hAnsi="Arial Narrow"/>
          <w:sz w:val="16"/>
        </w:rPr>
        <w:t>SPOTŘEBY</w:t>
      </w:r>
      <w:r>
        <w:rPr>
          <w:rFonts w:ascii="Arial Narrow" w:hAnsi="Arial Narrow"/>
          <w:spacing w:val="-9"/>
          <w:sz w:val="16"/>
        </w:rPr>
        <w:t xml:space="preserve"> </w:t>
      </w:r>
      <w:r>
        <w:rPr>
          <w:rFonts w:ascii="Arial Narrow" w:hAnsi="Arial Narrow"/>
          <w:sz w:val="16"/>
        </w:rPr>
        <w:t>MÉDIÍ</w:t>
      </w:r>
      <w:r>
        <w:rPr>
          <w:rFonts w:ascii="Arial Narrow" w:hAnsi="Arial Narrow"/>
          <w:spacing w:val="-10"/>
          <w:sz w:val="16"/>
        </w:rPr>
        <w:t xml:space="preserve"> </w:t>
      </w:r>
      <w:r>
        <w:rPr>
          <w:rFonts w:ascii="Arial Narrow" w:hAnsi="Arial Narrow"/>
          <w:sz w:val="16"/>
        </w:rPr>
        <w:t>A</w:t>
      </w:r>
      <w:r>
        <w:rPr>
          <w:rFonts w:ascii="Arial Narrow" w:hAnsi="Arial Narrow"/>
          <w:spacing w:val="-8"/>
          <w:sz w:val="16"/>
        </w:rPr>
        <w:t xml:space="preserve"> </w:t>
      </w:r>
      <w:r>
        <w:rPr>
          <w:rFonts w:ascii="Arial Narrow" w:hAnsi="Arial Narrow"/>
          <w:sz w:val="16"/>
        </w:rPr>
        <w:t>HMOT</w:t>
      </w:r>
      <w:r>
        <w:rPr>
          <w:rFonts w:ascii="Arial Narrow" w:hAnsi="Arial Narrow"/>
          <w:sz w:val="20"/>
        </w:rPr>
        <w:t>,</w:t>
      </w:r>
      <w:r>
        <w:rPr>
          <w:rFonts w:ascii="Arial Narrow" w:hAnsi="Arial Narrow"/>
          <w:spacing w:val="-18"/>
          <w:sz w:val="20"/>
        </w:rPr>
        <w:t xml:space="preserve"> </w:t>
      </w:r>
      <w:r>
        <w:rPr>
          <w:rFonts w:ascii="Arial Narrow" w:hAnsi="Arial Narrow"/>
          <w:sz w:val="16"/>
        </w:rPr>
        <w:t>HOSPODAŘENÍ</w:t>
      </w:r>
      <w:r>
        <w:rPr>
          <w:rFonts w:ascii="Arial Narrow" w:hAnsi="Arial Narrow"/>
          <w:spacing w:val="-10"/>
          <w:sz w:val="16"/>
        </w:rPr>
        <w:t xml:space="preserve"> </w:t>
      </w:r>
      <w:r>
        <w:rPr>
          <w:rFonts w:ascii="Arial Narrow" w:hAnsi="Arial Narrow"/>
          <w:sz w:val="16"/>
        </w:rPr>
        <w:t>S</w:t>
      </w:r>
      <w:r>
        <w:rPr>
          <w:rFonts w:ascii="Arial Narrow" w:hAnsi="Arial Narrow"/>
          <w:spacing w:val="-10"/>
          <w:sz w:val="16"/>
        </w:rPr>
        <w:t xml:space="preserve"> </w:t>
      </w:r>
      <w:r>
        <w:rPr>
          <w:rFonts w:ascii="Arial Narrow" w:hAnsi="Arial Narrow"/>
          <w:sz w:val="16"/>
        </w:rPr>
        <w:t>DEŠŤOVOU</w:t>
      </w:r>
      <w:r>
        <w:rPr>
          <w:rFonts w:ascii="Arial Narrow" w:hAnsi="Arial Narrow"/>
          <w:spacing w:val="-9"/>
          <w:sz w:val="16"/>
        </w:rPr>
        <w:t xml:space="preserve"> </w:t>
      </w:r>
      <w:r>
        <w:rPr>
          <w:rFonts w:ascii="Arial Narrow" w:hAnsi="Arial Narrow"/>
          <w:sz w:val="16"/>
        </w:rPr>
        <w:t>VODOU</w:t>
      </w:r>
      <w:r>
        <w:rPr>
          <w:rFonts w:ascii="Arial Narrow" w:hAnsi="Arial Narrow"/>
          <w:sz w:val="20"/>
        </w:rPr>
        <w:t>,</w:t>
      </w:r>
      <w:r>
        <w:rPr>
          <w:rFonts w:ascii="Arial Narrow" w:hAnsi="Arial Narrow"/>
          <w:spacing w:val="-18"/>
          <w:sz w:val="20"/>
        </w:rPr>
        <w:t xml:space="preserve"> </w:t>
      </w:r>
      <w:r>
        <w:rPr>
          <w:rFonts w:ascii="Arial Narrow" w:hAnsi="Arial Narrow"/>
          <w:sz w:val="16"/>
        </w:rPr>
        <w:t>CELKOVÉ</w:t>
      </w:r>
      <w:r>
        <w:rPr>
          <w:rFonts w:ascii="Arial Narrow" w:hAnsi="Arial Narrow"/>
          <w:spacing w:val="24"/>
          <w:w w:val="99"/>
          <w:sz w:val="16"/>
        </w:rPr>
        <w:t xml:space="preserve"> </w:t>
      </w:r>
      <w:r>
        <w:rPr>
          <w:rFonts w:ascii="Arial Narrow" w:hAnsi="Arial Narrow"/>
          <w:sz w:val="16"/>
        </w:rPr>
        <w:t>PRODUKOVANÉ</w:t>
      </w:r>
      <w:r>
        <w:rPr>
          <w:rFonts w:ascii="Arial Narrow" w:hAnsi="Arial Narrow"/>
          <w:spacing w:val="-7"/>
          <w:sz w:val="16"/>
        </w:rPr>
        <w:t xml:space="preserve"> </w:t>
      </w:r>
      <w:r>
        <w:rPr>
          <w:rFonts w:ascii="Arial Narrow" w:hAnsi="Arial Narrow"/>
          <w:sz w:val="16"/>
        </w:rPr>
        <w:t>MNOŽSTVÍ</w:t>
      </w:r>
      <w:r>
        <w:rPr>
          <w:rFonts w:ascii="Arial Narrow" w:hAnsi="Arial Narrow"/>
          <w:spacing w:val="-6"/>
          <w:sz w:val="16"/>
        </w:rPr>
        <w:t xml:space="preserve"> </w:t>
      </w:r>
      <w:r>
        <w:rPr>
          <w:rFonts w:ascii="Arial Narrow" w:hAnsi="Arial Narrow"/>
          <w:sz w:val="16"/>
        </w:rPr>
        <w:t>A</w:t>
      </w:r>
      <w:r>
        <w:rPr>
          <w:rFonts w:ascii="Arial Narrow" w:hAnsi="Arial Narrow"/>
          <w:spacing w:val="-7"/>
          <w:sz w:val="16"/>
        </w:rPr>
        <w:t xml:space="preserve"> </w:t>
      </w:r>
      <w:r>
        <w:rPr>
          <w:rFonts w:ascii="Arial Narrow" w:hAnsi="Arial Narrow"/>
          <w:sz w:val="16"/>
        </w:rPr>
        <w:t>DRUHY</w:t>
      </w:r>
      <w:r>
        <w:rPr>
          <w:rFonts w:ascii="Arial Narrow" w:hAnsi="Arial Narrow"/>
          <w:spacing w:val="-6"/>
          <w:sz w:val="16"/>
        </w:rPr>
        <w:t xml:space="preserve"> </w:t>
      </w:r>
      <w:r>
        <w:rPr>
          <w:rFonts w:ascii="Arial Narrow" w:hAnsi="Arial Narrow"/>
          <w:sz w:val="16"/>
        </w:rPr>
        <w:t>ODPADŮ</w:t>
      </w:r>
      <w:r>
        <w:rPr>
          <w:rFonts w:ascii="Arial Narrow" w:hAnsi="Arial Narrow"/>
          <w:spacing w:val="-7"/>
          <w:sz w:val="16"/>
        </w:rPr>
        <w:t xml:space="preserve"> </w:t>
      </w:r>
      <w:r>
        <w:rPr>
          <w:rFonts w:ascii="Arial Narrow" w:hAnsi="Arial Narrow"/>
          <w:sz w:val="16"/>
        </w:rPr>
        <w:t>A</w:t>
      </w:r>
      <w:r>
        <w:rPr>
          <w:rFonts w:ascii="Arial Narrow" w:hAnsi="Arial Narrow"/>
          <w:spacing w:val="-7"/>
          <w:sz w:val="16"/>
        </w:rPr>
        <w:t xml:space="preserve"> </w:t>
      </w:r>
      <w:r>
        <w:rPr>
          <w:rFonts w:ascii="Arial Narrow" w:hAnsi="Arial Narrow"/>
          <w:spacing w:val="-1"/>
          <w:sz w:val="16"/>
        </w:rPr>
        <w:t>EMISÍ</w:t>
      </w:r>
      <w:r>
        <w:rPr>
          <w:rFonts w:ascii="Arial Narrow" w:hAnsi="Arial Narrow"/>
          <w:spacing w:val="-1"/>
          <w:sz w:val="20"/>
        </w:rPr>
        <w:t>,</w:t>
      </w:r>
      <w:r>
        <w:rPr>
          <w:rFonts w:ascii="Arial Narrow" w:hAnsi="Arial Narrow"/>
          <w:spacing w:val="-14"/>
          <w:sz w:val="20"/>
        </w:rPr>
        <w:t xml:space="preserve"> </w:t>
      </w:r>
      <w:r>
        <w:rPr>
          <w:rFonts w:ascii="Arial Narrow" w:hAnsi="Arial Narrow"/>
          <w:sz w:val="16"/>
        </w:rPr>
        <w:t>TŘÍDA</w:t>
      </w:r>
      <w:r>
        <w:rPr>
          <w:rFonts w:ascii="Arial Narrow" w:hAnsi="Arial Narrow"/>
          <w:spacing w:val="-6"/>
          <w:sz w:val="16"/>
        </w:rPr>
        <w:t xml:space="preserve"> </w:t>
      </w:r>
      <w:r>
        <w:rPr>
          <w:rFonts w:ascii="Arial Narrow" w:hAnsi="Arial Narrow"/>
          <w:sz w:val="16"/>
        </w:rPr>
        <w:t>ENERGETICKÉ</w:t>
      </w:r>
      <w:r>
        <w:rPr>
          <w:rFonts w:ascii="Arial Narrow" w:hAnsi="Arial Narrow"/>
          <w:spacing w:val="-7"/>
          <w:sz w:val="16"/>
        </w:rPr>
        <w:t xml:space="preserve"> </w:t>
      </w:r>
      <w:r>
        <w:rPr>
          <w:rFonts w:ascii="Arial Narrow" w:hAnsi="Arial Narrow"/>
          <w:spacing w:val="-1"/>
          <w:sz w:val="16"/>
        </w:rPr>
        <w:t>NÁROČNOSTI</w:t>
      </w:r>
      <w:r>
        <w:rPr>
          <w:rFonts w:ascii="Arial Narrow" w:hAnsi="Arial Narrow"/>
          <w:spacing w:val="-7"/>
          <w:sz w:val="16"/>
        </w:rPr>
        <w:t xml:space="preserve"> </w:t>
      </w:r>
      <w:r>
        <w:rPr>
          <w:rFonts w:ascii="Arial Narrow" w:hAnsi="Arial Narrow"/>
          <w:sz w:val="16"/>
        </w:rPr>
        <w:t>BUDOV</w:t>
      </w:r>
      <w:r>
        <w:rPr>
          <w:rFonts w:ascii="Arial Narrow" w:hAnsi="Arial Narrow"/>
          <w:spacing w:val="-7"/>
          <w:sz w:val="16"/>
        </w:rPr>
        <w:t xml:space="preserve"> </w:t>
      </w:r>
      <w:r>
        <w:rPr>
          <w:rFonts w:ascii="Arial Narrow" w:hAnsi="Arial Narrow"/>
          <w:spacing w:val="-1"/>
          <w:sz w:val="16"/>
        </w:rPr>
        <w:t>APOD</w:t>
      </w:r>
      <w:r>
        <w:rPr>
          <w:rFonts w:ascii="Arial Narrow" w:hAnsi="Arial Narrow"/>
          <w:spacing w:val="-1"/>
          <w:sz w:val="20"/>
        </w:rPr>
        <w:t>.,</w:t>
      </w:r>
    </w:p>
    <w:p w14:paraId="4CCE859D" w14:textId="725B9F9D" w:rsidR="00162A4F" w:rsidRDefault="00C96470" w:rsidP="002D1567">
      <w:pPr>
        <w:pStyle w:val="Zkladntext"/>
        <w:spacing w:before="81" w:line="259" w:lineRule="auto"/>
        <w:ind w:left="2094" w:right="830"/>
        <w:jc w:val="both"/>
      </w:pPr>
      <w:r>
        <w:rPr>
          <w:spacing w:val="-1"/>
        </w:rPr>
        <w:lastRenderedPageBreak/>
        <w:t>Dokončená stavba</w:t>
      </w:r>
      <w:r>
        <w:t xml:space="preserve"> </w:t>
      </w:r>
      <w:r>
        <w:rPr>
          <w:spacing w:val="-1"/>
        </w:rPr>
        <w:t>nemá potřeby</w:t>
      </w:r>
      <w:r>
        <w:t xml:space="preserve"> </w:t>
      </w:r>
      <w:r>
        <w:rPr>
          <w:spacing w:val="-1"/>
        </w:rPr>
        <w:t>médií</w:t>
      </w:r>
      <w:r>
        <w:t xml:space="preserve"> a</w:t>
      </w:r>
      <w:r>
        <w:rPr>
          <w:spacing w:val="-1"/>
        </w:rPr>
        <w:t xml:space="preserve"> hmot,</w:t>
      </w:r>
      <w:r>
        <w:t xml:space="preserve"> </w:t>
      </w:r>
      <w:r>
        <w:rPr>
          <w:spacing w:val="-1"/>
        </w:rPr>
        <w:t>neprodukuje</w:t>
      </w:r>
      <w:r>
        <w:t xml:space="preserve"> </w:t>
      </w:r>
      <w:r>
        <w:rPr>
          <w:spacing w:val="-1"/>
        </w:rPr>
        <w:t>odpady</w:t>
      </w:r>
      <w:r>
        <w:t xml:space="preserve"> a </w:t>
      </w:r>
      <w:r>
        <w:rPr>
          <w:spacing w:val="-1"/>
        </w:rPr>
        <w:t>emise. Dešťová voda bude příčným</w:t>
      </w:r>
      <w:r>
        <w:t xml:space="preserve"> a</w:t>
      </w:r>
      <w:r w:rsidR="00884E1C">
        <w:rPr>
          <w:spacing w:val="89"/>
        </w:rPr>
        <w:t xml:space="preserve"> </w:t>
      </w:r>
      <w:r>
        <w:rPr>
          <w:spacing w:val="-1"/>
        </w:rPr>
        <w:t>podélným</w:t>
      </w:r>
      <w:r>
        <w:t xml:space="preserve"> </w:t>
      </w:r>
      <w:r>
        <w:rPr>
          <w:spacing w:val="-1"/>
        </w:rPr>
        <w:t>spádováním</w:t>
      </w:r>
      <w:r>
        <w:t xml:space="preserve"> </w:t>
      </w:r>
      <w:r>
        <w:rPr>
          <w:spacing w:val="-1"/>
        </w:rPr>
        <w:t>odvedena</w:t>
      </w:r>
      <w:r>
        <w:t xml:space="preserve"> </w:t>
      </w:r>
      <w:r>
        <w:rPr>
          <w:spacing w:val="-1"/>
        </w:rPr>
        <w:t>do</w:t>
      </w:r>
      <w:r>
        <w:t xml:space="preserve"> </w:t>
      </w:r>
      <w:r>
        <w:rPr>
          <w:spacing w:val="-1"/>
        </w:rPr>
        <w:t>stávajících vpustí.</w:t>
      </w:r>
    </w:p>
    <w:p w14:paraId="610D9840" w14:textId="77777777" w:rsidR="00162A4F" w:rsidRDefault="00162A4F" w:rsidP="002D1567">
      <w:pPr>
        <w:jc w:val="both"/>
        <w:rPr>
          <w:rFonts w:ascii="Arial Narrow" w:eastAsia="Arial Narrow" w:hAnsi="Arial Narrow" w:cs="Arial Narrow"/>
          <w:sz w:val="20"/>
          <w:szCs w:val="20"/>
        </w:rPr>
      </w:pPr>
    </w:p>
    <w:p w14:paraId="66797277" w14:textId="77777777" w:rsidR="00162A4F" w:rsidRDefault="00C96470" w:rsidP="002D1567">
      <w:pPr>
        <w:numPr>
          <w:ilvl w:val="3"/>
          <w:numId w:val="5"/>
        </w:numPr>
        <w:tabs>
          <w:tab w:val="left" w:pos="2278"/>
        </w:tabs>
        <w:spacing w:before="76"/>
        <w:ind w:left="2094"/>
        <w:jc w:val="both"/>
        <w:rPr>
          <w:rFonts w:ascii="Arial Narrow" w:eastAsia="Arial Narrow" w:hAnsi="Arial Narrow" w:cs="Arial Narrow"/>
          <w:sz w:val="20"/>
          <w:szCs w:val="20"/>
        </w:rPr>
      </w:pPr>
      <w:r>
        <w:rPr>
          <w:rFonts w:ascii="Arial Narrow" w:hAnsi="Arial Narrow"/>
          <w:sz w:val="16"/>
        </w:rPr>
        <w:t>ZÁKLADNÍ</w:t>
      </w:r>
      <w:r>
        <w:rPr>
          <w:rFonts w:ascii="Arial Narrow" w:hAnsi="Arial Narrow"/>
          <w:spacing w:val="-7"/>
          <w:sz w:val="16"/>
        </w:rPr>
        <w:t xml:space="preserve"> </w:t>
      </w:r>
      <w:r>
        <w:rPr>
          <w:rFonts w:ascii="Arial Narrow" w:hAnsi="Arial Narrow"/>
          <w:spacing w:val="-1"/>
          <w:sz w:val="16"/>
        </w:rPr>
        <w:t>PŘEDPOKLADY</w:t>
      </w:r>
      <w:r>
        <w:rPr>
          <w:rFonts w:ascii="Arial Narrow" w:hAnsi="Arial Narrow"/>
          <w:spacing w:val="-6"/>
          <w:sz w:val="16"/>
        </w:rPr>
        <w:t xml:space="preserve"> </w:t>
      </w:r>
      <w:proofErr w:type="gramStart"/>
      <w:r>
        <w:rPr>
          <w:rFonts w:ascii="Arial Narrow" w:hAnsi="Arial Narrow"/>
          <w:spacing w:val="-1"/>
          <w:sz w:val="16"/>
        </w:rPr>
        <w:t>VÝSTAVBY</w:t>
      </w:r>
      <w:r>
        <w:rPr>
          <w:rFonts w:ascii="Arial Narrow" w:hAnsi="Arial Narrow"/>
          <w:spacing w:val="-6"/>
          <w:sz w:val="16"/>
        </w:rPr>
        <w:t xml:space="preserve"> </w:t>
      </w:r>
      <w:r>
        <w:rPr>
          <w:rFonts w:ascii="Arial Narrow" w:hAnsi="Arial Narrow"/>
          <w:sz w:val="20"/>
        </w:rPr>
        <w:t>-</w:t>
      </w:r>
      <w:r>
        <w:rPr>
          <w:rFonts w:ascii="Arial Narrow" w:hAnsi="Arial Narrow"/>
          <w:spacing w:val="-15"/>
          <w:sz w:val="20"/>
        </w:rPr>
        <w:t xml:space="preserve"> </w:t>
      </w:r>
      <w:r>
        <w:rPr>
          <w:rFonts w:ascii="Arial Narrow" w:hAnsi="Arial Narrow"/>
          <w:sz w:val="16"/>
        </w:rPr>
        <w:t>ČASOVÉ</w:t>
      </w:r>
      <w:proofErr w:type="gramEnd"/>
      <w:r>
        <w:rPr>
          <w:rFonts w:ascii="Arial Narrow" w:hAnsi="Arial Narrow"/>
          <w:spacing w:val="-7"/>
          <w:sz w:val="16"/>
        </w:rPr>
        <w:t xml:space="preserve"> </w:t>
      </w:r>
      <w:r>
        <w:rPr>
          <w:rFonts w:ascii="Arial Narrow" w:hAnsi="Arial Narrow"/>
          <w:sz w:val="16"/>
        </w:rPr>
        <w:t>ÚDAJE</w:t>
      </w:r>
      <w:r>
        <w:rPr>
          <w:rFonts w:ascii="Arial Narrow" w:hAnsi="Arial Narrow"/>
          <w:spacing w:val="-6"/>
          <w:sz w:val="16"/>
        </w:rPr>
        <w:t xml:space="preserve"> </w:t>
      </w:r>
      <w:r>
        <w:rPr>
          <w:rFonts w:ascii="Arial Narrow" w:hAnsi="Arial Narrow"/>
          <w:sz w:val="16"/>
        </w:rPr>
        <w:t>O</w:t>
      </w:r>
      <w:r>
        <w:rPr>
          <w:rFonts w:ascii="Arial Narrow" w:hAnsi="Arial Narrow"/>
          <w:spacing w:val="-6"/>
          <w:sz w:val="16"/>
        </w:rPr>
        <w:t xml:space="preserve"> </w:t>
      </w:r>
      <w:r>
        <w:rPr>
          <w:rFonts w:ascii="Arial Narrow" w:hAnsi="Arial Narrow"/>
          <w:sz w:val="16"/>
        </w:rPr>
        <w:t>REALIZACI</w:t>
      </w:r>
      <w:r>
        <w:rPr>
          <w:rFonts w:ascii="Arial Narrow" w:hAnsi="Arial Narrow"/>
          <w:spacing w:val="-6"/>
          <w:sz w:val="16"/>
        </w:rPr>
        <w:t xml:space="preserve"> </w:t>
      </w:r>
      <w:r>
        <w:rPr>
          <w:rFonts w:ascii="Arial Narrow" w:hAnsi="Arial Narrow"/>
          <w:sz w:val="16"/>
        </w:rPr>
        <w:t>STAVBY</w:t>
      </w:r>
      <w:r>
        <w:rPr>
          <w:rFonts w:ascii="Arial Narrow" w:hAnsi="Arial Narrow"/>
          <w:sz w:val="20"/>
        </w:rPr>
        <w:t>,</w:t>
      </w:r>
      <w:r>
        <w:rPr>
          <w:rFonts w:ascii="Arial Narrow" w:hAnsi="Arial Narrow"/>
          <w:spacing w:val="-16"/>
          <w:sz w:val="20"/>
        </w:rPr>
        <w:t xml:space="preserve"> </w:t>
      </w:r>
      <w:r>
        <w:rPr>
          <w:rFonts w:ascii="Arial Narrow" w:hAnsi="Arial Narrow"/>
          <w:sz w:val="16"/>
        </w:rPr>
        <w:t>ČLENĚNÍ</w:t>
      </w:r>
      <w:r>
        <w:rPr>
          <w:rFonts w:ascii="Arial Narrow" w:hAnsi="Arial Narrow"/>
          <w:spacing w:val="-6"/>
          <w:sz w:val="16"/>
        </w:rPr>
        <w:t xml:space="preserve"> </w:t>
      </w:r>
      <w:r>
        <w:rPr>
          <w:rFonts w:ascii="Arial Narrow" w:hAnsi="Arial Narrow"/>
          <w:sz w:val="16"/>
        </w:rPr>
        <w:t>NA</w:t>
      </w:r>
      <w:r>
        <w:rPr>
          <w:rFonts w:ascii="Arial Narrow" w:hAnsi="Arial Narrow"/>
          <w:spacing w:val="-6"/>
          <w:sz w:val="16"/>
        </w:rPr>
        <w:t xml:space="preserve"> </w:t>
      </w:r>
      <w:r>
        <w:rPr>
          <w:rFonts w:ascii="Arial Narrow" w:hAnsi="Arial Narrow"/>
          <w:sz w:val="16"/>
        </w:rPr>
        <w:t>ETAPY</w:t>
      </w:r>
      <w:r>
        <w:rPr>
          <w:rFonts w:ascii="Arial Narrow" w:hAnsi="Arial Narrow"/>
          <w:sz w:val="20"/>
        </w:rPr>
        <w:t>,</w:t>
      </w:r>
    </w:p>
    <w:p w14:paraId="5C29383D" w14:textId="77777777" w:rsidR="00162A4F" w:rsidRDefault="00C96470" w:rsidP="002D1567">
      <w:pPr>
        <w:pStyle w:val="Zkladntext"/>
        <w:spacing w:before="99" w:line="259" w:lineRule="auto"/>
        <w:ind w:left="2094" w:right="289"/>
        <w:jc w:val="both"/>
      </w:pPr>
      <w:r>
        <w:rPr>
          <w:spacing w:val="-1"/>
        </w:rPr>
        <w:t>Stavba</w:t>
      </w:r>
      <w:r>
        <w:rPr>
          <w:spacing w:val="-6"/>
        </w:rPr>
        <w:t xml:space="preserve"> </w:t>
      </w:r>
      <w:r>
        <w:rPr>
          <w:spacing w:val="-1"/>
        </w:rPr>
        <w:t>bude</w:t>
      </w:r>
      <w:r>
        <w:rPr>
          <w:spacing w:val="-6"/>
        </w:rPr>
        <w:t xml:space="preserve"> </w:t>
      </w:r>
      <w:r>
        <w:rPr>
          <w:spacing w:val="-1"/>
        </w:rPr>
        <w:t>realizována</w:t>
      </w:r>
      <w:r>
        <w:rPr>
          <w:spacing w:val="-5"/>
        </w:rPr>
        <w:t xml:space="preserve"> </w:t>
      </w:r>
      <w:r>
        <w:rPr>
          <w:spacing w:val="-1"/>
        </w:rPr>
        <w:t>dle</w:t>
      </w:r>
      <w:r>
        <w:rPr>
          <w:spacing w:val="-6"/>
        </w:rPr>
        <w:t xml:space="preserve"> </w:t>
      </w:r>
      <w:r>
        <w:rPr>
          <w:spacing w:val="-1"/>
        </w:rPr>
        <w:t>možností</w:t>
      </w:r>
      <w:r>
        <w:rPr>
          <w:spacing w:val="-6"/>
        </w:rPr>
        <w:t xml:space="preserve"> </w:t>
      </w:r>
      <w:r>
        <w:rPr>
          <w:spacing w:val="-1"/>
        </w:rPr>
        <w:t>investora,</w:t>
      </w:r>
      <w:r>
        <w:rPr>
          <w:spacing w:val="-5"/>
        </w:rPr>
        <w:t xml:space="preserve"> </w:t>
      </w:r>
      <w:r>
        <w:rPr>
          <w:spacing w:val="-1"/>
        </w:rPr>
        <w:t>přesný</w:t>
      </w:r>
      <w:r>
        <w:rPr>
          <w:spacing w:val="-5"/>
        </w:rPr>
        <w:t xml:space="preserve"> </w:t>
      </w:r>
      <w:r>
        <w:rPr>
          <w:spacing w:val="-1"/>
        </w:rPr>
        <w:t>termín</w:t>
      </w:r>
      <w:r>
        <w:rPr>
          <w:spacing w:val="-7"/>
        </w:rPr>
        <w:t xml:space="preserve"> </w:t>
      </w:r>
      <w:r>
        <w:rPr>
          <w:spacing w:val="-1"/>
        </w:rPr>
        <w:t>realizace</w:t>
      </w:r>
      <w:r>
        <w:rPr>
          <w:spacing w:val="-5"/>
        </w:rPr>
        <w:t xml:space="preserve"> </w:t>
      </w:r>
      <w:r>
        <w:rPr>
          <w:spacing w:val="-1"/>
        </w:rPr>
        <w:t>nebyl</w:t>
      </w:r>
      <w:r>
        <w:rPr>
          <w:spacing w:val="-6"/>
        </w:rPr>
        <w:t xml:space="preserve"> </w:t>
      </w:r>
      <w:r>
        <w:rPr>
          <w:spacing w:val="-1"/>
        </w:rPr>
        <w:t>stanoven.</w:t>
      </w:r>
      <w:r>
        <w:rPr>
          <w:spacing w:val="-6"/>
        </w:rPr>
        <w:t xml:space="preserve"> </w:t>
      </w:r>
      <w:r>
        <w:rPr>
          <w:spacing w:val="-1"/>
        </w:rPr>
        <w:t>Realizace</w:t>
      </w:r>
      <w:r>
        <w:rPr>
          <w:spacing w:val="-6"/>
        </w:rPr>
        <w:t xml:space="preserve"> </w:t>
      </w:r>
      <w:r>
        <w:rPr>
          <w:spacing w:val="-1"/>
        </w:rPr>
        <w:t>stavby</w:t>
      </w:r>
      <w:r>
        <w:rPr>
          <w:spacing w:val="88"/>
          <w:w w:val="99"/>
        </w:rPr>
        <w:t xml:space="preserve"> </w:t>
      </w:r>
      <w:r>
        <w:rPr>
          <w:spacing w:val="-1"/>
        </w:rPr>
        <w:t>nebude</w:t>
      </w:r>
      <w:r>
        <w:rPr>
          <w:spacing w:val="-6"/>
        </w:rPr>
        <w:t xml:space="preserve"> </w:t>
      </w:r>
      <w:r>
        <w:rPr>
          <w:spacing w:val="-1"/>
        </w:rPr>
        <w:t>členěna</w:t>
      </w:r>
      <w:r>
        <w:rPr>
          <w:spacing w:val="-6"/>
        </w:rPr>
        <w:t xml:space="preserve"> </w:t>
      </w:r>
      <w:r>
        <w:t>na</w:t>
      </w:r>
      <w:r>
        <w:rPr>
          <w:spacing w:val="-6"/>
        </w:rPr>
        <w:t xml:space="preserve"> </w:t>
      </w:r>
      <w:r>
        <w:rPr>
          <w:spacing w:val="-1"/>
        </w:rPr>
        <w:t>etapy.</w:t>
      </w:r>
    </w:p>
    <w:p w14:paraId="345F636A" w14:textId="77777777" w:rsidR="00162A4F" w:rsidRDefault="00C96470" w:rsidP="002D1567">
      <w:pPr>
        <w:numPr>
          <w:ilvl w:val="3"/>
          <w:numId w:val="5"/>
        </w:numPr>
        <w:tabs>
          <w:tab w:val="left" w:pos="2278"/>
        </w:tabs>
        <w:spacing w:before="159" w:line="259" w:lineRule="auto"/>
        <w:ind w:left="2094" w:right="106" w:hanging="271"/>
        <w:jc w:val="both"/>
        <w:rPr>
          <w:rFonts w:ascii="Arial Narrow" w:eastAsia="Arial Narrow" w:hAnsi="Arial Narrow" w:cs="Arial Narrow"/>
          <w:sz w:val="20"/>
          <w:szCs w:val="20"/>
        </w:rPr>
      </w:pPr>
      <w:r>
        <w:rPr>
          <w:rFonts w:ascii="Arial Narrow" w:hAnsi="Arial Narrow"/>
          <w:sz w:val="16"/>
        </w:rPr>
        <w:t>ZÁKLADNÍ</w:t>
      </w:r>
      <w:r>
        <w:rPr>
          <w:rFonts w:ascii="Arial Narrow" w:hAnsi="Arial Narrow"/>
          <w:spacing w:val="-7"/>
          <w:sz w:val="16"/>
        </w:rPr>
        <w:t xml:space="preserve"> </w:t>
      </w:r>
      <w:r>
        <w:rPr>
          <w:rFonts w:ascii="Arial Narrow" w:hAnsi="Arial Narrow"/>
          <w:spacing w:val="-1"/>
          <w:sz w:val="16"/>
        </w:rPr>
        <w:t>POŽADAVKY</w:t>
      </w:r>
      <w:r>
        <w:rPr>
          <w:rFonts w:ascii="Arial Narrow" w:hAnsi="Arial Narrow"/>
          <w:spacing w:val="-7"/>
          <w:sz w:val="16"/>
        </w:rPr>
        <w:t xml:space="preserve"> </w:t>
      </w:r>
      <w:r>
        <w:rPr>
          <w:rFonts w:ascii="Arial Narrow" w:hAnsi="Arial Narrow"/>
          <w:sz w:val="16"/>
        </w:rPr>
        <w:t>NA</w:t>
      </w:r>
      <w:r>
        <w:rPr>
          <w:rFonts w:ascii="Arial Narrow" w:hAnsi="Arial Narrow"/>
          <w:spacing w:val="-7"/>
          <w:sz w:val="16"/>
        </w:rPr>
        <w:t xml:space="preserve"> </w:t>
      </w:r>
      <w:r>
        <w:rPr>
          <w:rFonts w:ascii="Arial Narrow" w:hAnsi="Arial Narrow"/>
          <w:spacing w:val="-1"/>
          <w:sz w:val="16"/>
        </w:rPr>
        <w:t>PŘEDČASNÉ</w:t>
      </w:r>
      <w:r>
        <w:rPr>
          <w:rFonts w:ascii="Arial Narrow" w:hAnsi="Arial Narrow"/>
          <w:spacing w:val="-7"/>
          <w:sz w:val="16"/>
        </w:rPr>
        <w:t xml:space="preserve"> </w:t>
      </w:r>
      <w:r>
        <w:rPr>
          <w:rFonts w:ascii="Arial Narrow" w:hAnsi="Arial Narrow"/>
          <w:sz w:val="16"/>
        </w:rPr>
        <w:t>UŽÍVÁNÍ</w:t>
      </w:r>
      <w:r>
        <w:rPr>
          <w:rFonts w:ascii="Arial Narrow" w:hAnsi="Arial Narrow"/>
          <w:spacing w:val="-7"/>
          <w:sz w:val="16"/>
        </w:rPr>
        <w:t xml:space="preserve"> </w:t>
      </w:r>
      <w:r>
        <w:rPr>
          <w:rFonts w:ascii="Arial Narrow" w:hAnsi="Arial Narrow"/>
          <w:spacing w:val="-1"/>
          <w:sz w:val="16"/>
        </w:rPr>
        <w:t>STAVEB</w:t>
      </w:r>
      <w:r>
        <w:rPr>
          <w:rFonts w:ascii="Arial Narrow" w:hAnsi="Arial Narrow"/>
          <w:spacing w:val="-1"/>
          <w:sz w:val="20"/>
        </w:rPr>
        <w:t>,</w:t>
      </w:r>
      <w:r>
        <w:rPr>
          <w:rFonts w:ascii="Arial Narrow" w:hAnsi="Arial Narrow"/>
          <w:spacing w:val="-16"/>
          <w:sz w:val="20"/>
        </w:rPr>
        <w:t xml:space="preserve"> </w:t>
      </w:r>
      <w:r>
        <w:rPr>
          <w:rFonts w:ascii="Arial Narrow" w:hAnsi="Arial Narrow"/>
          <w:sz w:val="16"/>
        </w:rPr>
        <w:t>PROZATÍMNÍ</w:t>
      </w:r>
      <w:r>
        <w:rPr>
          <w:rFonts w:ascii="Arial Narrow" w:hAnsi="Arial Narrow"/>
          <w:spacing w:val="-7"/>
          <w:sz w:val="16"/>
        </w:rPr>
        <w:t xml:space="preserve"> </w:t>
      </w:r>
      <w:r>
        <w:rPr>
          <w:rFonts w:ascii="Arial Narrow" w:hAnsi="Arial Narrow"/>
          <w:sz w:val="16"/>
        </w:rPr>
        <w:t>UŽÍVÁNÍ</w:t>
      </w:r>
      <w:r>
        <w:rPr>
          <w:rFonts w:ascii="Arial Narrow" w:hAnsi="Arial Narrow"/>
          <w:spacing w:val="-7"/>
          <w:sz w:val="16"/>
        </w:rPr>
        <w:t xml:space="preserve"> </w:t>
      </w:r>
      <w:r>
        <w:rPr>
          <w:rFonts w:ascii="Arial Narrow" w:hAnsi="Arial Narrow"/>
          <w:sz w:val="16"/>
        </w:rPr>
        <w:t>STAVEB</w:t>
      </w:r>
      <w:r>
        <w:rPr>
          <w:rFonts w:ascii="Arial Narrow" w:hAnsi="Arial Narrow"/>
          <w:spacing w:val="-7"/>
          <w:sz w:val="16"/>
        </w:rPr>
        <w:t xml:space="preserve"> </w:t>
      </w:r>
      <w:r>
        <w:rPr>
          <w:rFonts w:ascii="Arial Narrow" w:hAnsi="Arial Narrow"/>
          <w:sz w:val="16"/>
        </w:rPr>
        <w:t>KE</w:t>
      </w:r>
      <w:r>
        <w:rPr>
          <w:rFonts w:ascii="Arial Narrow" w:hAnsi="Arial Narrow"/>
          <w:spacing w:val="-7"/>
          <w:sz w:val="16"/>
        </w:rPr>
        <w:t xml:space="preserve"> </w:t>
      </w:r>
      <w:r>
        <w:rPr>
          <w:rFonts w:ascii="Arial Narrow" w:hAnsi="Arial Narrow"/>
          <w:spacing w:val="-1"/>
          <w:sz w:val="16"/>
        </w:rPr>
        <w:t>ZKUŠEBNÍMU</w:t>
      </w:r>
      <w:r>
        <w:rPr>
          <w:rFonts w:ascii="Arial Narrow" w:hAnsi="Arial Narrow"/>
          <w:spacing w:val="-7"/>
          <w:sz w:val="16"/>
        </w:rPr>
        <w:t xml:space="preserve"> </w:t>
      </w:r>
      <w:r>
        <w:rPr>
          <w:rFonts w:ascii="Arial Narrow" w:hAnsi="Arial Narrow"/>
          <w:sz w:val="16"/>
        </w:rPr>
        <w:t>PROVOZU</w:t>
      </w:r>
      <w:r>
        <w:rPr>
          <w:rFonts w:ascii="Arial Narrow" w:hAnsi="Arial Narrow"/>
          <w:sz w:val="20"/>
        </w:rPr>
        <w:t>,</w:t>
      </w:r>
      <w:r>
        <w:rPr>
          <w:rFonts w:ascii="Arial Narrow" w:hAnsi="Arial Narrow"/>
          <w:spacing w:val="63"/>
          <w:sz w:val="20"/>
        </w:rPr>
        <w:t xml:space="preserve"> </w:t>
      </w:r>
      <w:r>
        <w:rPr>
          <w:rFonts w:ascii="Arial Narrow" w:hAnsi="Arial Narrow"/>
          <w:sz w:val="16"/>
        </w:rPr>
        <w:t>DOBA</w:t>
      </w:r>
      <w:r>
        <w:rPr>
          <w:rFonts w:ascii="Arial Narrow" w:hAnsi="Arial Narrow"/>
          <w:spacing w:val="-1"/>
          <w:sz w:val="16"/>
        </w:rPr>
        <w:t xml:space="preserve"> </w:t>
      </w:r>
      <w:r>
        <w:rPr>
          <w:rFonts w:ascii="Arial Narrow" w:hAnsi="Arial Narrow"/>
          <w:sz w:val="16"/>
        </w:rPr>
        <w:t>JEHO TRVÁNÍ VE VZTAHU K</w:t>
      </w:r>
      <w:r>
        <w:rPr>
          <w:rFonts w:ascii="Arial Narrow" w:hAnsi="Arial Narrow"/>
          <w:spacing w:val="1"/>
          <w:sz w:val="16"/>
        </w:rPr>
        <w:t xml:space="preserve"> </w:t>
      </w:r>
      <w:r>
        <w:rPr>
          <w:rFonts w:ascii="Arial Narrow" w:hAnsi="Arial Narrow"/>
          <w:sz w:val="16"/>
        </w:rPr>
        <w:t>DOKONČENÍ KOLAUDACE</w:t>
      </w:r>
      <w:r>
        <w:rPr>
          <w:rFonts w:ascii="Arial Narrow" w:hAnsi="Arial Narrow"/>
          <w:spacing w:val="-1"/>
          <w:sz w:val="16"/>
        </w:rPr>
        <w:t xml:space="preserve"> </w:t>
      </w:r>
      <w:r>
        <w:rPr>
          <w:rFonts w:ascii="Arial Narrow" w:hAnsi="Arial Narrow"/>
          <w:sz w:val="16"/>
        </w:rPr>
        <w:t xml:space="preserve">A UŽÍVÁNÍ STAVBY </w:t>
      </w:r>
      <w:r>
        <w:rPr>
          <w:rFonts w:ascii="Arial Narrow" w:hAnsi="Arial Narrow"/>
          <w:sz w:val="20"/>
        </w:rPr>
        <w:t>(</w:t>
      </w:r>
      <w:r>
        <w:rPr>
          <w:rFonts w:ascii="Arial Narrow" w:hAnsi="Arial Narrow"/>
          <w:sz w:val="16"/>
        </w:rPr>
        <w:t>ÚDAJE O POSTUPNÉM PŘEDÁVÁNÍ</w:t>
      </w:r>
      <w:r>
        <w:rPr>
          <w:rFonts w:ascii="Arial Narrow" w:hAnsi="Arial Narrow"/>
          <w:spacing w:val="25"/>
          <w:w w:val="99"/>
          <w:sz w:val="16"/>
        </w:rPr>
        <w:t xml:space="preserve"> </w:t>
      </w:r>
      <w:r>
        <w:rPr>
          <w:rFonts w:ascii="Arial Narrow" w:hAnsi="Arial Narrow"/>
          <w:sz w:val="16"/>
        </w:rPr>
        <w:t>ČÁSTÍ</w:t>
      </w:r>
      <w:r>
        <w:rPr>
          <w:rFonts w:ascii="Arial Narrow" w:hAnsi="Arial Narrow"/>
          <w:spacing w:val="-7"/>
          <w:sz w:val="16"/>
        </w:rPr>
        <w:t xml:space="preserve"> </w:t>
      </w:r>
      <w:r>
        <w:rPr>
          <w:rFonts w:ascii="Arial Narrow" w:hAnsi="Arial Narrow"/>
          <w:sz w:val="16"/>
        </w:rPr>
        <w:t>STAVBY</w:t>
      </w:r>
      <w:r>
        <w:rPr>
          <w:rFonts w:ascii="Arial Narrow" w:hAnsi="Arial Narrow"/>
          <w:spacing w:val="-7"/>
          <w:sz w:val="16"/>
        </w:rPr>
        <w:t xml:space="preserve"> </w:t>
      </w:r>
      <w:r>
        <w:rPr>
          <w:rFonts w:ascii="Arial Narrow" w:hAnsi="Arial Narrow"/>
          <w:sz w:val="16"/>
        </w:rPr>
        <w:t>DO</w:t>
      </w:r>
      <w:r>
        <w:rPr>
          <w:rFonts w:ascii="Arial Narrow" w:hAnsi="Arial Narrow"/>
          <w:spacing w:val="-7"/>
          <w:sz w:val="16"/>
        </w:rPr>
        <w:t xml:space="preserve"> </w:t>
      </w:r>
      <w:r>
        <w:rPr>
          <w:rFonts w:ascii="Arial Narrow" w:hAnsi="Arial Narrow"/>
          <w:sz w:val="16"/>
        </w:rPr>
        <w:t>UŽÍVÁNÍ</w:t>
      </w:r>
      <w:r>
        <w:rPr>
          <w:rFonts w:ascii="Arial Narrow" w:hAnsi="Arial Narrow"/>
          <w:sz w:val="20"/>
        </w:rPr>
        <w:t>,</w:t>
      </w:r>
      <w:r>
        <w:rPr>
          <w:rFonts w:ascii="Arial Narrow" w:hAnsi="Arial Narrow"/>
          <w:spacing w:val="-16"/>
          <w:sz w:val="20"/>
        </w:rPr>
        <w:t xml:space="preserve"> </w:t>
      </w:r>
      <w:r>
        <w:rPr>
          <w:rFonts w:ascii="Arial Narrow" w:hAnsi="Arial Narrow"/>
          <w:sz w:val="16"/>
        </w:rPr>
        <w:t>KTERÉ</w:t>
      </w:r>
      <w:r>
        <w:rPr>
          <w:rFonts w:ascii="Arial Narrow" w:hAnsi="Arial Narrow"/>
          <w:spacing w:val="-6"/>
          <w:sz w:val="16"/>
        </w:rPr>
        <w:t xml:space="preserve"> </w:t>
      </w:r>
      <w:r>
        <w:rPr>
          <w:rFonts w:ascii="Arial Narrow" w:hAnsi="Arial Narrow"/>
          <w:sz w:val="16"/>
        </w:rPr>
        <w:t>BUDOU</w:t>
      </w:r>
      <w:r>
        <w:rPr>
          <w:rFonts w:ascii="Arial Narrow" w:hAnsi="Arial Narrow"/>
          <w:spacing w:val="-7"/>
          <w:sz w:val="16"/>
        </w:rPr>
        <w:t xml:space="preserve"> </w:t>
      </w:r>
      <w:r>
        <w:rPr>
          <w:rFonts w:ascii="Arial Narrow" w:hAnsi="Arial Narrow"/>
          <w:sz w:val="16"/>
        </w:rPr>
        <w:t>SAMOSTATNĚ</w:t>
      </w:r>
      <w:r>
        <w:rPr>
          <w:rFonts w:ascii="Arial Narrow" w:hAnsi="Arial Narrow"/>
          <w:spacing w:val="-7"/>
          <w:sz w:val="16"/>
        </w:rPr>
        <w:t xml:space="preserve"> </w:t>
      </w:r>
      <w:r>
        <w:rPr>
          <w:rFonts w:ascii="Arial Narrow" w:hAnsi="Arial Narrow"/>
          <w:sz w:val="16"/>
        </w:rPr>
        <w:t>UVÁDĚNY</w:t>
      </w:r>
      <w:r>
        <w:rPr>
          <w:rFonts w:ascii="Arial Narrow" w:hAnsi="Arial Narrow"/>
          <w:spacing w:val="-7"/>
          <w:sz w:val="16"/>
        </w:rPr>
        <w:t xml:space="preserve"> </w:t>
      </w:r>
      <w:r>
        <w:rPr>
          <w:rFonts w:ascii="Arial Narrow" w:hAnsi="Arial Narrow"/>
          <w:sz w:val="16"/>
        </w:rPr>
        <w:t>DO</w:t>
      </w:r>
      <w:r>
        <w:rPr>
          <w:rFonts w:ascii="Arial Narrow" w:hAnsi="Arial Narrow"/>
          <w:spacing w:val="-6"/>
          <w:sz w:val="16"/>
        </w:rPr>
        <w:t xml:space="preserve"> </w:t>
      </w:r>
      <w:r>
        <w:rPr>
          <w:rFonts w:ascii="Arial Narrow" w:hAnsi="Arial Narrow"/>
          <w:sz w:val="16"/>
        </w:rPr>
        <w:t>ZKUŠEBNÍHO</w:t>
      </w:r>
      <w:r>
        <w:rPr>
          <w:rFonts w:ascii="Arial Narrow" w:hAnsi="Arial Narrow"/>
          <w:spacing w:val="-7"/>
          <w:sz w:val="16"/>
        </w:rPr>
        <w:t xml:space="preserve"> </w:t>
      </w:r>
      <w:r>
        <w:rPr>
          <w:rFonts w:ascii="Arial Narrow" w:hAnsi="Arial Narrow"/>
          <w:sz w:val="16"/>
        </w:rPr>
        <w:t>PROVOZU</w:t>
      </w:r>
      <w:r>
        <w:rPr>
          <w:rFonts w:ascii="Arial Narrow" w:hAnsi="Arial Narrow"/>
          <w:sz w:val="20"/>
        </w:rPr>
        <w:t>),</w:t>
      </w:r>
    </w:p>
    <w:p w14:paraId="4A759886" w14:textId="77777777" w:rsidR="00162A4F" w:rsidRDefault="00C96470" w:rsidP="002D1567">
      <w:pPr>
        <w:pStyle w:val="Zkladntext"/>
        <w:spacing w:before="80"/>
        <w:ind w:left="2094"/>
        <w:jc w:val="both"/>
      </w:pPr>
      <w:r>
        <w:rPr>
          <w:spacing w:val="-1"/>
        </w:rPr>
        <w:t>Stavba</w:t>
      </w:r>
      <w:r>
        <w:rPr>
          <w:spacing w:val="-5"/>
        </w:rPr>
        <w:t xml:space="preserve"> </w:t>
      </w:r>
      <w:r>
        <w:rPr>
          <w:spacing w:val="-1"/>
        </w:rPr>
        <w:t>bude</w:t>
      </w:r>
      <w:r>
        <w:rPr>
          <w:spacing w:val="-5"/>
        </w:rPr>
        <w:t xml:space="preserve"> </w:t>
      </w:r>
      <w:r>
        <w:rPr>
          <w:spacing w:val="-1"/>
        </w:rPr>
        <w:t>kolaudována</w:t>
      </w:r>
      <w:r>
        <w:rPr>
          <w:spacing w:val="-6"/>
        </w:rPr>
        <w:t xml:space="preserve"> </w:t>
      </w:r>
      <w:r>
        <w:t>a</w:t>
      </w:r>
      <w:r>
        <w:rPr>
          <w:spacing w:val="-4"/>
        </w:rPr>
        <w:t xml:space="preserve"> </w:t>
      </w:r>
      <w:r>
        <w:rPr>
          <w:spacing w:val="-1"/>
        </w:rPr>
        <w:t>uvedena</w:t>
      </w:r>
      <w:r>
        <w:rPr>
          <w:spacing w:val="-5"/>
        </w:rPr>
        <w:t xml:space="preserve"> </w:t>
      </w:r>
      <w:r>
        <w:rPr>
          <w:spacing w:val="-1"/>
        </w:rPr>
        <w:t>do</w:t>
      </w:r>
      <w:r>
        <w:rPr>
          <w:spacing w:val="-4"/>
        </w:rPr>
        <w:t xml:space="preserve"> </w:t>
      </w:r>
      <w:r>
        <w:rPr>
          <w:spacing w:val="-1"/>
        </w:rPr>
        <w:t>provozu</w:t>
      </w:r>
      <w:r>
        <w:rPr>
          <w:spacing w:val="-6"/>
        </w:rPr>
        <w:t xml:space="preserve"> </w:t>
      </w:r>
      <w:r>
        <w:rPr>
          <w:spacing w:val="-1"/>
        </w:rPr>
        <w:t>jako</w:t>
      </w:r>
      <w:r>
        <w:rPr>
          <w:spacing w:val="-5"/>
        </w:rPr>
        <w:t xml:space="preserve"> </w:t>
      </w:r>
      <w:r>
        <w:rPr>
          <w:spacing w:val="-1"/>
        </w:rPr>
        <w:t>celek.</w:t>
      </w:r>
    </w:p>
    <w:p w14:paraId="1C691D4E" w14:textId="77777777" w:rsidR="00162A4F" w:rsidRDefault="00162A4F" w:rsidP="002D1567">
      <w:pPr>
        <w:spacing w:before="3"/>
        <w:jc w:val="both"/>
        <w:rPr>
          <w:rFonts w:ascii="Arial Narrow" w:eastAsia="Arial Narrow" w:hAnsi="Arial Narrow" w:cs="Arial Narrow"/>
          <w:sz w:val="15"/>
          <w:szCs w:val="15"/>
        </w:rPr>
      </w:pPr>
    </w:p>
    <w:p w14:paraId="0795FDE6" w14:textId="77777777" w:rsidR="00162A4F" w:rsidRDefault="00C96470" w:rsidP="002D1567">
      <w:pPr>
        <w:numPr>
          <w:ilvl w:val="3"/>
          <w:numId w:val="5"/>
        </w:numPr>
        <w:tabs>
          <w:tab w:val="left" w:pos="2278"/>
        </w:tabs>
        <w:ind w:left="2094" w:hanging="271"/>
        <w:jc w:val="both"/>
        <w:rPr>
          <w:rFonts w:ascii="Arial Narrow" w:eastAsia="Arial Narrow" w:hAnsi="Arial Narrow" w:cs="Arial Narrow"/>
          <w:sz w:val="20"/>
          <w:szCs w:val="20"/>
        </w:rPr>
      </w:pPr>
      <w:r>
        <w:rPr>
          <w:rFonts w:ascii="Arial Narrow" w:hAnsi="Arial Narrow"/>
          <w:sz w:val="16"/>
        </w:rPr>
        <w:t>ORIENTAČNÍ</w:t>
      </w:r>
      <w:r>
        <w:rPr>
          <w:rFonts w:ascii="Arial Narrow" w:hAnsi="Arial Narrow"/>
          <w:spacing w:val="-11"/>
          <w:sz w:val="16"/>
        </w:rPr>
        <w:t xml:space="preserve"> </w:t>
      </w:r>
      <w:r>
        <w:rPr>
          <w:rFonts w:ascii="Arial Narrow" w:hAnsi="Arial Narrow"/>
          <w:sz w:val="16"/>
        </w:rPr>
        <w:t>NÁKLADY</w:t>
      </w:r>
      <w:r>
        <w:rPr>
          <w:rFonts w:ascii="Arial Narrow" w:hAnsi="Arial Narrow"/>
          <w:spacing w:val="-11"/>
          <w:sz w:val="16"/>
        </w:rPr>
        <w:t xml:space="preserve"> </w:t>
      </w:r>
      <w:r>
        <w:rPr>
          <w:rFonts w:ascii="Arial Narrow" w:hAnsi="Arial Narrow"/>
          <w:sz w:val="16"/>
        </w:rPr>
        <w:t>STAVBY</w:t>
      </w:r>
      <w:r>
        <w:rPr>
          <w:rFonts w:ascii="Arial Narrow" w:hAnsi="Arial Narrow"/>
          <w:sz w:val="20"/>
        </w:rPr>
        <w:t>.</w:t>
      </w:r>
    </w:p>
    <w:p w14:paraId="203A1BC0" w14:textId="66027AE4" w:rsidR="00162A4F" w:rsidRDefault="00D1535E" w:rsidP="002D1567">
      <w:pPr>
        <w:pStyle w:val="Zkladntext"/>
        <w:spacing w:before="99"/>
        <w:ind w:left="2094"/>
        <w:jc w:val="both"/>
      </w:pPr>
      <w:r>
        <w:t>6</w:t>
      </w:r>
      <w:r w:rsidR="00C17A58">
        <w:t xml:space="preserve"> 0</w:t>
      </w:r>
      <w:r w:rsidR="00C96470">
        <w:rPr>
          <w:spacing w:val="-1"/>
        </w:rPr>
        <w:t>00</w:t>
      </w:r>
      <w:r w:rsidR="00C96470">
        <w:rPr>
          <w:spacing w:val="-4"/>
        </w:rPr>
        <w:t xml:space="preserve"> </w:t>
      </w:r>
      <w:r w:rsidR="00C96470">
        <w:rPr>
          <w:spacing w:val="-1"/>
        </w:rPr>
        <w:t>000,-</w:t>
      </w:r>
      <w:r w:rsidR="00C96470">
        <w:rPr>
          <w:spacing w:val="-3"/>
        </w:rPr>
        <w:t xml:space="preserve"> </w:t>
      </w:r>
      <w:r w:rsidR="00C96470">
        <w:t>Kč</w:t>
      </w:r>
      <w:r w:rsidR="00C96470">
        <w:rPr>
          <w:spacing w:val="-3"/>
        </w:rPr>
        <w:t xml:space="preserve"> </w:t>
      </w:r>
      <w:r w:rsidR="00C96470">
        <w:rPr>
          <w:spacing w:val="-1"/>
        </w:rPr>
        <w:t>plus</w:t>
      </w:r>
      <w:r w:rsidR="00C96470">
        <w:rPr>
          <w:spacing w:val="-4"/>
        </w:rPr>
        <w:t xml:space="preserve"> </w:t>
      </w:r>
      <w:r w:rsidR="00C96470">
        <w:rPr>
          <w:spacing w:val="-1"/>
        </w:rPr>
        <w:t>příslušná</w:t>
      </w:r>
      <w:r w:rsidR="00C96470">
        <w:rPr>
          <w:spacing w:val="-4"/>
        </w:rPr>
        <w:t xml:space="preserve"> </w:t>
      </w:r>
      <w:r w:rsidR="00C96470">
        <w:rPr>
          <w:spacing w:val="-1"/>
        </w:rPr>
        <w:t>sazba</w:t>
      </w:r>
      <w:r w:rsidR="00C96470">
        <w:rPr>
          <w:spacing w:val="-3"/>
        </w:rPr>
        <w:t xml:space="preserve"> </w:t>
      </w:r>
      <w:r w:rsidR="00C96470">
        <w:t>DPH</w:t>
      </w:r>
    </w:p>
    <w:p w14:paraId="13DC93F3" w14:textId="77777777" w:rsidR="00D1535E" w:rsidRDefault="00D1535E" w:rsidP="002D1567">
      <w:pPr>
        <w:pStyle w:val="Zkladntext"/>
        <w:spacing w:before="99"/>
        <w:ind w:left="2094"/>
        <w:jc w:val="both"/>
      </w:pPr>
    </w:p>
    <w:p w14:paraId="0D4224A5" w14:textId="0F3F64D9" w:rsidR="00162A4F" w:rsidRPr="00D1535E" w:rsidRDefault="00C96470" w:rsidP="00D1535E">
      <w:pPr>
        <w:pStyle w:val="Zkladntext"/>
        <w:numPr>
          <w:ilvl w:val="2"/>
          <w:numId w:val="5"/>
        </w:numPr>
        <w:tabs>
          <w:tab w:val="left" w:pos="1534"/>
        </w:tabs>
        <w:ind w:left="1533" w:hanging="679"/>
        <w:jc w:val="both"/>
        <w:rPr>
          <w:sz w:val="14"/>
          <w:szCs w:val="14"/>
        </w:rPr>
      </w:pPr>
      <w:r w:rsidRPr="00D1535E">
        <w:rPr>
          <w:spacing w:val="-1"/>
          <w:szCs w:val="14"/>
        </w:rPr>
        <w:t>CELKOVÉ URBANISTICKÉ A ARCHITEKTONICKÉ ŘEŠENÍ</w:t>
      </w:r>
    </w:p>
    <w:p w14:paraId="3D848850" w14:textId="52CDEB2F" w:rsidR="00162A4F" w:rsidRDefault="00C96470" w:rsidP="00F722A6">
      <w:pPr>
        <w:pStyle w:val="Zkladntext"/>
        <w:spacing w:before="100" w:line="258" w:lineRule="auto"/>
        <w:ind w:left="2127" w:right="215"/>
        <w:jc w:val="both"/>
      </w:pPr>
      <w:r>
        <w:rPr>
          <w:spacing w:val="-1"/>
        </w:rPr>
        <w:t>Předmětem</w:t>
      </w:r>
      <w:r>
        <w:rPr>
          <w:spacing w:val="-5"/>
        </w:rPr>
        <w:t xml:space="preserve"> </w:t>
      </w:r>
      <w:r>
        <w:rPr>
          <w:spacing w:val="-1"/>
        </w:rPr>
        <w:t>dokumentace</w:t>
      </w:r>
      <w:r>
        <w:rPr>
          <w:spacing w:val="-6"/>
        </w:rPr>
        <w:t xml:space="preserve"> </w:t>
      </w:r>
      <w:r>
        <w:t>je</w:t>
      </w:r>
      <w:r>
        <w:rPr>
          <w:spacing w:val="-5"/>
        </w:rPr>
        <w:t xml:space="preserve"> </w:t>
      </w:r>
      <w:r>
        <w:rPr>
          <w:spacing w:val="-1"/>
        </w:rPr>
        <w:t>vytvoření</w:t>
      </w:r>
      <w:r>
        <w:rPr>
          <w:spacing w:val="-5"/>
        </w:rPr>
        <w:t xml:space="preserve"> </w:t>
      </w:r>
      <w:r>
        <w:rPr>
          <w:spacing w:val="-1"/>
        </w:rPr>
        <w:t>dvou</w:t>
      </w:r>
      <w:r>
        <w:rPr>
          <w:spacing w:val="-5"/>
        </w:rPr>
        <w:t xml:space="preserve"> </w:t>
      </w:r>
      <w:r>
        <w:rPr>
          <w:spacing w:val="-1"/>
        </w:rPr>
        <w:t>protisměrných</w:t>
      </w:r>
      <w:r>
        <w:rPr>
          <w:spacing w:val="-5"/>
        </w:rPr>
        <w:t xml:space="preserve"> </w:t>
      </w:r>
      <w:r>
        <w:rPr>
          <w:spacing w:val="-1"/>
        </w:rPr>
        <w:t>zastávek</w:t>
      </w:r>
      <w:r>
        <w:rPr>
          <w:spacing w:val="-5"/>
        </w:rPr>
        <w:t xml:space="preserve"> </w:t>
      </w:r>
      <w:r>
        <w:rPr>
          <w:spacing w:val="-1"/>
        </w:rPr>
        <w:t>MHD</w:t>
      </w:r>
      <w:r>
        <w:rPr>
          <w:spacing w:val="-6"/>
        </w:rPr>
        <w:t xml:space="preserve"> </w:t>
      </w:r>
      <w:r>
        <w:rPr>
          <w:spacing w:val="-1"/>
        </w:rPr>
        <w:t>na</w:t>
      </w:r>
      <w:r>
        <w:rPr>
          <w:spacing w:val="-5"/>
        </w:rPr>
        <w:t xml:space="preserve"> </w:t>
      </w:r>
      <w:r>
        <w:rPr>
          <w:spacing w:val="-1"/>
        </w:rPr>
        <w:t>ulici</w:t>
      </w:r>
      <w:r>
        <w:rPr>
          <w:spacing w:val="-6"/>
        </w:rPr>
        <w:t xml:space="preserve"> </w:t>
      </w:r>
      <w:r>
        <w:rPr>
          <w:spacing w:val="-1"/>
        </w:rPr>
        <w:t>Kounicova</w:t>
      </w:r>
      <w:r>
        <w:rPr>
          <w:spacing w:val="-6"/>
        </w:rPr>
        <w:t xml:space="preserve"> </w:t>
      </w:r>
      <w:r>
        <w:t>v</w:t>
      </w:r>
      <w:r>
        <w:rPr>
          <w:spacing w:val="-4"/>
        </w:rPr>
        <w:t xml:space="preserve"> </w:t>
      </w:r>
      <w:r>
        <w:rPr>
          <w:spacing w:val="-1"/>
        </w:rPr>
        <w:t>Brně.</w:t>
      </w:r>
      <w:r>
        <w:rPr>
          <w:spacing w:val="-6"/>
        </w:rPr>
        <w:t xml:space="preserve"> </w:t>
      </w:r>
      <w:r>
        <w:rPr>
          <w:spacing w:val="-1"/>
        </w:rPr>
        <w:t>Zastávka</w:t>
      </w:r>
      <w:r>
        <w:rPr>
          <w:spacing w:val="-6"/>
        </w:rPr>
        <w:t xml:space="preserve"> </w:t>
      </w:r>
      <w:r>
        <w:rPr>
          <w:spacing w:val="-1"/>
        </w:rPr>
        <w:t>do</w:t>
      </w:r>
      <w:r w:rsidR="007323E0">
        <w:rPr>
          <w:spacing w:val="-1"/>
        </w:rPr>
        <w:t xml:space="preserve"> </w:t>
      </w:r>
      <w:r>
        <w:rPr>
          <w:spacing w:val="-1"/>
        </w:rPr>
        <w:t>centra</w:t>
      </w:r>
      <w:r>
        <w:rPr>
          <w:spacing w:val="-6"/>
        </w:rPr>
        <w:t xml:space="preserve"> </w:t>
      </w:r>
      <w:r>
        <w:t>je</w:t>
      </w:r>
      <w:r>
        <w:rPr>
          <w:spacing w:val="-5"/>
        </w:rPr>
        <w:t xml:space="preserve"> </w:t>
      </w:r>
      <w:r>
        <w:rPr>
          <w:spacing w:val="-1"/>
        </w:rPr>
        <w:t>řešena</w:t>
      </w:r>
      <w:r>
        <w:rPr>
          <w:spacing w:val="-5"/>
        </w:rPr>
        <w:t xml:space="preserve"> </w:t>
      </w:r>
      <w:r>
        <w:rPr>
          <w:spacing w:val="-1"/>
        </w:rPr>
        <w:t>vodorovným</w:t>
      </w:r>
      <w:r>
        <w:rPr>
          <w:spacing w:val="-5"/>
        </w:rPr>
        <w:t xml:space="preserve"> </w:t>
      </w:r>
      <w:r>
        <w:t>a</w:t>
      </w:r>
      <w:r>
        <w:rPr>
          <w:spacing w:val="-5"/>
        </w:rPr>
        <w:t xml:space="preserve"> </w:t>
      </w:r>
      <w:r>
        <w:rPr>
          <w:spacing w:val="-1"/>
        </w:rPr>
        <w:t>svislým</w:t>
      </w:r>
      <w:r>
        <w:rPr>
          <w:spacing w:val="-5"/>
        </w:rPr>
        <w:t xml:space="preserve"> </w:t>
      </w:r>
      <w:r>
        <w:rPr>
          <w:spacing w:val="-1"/>
        </w:rPr>
        <w:t>dopravním</w:t>
      </w:r>
      <w:r>
        <w:rPr>
          <w:spacing w:val="-4"/>
        </w:rPr>
        <w:t xml:space="preserve"> </w:t>
      </w:r>
      <w:r>
        <w:rPr>
          <w:spacing w:val="-1"/>
        </w:rPr>
        <w:t>značením</w:t>
      </w:r>
      <w:r>
        <w:rPr>
          <w:spacing w:val="-4"/>
        </w:rPr>
        <w:t xml:space="preserve"> </w:t>
      </w:r>
      <w:r>
        <w:t>v</w:t>
      </w:r>
      <w:r>
        <w:rPr>
          <w:spacing w:val="-5"/>
        </w:rPr>
        <w:t xml:space="preserve"> </w:t>
      </w:r>
      <w:r>
        <w:rPr>
          <w:spacing w:val="-1"/>
        </w:rPr>
        <w:t>jízdním</w:t>
      </w:r>
      <w:r>
        <w:rPr>
          <w:spacing w:val="-4"/>
        </w:rPr>
        <w:t xml:space="preserve"> </w:t>
      </w:r>
      <w:r>
        <w:rPr>
          <w:spacing w:val="-1"/>
        </w:rPr>
        <w:t>pruhu</w:t>
      </w:r>
      <w:r>
        <w:rPr>
          <w:spacing w:val="-5"/>
        </w:rPr>
        <w:t xml:space="preserve"> </w:t>
      </w:r>
      <w:r>
        <w:rPr>
          <w:spacing w:val="-1"/>
        </w:rPr>
        <w:t>ulice</w:t>
      </w:r>
      <w:r>
        <w:rPr>
          <w:spacing w:val="-4"/>
        </w:rPr>
        <w:t xml:space="preserve"> </w:t>
      </w:r>
      <w:r>
        <w:rPr>
          <w:spacing w:val="-1"/>
        </w:rPr>
        <w:t>Kounicova.</w:t>
      </w:r>
      <w:r>
        <w:rPr>
          <w:spacing w:val="-5"/>
        </w:rPr>
        <w:t xml:space="preserve"> </w:t>
      </w:r>
      <w:r>
        <w:rPr>
          <w:spacing w:val="-1"/>
        </w:rPr>
        <w:t>Nástupní</w:t>
      </w:r>
      <w:r>
        <w:rPr>
          <w:spacing w:val="-6"/>
        </w:rPr>
        <w:t xml:space="preserve"> </w:t>
      </w:r>
      <w:r>
        <w:rPr>
          <w:spacing w:val="-1"/>
        </w:rPr>
        <w:t>plocha</w:t>
      </w:r>
      <w:r>
        <w:rPr>
          <w:spacing w:val="-5"/>
        </w:rPr>
        <w:t xml:space="preserve"> </w:t>
      </w:r>
      <w:r>
        <w:rPr>
          <w:spacing w:val="-1"/>
        </w:rPr>
        <w:t>je</w:t>
      </w:r>
      <w:r w:rsidR="007323E0">
        <w:rPr>
          <w:spacing w:val="-1"/>
        </w:rPr>
        <w:t xml:space="preserve"> </w:t>
      </w:r>
      <w:r>
        <w:rPr>
          <w:spacing w:val="-1"/>
        </w:rPr>
        <w:t>na</w:t>
      </w:r>
      <w:r>
        <w:rPr>
          <w:spacing w:val="-6"/>
        </w:rPr>
        <w:t xml:space="preserve"> </w:t>
      </w:r>
      <w:r>
        <w:rPr>
          <w:spacing w:val="-1"/>
        </w:rPr>
        <w:t>stávající</w:t>
      </w:r>
      <w:r>
        <w:rPr>
          <w:spacing w:val="-6"/>
        </w:rPr>
        <w:t xml:space="preserve"> </w:t>
      </w:r>
      <w:r>
        <w:rPr>
          <w:spacing w:val="-1"/>
        </w:rPr>
        <w:t>chodník</w:t>
      </w:r>
      <w:r>
        <w:rPr>
          <w:spacing w:val="-4"/>
        </w:rPr>
        <w:t xml:space="preserve"> </w:t>
      </w:r>
      <w:r>
        <w:rPr>
          <w:spacing w:val="-1"/>
        </w:rPr>
        <w:t>napojena</w:t>
      </w:r>
      <w:r>
        <w:rPr>
          <w:spacing w:val="-5"/>
        </w:rPr>
        <w:t xml:space="preserve"> </w:t>
      </w:r>
      <w:r>
        <w:rPr>
          <w:spacing w:val="-1"/>
        </w:rPr>
        <w:t>betonovými</w:t>
      </w:r>
      <w:r>
        <w:rPr>
          <w:spacing w:val="-6"/>
        </w:rPr>
        <w:t xml:space="preserve"> </w:t>
      </w:r>
      <w:r>
        <w:rPr>
          <w:spacing w:val="-1"/>
        </w:rPr>
        <w:t>schody.</w:t>
      </w:r>
      <w:r>
        <w:rPr>
          <w:spacing w:val="-5"/>
        </w:rPr>
        <w:t xml:space="preserve"> </w:t>
      </w:r>
      <w:r>
        <w:rPr>
          <w:spacing w:val="-1"/>
        </w:rPr>
        <w:t>Pro</w:t>
      </w:r>
      <w:r>
        <w:rPr>
          <w:spacing w:val="-5"/>
        </w:rPr>
        <w:t xml:space="preserve"> </w:t>
      </w:r>
      <w:r>
        <w:rPr>
          <w:spacing w:val="-1"/>
        </w:rPr>
        <w:t>zastávku</w:t>
      </w:r>
      <w:r>
        <w:rPr>
          <w:spacing w:val="-5"/>
        </w:rPr>
        <w:t xml:space="preserve"> </w:t>
      </w:r>
      <w:r>
        <w:t>z</w:t>
      </w:r>
      <w:r>
        <w:rPr>
          <w:spacing w:val="-5"/>
        </w:rPr>
        <w:t xml:space="preserve"> </w:t>
      </w:r>
      <w:r>
        <w:rPr>
          <w:spacing w:val="-1"/>
        </w:rPr>
        <w:t>centra</w:t>
      </w:r>
      <w:r>
        <w:rPr>
          <w:spacing w:val="-5"/>
        </w:rPr>
        <w:t xml:space="preserve"> </w:t>
      </w:r>
      <w:r>
        <w:rPr>
          <w:spacing w:val="-1"/>
        </w:rPr>
        <w:t>je</w:t>
      </w:r>
      <w:r>
        <w:rPr>
          <w:spacing w:val="-5"/>
        </w:rPr>
        <w:t xml:space="preserve"> </w:t>
      </w:r>
      <w:r>
        <w:rPr>
          <w:spacing w:val="-1"/>
        </w:rPr>
        <w:t>vytvořen</w:t>
      </w:r>
      <w:r>
        <w:rPr>
          <w:spacing w:val="-6"/>
        </w:rPr>
        <w:t xml:space="preserve"> </w:t>
      </w:r>
      <w:r>
        <w:rPr>
          <w:spacing w:val="-1"/>
        </w:rPr>
        <w:t>zastávkový</w:t>
      </w:r>
      <w:r>
        <w:rPr>
          <w:spacing w:val="-5"/>
        </w:rPr>
        <w:t xml:space="preserve"> </w:t>
      </w:r>
      <w:r>
        <w:rPr>
          <w:spacing w:val="-1"/>
        </w:rPr>
        <w:t>záliv</w:t>
      </w:r>
      <w:r>
        <w:rPr>
          <w:spacing w:val="-4"/>
        </w:rPr>
        <w:t xml:space="preserve"> </w:t>
      </w:r>
      <w:r>
        <w:rPr>
          <w:spacing w:val="-1"/>
        </w:rPr>
        <w:t>stavební</w:t>
      </w:r>
      <w:r w:rsidR="007323E0">
        <w:rPr>
          <w:spacing w:val="-1"/>
        </w:rPr>
        <w:t xml:space="preserve"> ú</w:t>
      </w:r>
      <w:r>
        <w:rPr>
          <w:spacing w:val="-1"/>
        </w:rPr>
        <w:t>pravou</w:t>
      </w:r>
      <w:r>
        <w:rPr>
          <w:spacing w:val="-5"/>
        </w:rPr>
        <w:t xml:space="preserve"> </w:t>
      </w:r>
      <w:r>
        <w:rPr>
          <w:spacing w:val="-1"/>
        </w:rPr>
        <w:t>komunikace.</w:t>
      </w:r>
      <w:r>
        <w:rPr>
          <w:spacing w:val="-5"/>
        </w:rPr>
        <w:t xml:space="preserve"> </w:t>
      </w:r>
      <w:r>
        <w:t>Na</w:t>
      </w:r>
      <w:r>
        <w:rPr>
          <w:spacing w:val="-6"/>
        </w:rPr>
        <w:t xml:space="preserve"> </w:t>
      </w:r>
      <w:r>
        <w:rPr>
          <w:spacing w:val="-1"/>
        </w:rPr>
        <w:t>zastávce</w:t>
      </w:r>
      <w:r>
        <w:rPr>
          <w:spacing w:val="-6"/>
        </w:rPr>
        <w:t xml:space="preserve"> </w:t>
      </w:r>
      <w:r>
        <w:rPr>
          <w:spacing w:val="-1"/>
        </w:rPr>
        <w:t>je</w:t>
      </w:r>
      <w:r>
        <w:rPr>
          <w:spacing w:val="-5"/>
        </w:rPr>
        <w:t xml:space="preserve"> </w:t>
      </w:r>
      <w:r>
        <w:rPr>
          <w:spacing w:val="-1"/>
        </w:rPr>
        <w:t>navržen</w:t>
      </w:r>
      <w:r>
        <w:rPr>
          <w:spacing w:val="-6"/>
        </w:rPr>
        <w:t xml:space="preserve"> </w:t>
      </w:r>
      <w:r>
        <w:rPr>
          <w:spacing w:val="-1"/>
        </w:rPr>
        <w:t>zastávkový</w:t>
      </w:r>
      <w:r>
        <w:rPr>
          <w:spacing w:val="-4"/>
        </w:rPr>
        <w:t xml:space="preserve"> </w:t>
      </w:r>
      <w:r>
        <w:rPr>
          <w:spacing w:val="-1"/>
        </w:rPr>
        <w:t>přístřešek</w:t>
      </w:r>
      <w:r>
        <w:rPr>
          <w:spacing w:val="-5"/>
        </w:rPr>
        <w:t xml:space="preserve"> </w:t>
      </w:r>
      <w:r>
        <w:rPr>
          <w:spacing w:val="-1"/>
        </w:rPr>
        <w:t>bez</w:t>
      </w:r>
      <w:r>
        <w:rPr>
          <w:spacing w:val="-5"/>
        </w:rPr>
        <w:t xml:space="preserve"> </w:t>
      </w:r>
      <w:r>
        <w:rPr>
          <w:spacing w:val="-1"/>
        </w:rPr>
        <w:t>bočnic.</w:t>
      </w:r>
      <w:r>
        <w:rPr>
          <w:spacing w:val="-6"/>
        </w:rPr>
        <w:t xml:space="preserve"> </w:t>
      </w:r>
      <w:r>
        <w:rPr>
          <w:spacing w:val="-1"/>
        </w:rPr>
        <w:t>Výška</w:t>
      </w:r>
      <w:r>
        <w:rPr>
          <w:spacing w:val="-6"/>
        </w:rPr>
        <w:t xml:space="preserve"> </w:t>
      </w:r>
      <w:r>
        <w:rPr>
          <w:spacing w:val="-1"/>
        </w:rPr>
        <w:t>nástupních</w:t>
      </w:r>
      <w:r>
        <w:rPr>
          <w:spacing w:val="-6"/>
        </w:rPr>
        <w:t xml:space="preserve"> </w:t>
      </w:r>
      <w:r>
        <w:rPr>
          <w:spacing w:val="-1"/>
        </w:rPr>
        <w:t>hran</w:t>
      </w:r>
      <w:r>
        <w:rPr>
          <w:spacing w:val="-5"/>
        </w:rPr>
        <w:t xml:space="preserve"> </w:t>
      </w:r>
      <w:r>
        <w:t>je</w:t>
      </w:r>
      <w:r w:rsidR="007323E0">
        <w:t xml:space="preserve"> </w:t>
      </w:r>
      <w:r>
        <w:rPr>
          <w:spacing w:val="-1"/>
        </w:rPr>
        <w:t>navržena</w:t>
      </w:r>
      <w:r>
        <w:rPr>
          <w:spacing w:val="-5"/>
        </w:rPr>
        <w:t xml:space="preserve"> </w:t>
      </w:r>
      <w:r>
        <w:rPr>
          <w:spacing w:val="-1"/>
        </w:rPr>
        <w:t>0,16</w:t>
      </w:r>
      <w:r>
        <w:rPr>
          <w:spacing w:val="-5"/>
        </w:rPr>
        <w:t xml:space="preserve"> </w:t>
      </w:r>
      <w:r>
        <w:t>m</w:t>
      </w:r>
      <w:r>
        <w:rPr>
          <w:spacing w:val="-4"/>
        </w:rPr>
        <w:t xml:space="preserve"> </w:t>
      </w:r>
      <w:r>
        <w:rPr>
          <w:spacing w:val="-1"/>
        </w:rPr>
        <w:t>nad</w:t>
      </w:r>
      <w:r>
        <w:rPr>
          <w:spacing w:val="-6"/>
        </w:rPr>
        <w:t xml:space="preserve"> </w:t>
      </w:r>
      <w:r>
        <w:rPr>
          <w:spacing w:val="-1"/>
        </w:rPr>
        <w:t>stávající</w:t>
      </w:r>
      <w:r>
        <w:rPr>
          <w:spacing w:val="-5"/>
        </w:rPr>
        <w:t xml:space="preserve"> </w:t>
      </w:r>
      <w:r>
        <w:rPr>
          <w:spacing w:val="-1"/>
        </w:rPr>
        <w:t>komunikaci.</w:t>
      </w:r>
      <w:r>
        <w:rPr>
          <w:spacing w:val="-5"/>
        </w:rPr>
        <w:t xml:space="preserve"> </w:t>
      </w:r>
      <w:r>
        <w:rPr>
          <w:spacing w:val="-1"/>
        </w:rPr>
        <w:t>Délka</w:t>
      </w:r>
      <w:r>
        <w:rPr>
          <w:spacing w:val="-5"/>
        </w:rPr>
        <w:t xml:space="preserve"> </w:t>
      </w:r>
      <w:r>
        <w:rPr>
          <w:spacing w:val="-1"/>
        </w:rPr>
        <w:t>nástupních</w:t>
      </w:r>
      <w:r>
        <w:rPr>
          <w:spacing w:val="-4"/>
        </w:rPr>
        <w:t xml:space="preserve"> </w:t>
      </w:r>
      <w:r>
        <w:rPr>
          <w:spacing w:val="-1"/>
        </w:rPr>
        <w:t>hran</w:t>
      </w:r>
      <w:r>
        <w:rPr>
          <w:spacing w:val="-5"/>
        </w:rPr>
        <w:t xml:space="preserve"> </w:t>
      </w:r>
      <w:r>
        <w:t>je</w:t>
      </w:r>
      <w:r>
        <w:rPr>
          <w:spacing w:val="-5"/>
        </w:rPr>
        <w:t xml:space="preserve"> </w:t>
      </w:r>
      <w:r>
        <w:t>20</w:t>
      </w:r>
      <w:r>
        <w:rPr>
          <w:spacing w:val="-5"/>
        </w:rPr>
        <w:t xml:space="preserve"> </w:t>
      </w:r>
      <w:r>
        <w:t>m.</w:t>
      </w:r>
      <w:r>
        <w:rPr>
          <w:spacing w:val="-5"/>
        </w:rPr>
        <w:t xml:space="preserve"> </w:t>
      </w:r>
      <w:r>
        <w:rPr>
          <w:spacing w:val="-1"/>
        </w:rPr>
        <w:t>Projektová</w:t>
      </w:r>
      <w:r>
        <w:rPr>
          <w:spacing w:val="-4"/>
        </w:rPr>
        <w:t xml:space="preserve"> </w:t>
      </w:r>
      <w:r>
        <w:rPr>
          <w:spacing w:val="-1"/>
        </w:rPr>
        <w:t>dokumentace</w:t>
      </w:r>
      <w:r>
        <w:rPr>
          <w:spacing w:val="-5"/>
        </w:rPr>
        <w:t xml:space="preserve"> </w:t>
      </w:r>
      <w:r>
        <w:rPr>
          <w:spacing w:val="-1"/>
        </w:rPr>
        <w:t>dále</w:t>
      </w:r>
      <w:r>
        <w:rPr>
          <w:spacing w:val="-4"/>
        </w:rPr>
        <w:t xml:space="preserve"> </w:t>
      </w:r>
      <w:r>
        <w:t>řeš</w:t>
      </w:r>
      <w:r w:rsidR="001865D5">
        <w:t xml:space="preserve">í </w:t>
      </w:r>
      <w:r>
        <w:rPr>
          <w:spacing w:val="-1"/>
        </w:rPr>
        <w:t>osvětlení</w:t>
      </w:r>
      <w:r>
        <w:rPr>
          <w:spacing w:val="-5"/>
        </w:rPr>
        <w:t xml:space="preserve"> </w:t>
      </w:r>
      <w:r>
        <w:rPr>
          <w:spacing w:val="-1"/>
        </w:rPr>
        <w:t>nově</w:t>
      </w:r>
      <w:r>
        <w:rPr>
          <w:spacing w:val="-5"/>
        </w:rPr>
        <w:t xml:space="preserve"> </w:t>
      </w:r>
      <w:r>
        <w:rPr>
          <w:spacing w:val="-1"/>
        </w:rPr>
        <w:t>navržených</w:t>
      </w:r>
      <w:r>
        <w:rPr>
          <w:spacing w:val="-5"/>
        </w:rPr>
        <w:t xml:space="preserve"> </w:t>
      </w:r>
      <w:r>
        <w:rPr>
          <w:spacing w:val="-1"/>
        </w:rPr>
        <w:t>zastávek</w:t>
      </w:r>
      <w:r>
        <w:rPr>
          <w:spacing w:val="-6"/>
        </w:rPr>
        <w:t xml:space="preserve"> </w:t>
      </w:r>
      <w:r>
        <w:rPr>
          <w:spacing w:val="-1"/>
        </w:rPr>
        <w:t>MHD.</w:t>
      </w:r>
      <w:r>
        <w:rPr>
          <w:spacing w:val="-5"/>
        </w:rPr>
        <w:t xml:space="preserve"> </w:t>
      </w:r>
      <w:r w:rsidR="00C17A58" w:rsidRPr="00C17A58">
        <w:t>K vybudování zálivu je potřeba odsunout tři trakční stožáry (Co</w:t>
      </w:r>
      <w:proofErr w:type="gramStart"/>
      <w:r w:rsidR="00C17A58" w:rsidRPr="00C17A58">
        <w:t>1,Co</w:t>
      </w:r>
      <w:proofErr w:type="gramEnd"/>
      <w:r w:rsidR="00C17A58" w:rsidRPr="00C17A58">
        <w:t xml:space="preserve">2,Co3), které nesou tramvajové i trolejbusové troleje. </w:t>
      </w:r>
      <w:proofErr w:type="gramStart"/>
      <w:r w:rsidR="00C17A58" w:rsidRPr="00C17A58">
        <w:t>Čtvrtý  stožár</w:t>
      </w:r>
      <w:proofErr w:type="gramEnd"/>
      <w:r w:rsidR="00C17A58" w:rsidRPr="00C17A58">
        <w:t xml:space="preserve"> (Co4) na protější straně, směrem do centra je překládán s ohledem na malou vzdálenost od skříně stojícího vozidla v zastávce.</w:t>
      </w:r>
      <w:r>
        <w:rPr>
          <w:spacing w:val="-1"/>
        </w:rPr>
        <w:t>.</w:t>
      </w:r>
    </w:p>
    <w:p w14:paraId="206E2BA6" w14:textId="791EDDB5" w:rsidR="00162A4F" w:rsidRDefault="00C96470" w:rsidP="00F722A6">
      <w:pPr>
        <w:pStyle w:val="Zkladntext"/>
        <w:spacing w:before="160"/>
        <w:ind w:left="2127"/>
        <w:jc w:val="both"/>
      </w:pPr>
      <w:r>
        <w:rPr>
          <w:spacing w:val="-1"/>
        </w:rPr>
        <w:t>Rozsah</w:t>
      </w:r>
      <w:r>
        <w:rPr>
          <w:spacing w:val="-5"/>
        </w:rPr>
        <w:t xml:space="preserve"> </w:t>
      </w:r>
      <w:r>
        <w:rPr>
          <w:spacing w:val="-1"/>
        </w:rPr>
        <w:t>stavby</w:t>
      </w:r>
      <w:r>
        <w:rPr>
          <w:spacing w:val="-4"/>
        </w:rPr>
        <w:t xml:space="preserve"> </w:t>
      </w:r>
      <w:r>
        <w:rPr>
          <w:spacing w:val="-1"/>
        </w:rPr>
        <w:t>je</w:t>
      </w:r>
      <w:r>
        <w:rPr>
          <w:spacing w:val="-4"/>
        </w:rPr>
        <w:t xml:space="preserve"> </w:t>
      </w:r>
      <w:r>
        <w:rPr>
          <w:spacing w:val="-1"/>
        </w:rPr>
        <w:t>nejlépe</w:t>
      </w:r>
      <w:r>
        <w:rPr>
          <w:spacing w:val="-5"/>
        </w:rPr>
        <w:t xml:space="preserve"> </w:t>
      </w:r>
      <w:r>
        <w:rPr>
          <w:spacing w:val="-1"/>
        </w:rPr>
        <w:t>patrný</w:t>
      </w:r>
      <w:r>
        <w:rPr>
          <w:spacing w:val="-4"/>
        </w:rPr>
        <w:t xml:space="preserve"> </w:t>
      </w:r>
      <w:r>
        <w:t>z</w:t>
      </w:r>
      <w:r>
        <w:rPr>
          <w:spacing w:val="-4"/>
        </w:rPr>
        <w:t xml:space="preserve"> </w:t>
      </w:r>
      <w:r>
        <w:rPr>
          <w:spacing w:val="-1"/>
        </w:rPr>
        <w:t>přiložené</w:t>
      </w:r>
      <w:r>
        <w:rPr>
          <w:spacing w:val="-4"/>
        </w:rPr>
        <w:t xml:space="preserve"> </w:t>
      </w:r>
      <w:r>
        <w:rPr>
          <w:spacing w:val="-1"/>
        </w:rPr>
        <w:t>C.3</w:t>
      </w:r>
      <w:r>
        <w:rPr>
          <w:spacing w:val="-4"/>
        </w:rPr>
        <w:t xml:space="preserve"> </w:t>
      </w:r>
      <w:r>
        <w:rPr>
          <w:spacing w:val="-1"/>
        </w:rPr>
        <w:t>Koordinační</w:t>
      </w:r>
      <w:r>
        <w:rPr>
          <w:spacing w:val="-5"/>
        </w:rPr>
        <w:t xml:space="preserve"> </w:t>
      </w:r>
      <w:r>
        <w:rPr>
          <w:spacing w:val="-1"/>
        </w:rPr>
        <w:t>situační</w:t>
      </w:r>
      <w:r>
        <w:rPr>
          <w:spacing w:val="-5"/>
        </w:rPr>
        <w:t xml:space="preserve"> </w:t>
      </w:r>
      <w:r>
        <w:rPr>
          <w:spacing w:val="-1"/>
        </w:rPr>
        <w:t>výkres.</w:t>
      </w:r>
    </w:p>
    <w:p w14:paraId="3D8D36D4" w14:textId="77777777" w:rsidR="00162A4F" w:rsidRDefault="00162A4F" w:rsidP="002D1567">
      <w:pPr>
        <w:spacing w:before="4"/>
        <w:jc w:val="both"/>
        <w:rPr>
          <w:rFonts w:ascii="Arial Narrow" w:eastAsia="Arial Narrow" w:hAnsi="Arial Narrow" w:cs="Arial Narrow"/>
          <w:sz w:val="15"/>
          <w:szCs w:val="15"/>
        </w:rPr>
      </w:pPr>
    </w:p>
    <w:p w14:paraId="6D7D2D58" w14:textId="77777777" w:rsidR="00162A4F" w:rsidRDefault="00C96470" w:rsidP="002D1567">
      <w:pPr>
        <w:pStyle w:val="Zkladntext"/>
        <w:numPr>
          <w:ilvl w:val="2"/>
          <w:numId w:val="5"/>
        </w:numPr>
        <w:tabs>
          <w:tab w:val="left" w:pos="1534"/>
        </w:tabs>
        <w:ind w:left="1533" w:hanging="679"/>
        <w:jc w:val="both"/>
      </w:pPr>
      <w:r>
        <w:rPr>
          <w:spacing w:val="-1"/>
          <w:sz w:val="22"/>
        </w:rPr>
        <w:t>C</w:t>
      </w:r>
      <w:r>
        <w:rPr>
          <w:spacing w:val="-1"/>
        </w:rPr>
        <w:t>ELKOVÉ</w:t>
      </w:r>
      <w:r>
        <w:rPr>
          <w:spacing w:val="-12"/>
        </w:rPr>
        <w:t xml:space="preserve"> </w:t>
      </w:r>
      <w:r>
        <w:t>TECHNICKÉ</w:t>
      </w:r>
      <w:r>
        <w:rPr>
          <w:spacing w:val="-12"/>
        </w:rPr>
        <w:t xml:space="preserve"> </w:t>
      </w:r>
      <w:r>
        <w:t>ŘEŠENÍ</w:t>
      </w:r>
    </w:p>
    <w:p w14:paraId="764169FF" w14:textId="77777777" w:rsidR="00162A4F" w:rsidRDefault="00C96470" w:rsidP="00F722A6">
      <w:pPr>
        <w:numPr>
          <w:ilvl w:val="3"/>
          <w:numId w:val="5"/>
        </w:numPr>
        <w:tabs>
          <w:tab w:val="left" w:pos="2268"/>
        </w:tabs>
        <w:spacing w:before="100" w:line="277" w:lineRule="auto"/>
        <w:ind w:left="2277" w:right="106"/>
        <w:jc w:val="both"/>
        <w:rPr>
          <w:rFonts w:ascii="Arial Narrow" w:eastAsia="Arial Narrow" w:hAnsi="Arial Narrow" w:cs="Arial Narrow"/>
          <w:sz w:val="20"/>
          <w:szCs w:val="20"/>
        </w:rPr>
      </w:pPr>
      <w:r>
        <w:rPr>
          <w:rFonts w:ascii="Arial Narrow" w:hAnsi="Arial Narrow"/>
          <w:sz w:val="16"/>
        </w:rPr>
        <w:t>POPIS</w:t>
      </w:r>
      <w:r>
        <w:rPr>
          <w:rFonts w:ascii="Arial Narrow" w:hAnsi="Arial Narrow"/>
          <w:spacing w:val="12"/>
          <w:sz w:val="16"/>
        </w:rPr>
        <w:t xml:space="preserve"> </w:t>
      </w:r>
      <w:r>
        <w:rPr>
          <w:rFonts w:ascii="Arial Narrow" w:hAnsi="Arial Narrow"/>
          <w:sz w:val="16"/>
        </w:rPr>
        <w:t>CELKOVÉ</w:t>
      </w:r>
      <w:r>
        <w:rPr>
          <w:rFonts w:ascii="Arial Narrow" w:hAnsi="Arial Narrow"/>
          <w:spacing w:val="12"/>
          <w:sz w:val="16"/>
        </w:rPr>
        <w:t xml:space="preserve"> </w:t>
      </w:r>
      <w:r>
        <w:rPr>
          <w:rFonts w:ascii="Arial Narrow" w:hAnsi="Arial Narrow"/>
          <w:sz w:val="16"/>
        </w:rPr>
        <w:t>KONCEPCE</w:t>
      </w:r>
      <w:r>
        <w:rPr>
          <w:rFonts w:ascii="Arial Narrow" w:hAnsi="Arial Narrow"/>
          <w:spacing w:val="13"/>
          <w:sz w:val="16"/>
        </w:rPr>
        <w:t xml:space="preserve"> </w:t>
      </w:r>
      <w:r>
        <w:rPr>
          <w:rFonts w:ascii="Arial Narrow" w:hAnsi="Arial Narrow"/>
          <w:sz w:val="16"/>
        </w:rPr>
        <w:t>TECHNICKÉHO</w:t>
      </w:r>
      <w:r>
        <w:rPr>
          <w:rFonts w:ascii="Arial Narrow" w:hAnsi="Arial Narrow"/>
          <w:spacing w:val="12"/>
          <w:sz w:val="16"/>
        </w:rPr>
        <w:t xml:space="preserve"> </w:t>
      </w:r>
      <w:r>
        <w:rPr>
          <w:rFonts w:ascii="Arial Narrow" w:hAnsi="Arial Narrow"/>
          <w:sz w:val="16"/>
        </w:rPr>
        <w:t>ŘEŠENÍ</w:t>
      </w:r>
      <w:r>
        <w:rPr>
          <w:rFonts w:ascii="Arial Narrow" w:hAnsi="Arial Narrow"/>
          <w:spacing w:val="13"/>
          <w:sz w:val="16"/>
        </w:rPr>
        <w:t xml:space="preserve"> </w:t>
      </w:r>
      <w:r>
        <w:rPr>
          <w:rFonts w:ascii="Arial Narrow" w:hAnsi="Arial Narrow"/>
          <w:sz w:val="16"/>
        </w:rPr>
        <w:t>PO</w:t>
      </w:r>
      <w:r>
        <w:rPr>
          <w:rFonts w:ascii="Arial Narrow" w:hAnsi="Arial Narrow"/>
          <w:spacing w:val="12"/>
          <w:sz w:val="16"/>
        </w:rPr>
        <w:t xml:space="preserve"> </w:t>
      </w:r>
      <w:r>
        <w:rPr>
          <w:rFonts w:ascii="Arial Narrow" w:hAnsi="Arial Narrow"/>
          <w:sz w:val="16"/>
        </w:rPr>
        <w:t>SKUPINÁCH</w:t>
      </w:r>
      <w:r>
        <w:rPr>
          <w:rFonts w:ascii="Arial Narrow" w:hAnsi="Arial Narrow"/>
          <w:spacing w:val="13"/>
          <w:sz w:val="16"/>
        </w:rPr>
        <w:t xml:space="preserve"> </w:t>
      </w:r>
      <w:r>
        <w:rPr>
          <w:rFonts w:ascii="Arial Narrow" w:hAnsi="Arial Narrow"/>
          <w:sz w:val="16"/>
        </w:rPr>
        <w:t>OBJEKTŮ</w:t>
      </w:r>
      <w:r>
        <w:rPr>
          <w:rFonts w:ascii="Arial Narrow" w:hAnsi="Arial Narrow"/>
          <w:spacing w:val="12"/>
          <w:sz w:val="16"/>
        </w:rPr>
        <w:t xml:space="preserve"> </w:t>
      </w:r>
      <w:r>
        <w:rPr>
          <w:rFonts w:ascii="Arial Narrow" w:hAnsi="Arial Narrow"/>
          <w:sz w:val="16"/>
        </w:rPr>
        <w:t>NEBO</w:t>
      </w:r>
      <w:r>
        <w:rPr>
          <w:rFonts w:ascii="Arial Narrow" w:hAnsi="Arial Narrow"/>
          <w:spacing w:val="12"/>
          <w:sz w:val="16"/>
        </w:rPr>
        <w:t xml:space="preserve"> </w:t>
      </w:r>
      <w:r>
        <w:rPr>
          <w:rFonts w:ascii="Arial Narrow" w:hAnsi="Arial Narrow"/>
          <w:sz w:val="16"/>
        </w:rPr>
        <w:t>JEDNOTLIVÝCH</w:t>
      </w:r>
      <w:r>
        <w:rPr>
          <w:rFonts w:ascii="Arial Narrow" w:hAnsi="Arial Narrow"/>
          <w:spacing w:val="14"/>
          <w:sz w:val="16"/>
        </w:rPr>
        <w:t xml:space="preserve"> </w:t>
      </w:r>
      <w:r>
        <w:rPr>
          <w:rFonts w:ascii="Arial Narrow" w:hAnsi="Arial Narrow"/>
          <w:sz w:val="16"/>
        </w:rPr>
        <w:t>OBJEKTECH</w:t>
      </w:r>
      <w:r>
        <w:rPr>
          <w:rFonts w:ascii="Arial Narrow" w:hAnsi="Arial Narrow"/>
          <w:spacing w:val="23"/>
          <w:w w:val="99"/>
          <w:sz w:val="16"/>
        </w:rPr>
        <w:t xml:space="preserve"> </w:t>
      </w:r>
      <w:r>
        <w:rPr>
          <w:rFonts w:ascii="Arial Narrow" w:hAnsi="Arial Narrow"/>
          <w:sz w:val="16"/>
        </w:rPr>
        <w:t>VČETNĚ</w:t>
      </w:r>
      <w:r>
        <w:rPr>
          <w:rFonts w:ascii="Arial Narrow" w:hAnsi="Arial Narrow"/>
          <w:spacing w:val="24"/>
          <w:sz w:val="16"/>
        </w:rPr>
        <w:t xml:space="preserve"> </w:t>
      </w:r>
      <w:r>
        <w:rPr>
          <w:rFonts w:ascii="Arial Narrow" w:hAnsi="Arial Narrow"/>
          <w:sz w:val="16"/>
        </w:rPr>
        <w:t>ÚDAJŮ</w:t>
      </w:r>
      <w:r>
        <w:rPr>
          <w:rFonts w:ascii="Arial Narrow" w:hAnsi="Arial Narrow"/>
          <w:spacing w:val="25"/>
          <w:sz w:val="16"/>
        </w:rPr>
        <w:t xml:space="preserve"> </w:t>
      </w:r>
      <w:r>
        <w:rPr>
          <w:rFonts w:ascii="Arial Narrow" w:hAnsi="Arial Narrow"/>
          <w:sz w:val="16"/>
        </w:rPr>
        <w:t>O</w:t>
      </w:r>
      <w:r>
        <w:rPr>
          <w:rFonts w:ascii="Arial Narrow" w:hAnsi="Arial Narrow"/>
          <w:spacing w:val="25"/>
          <w:sz w:val="16"/>
        </w:rPr>
        <w:t xml:space="preserve"> </w:t>
      </w:r>
      <w:r>
        <w:rPr>
          <w:rFonts w:ascii="Arial Narrow" w:hAnsi="Arial Narrow"/>
          <w:sz w:val="16"/>
        </w:rPr>
        <w:t>STATICKÝCH</w:t>
      </w:r>
      <w:r>
        <w:rPr>
          <w:rFonts w:ascii="Arial Narrow" w:hAnsi="Arial Narrow"/>
          <w:spacing w:val="25"/>
          <w:sz w:val="16"/>
        </w:rPr>
        <w:t xml:space="preserve"> </w:t>
      </w:r>
      <w:r>
        <w:rPr>
          <w:rFonts w:ascii="Arial Narrow" w:hAnsi="Arial Narrow"/>
          <w:sz w:val="16"/>
        </w:rPr>
        <w:t>VÝPOČTECH</w:t>
      </w:r>
      <w:r>
        <w:rPr>
          <w:rFonts w:ascii="Arial Narrow" w:hAnsi="Arial Narrow"/>
          <w:spacing w:val="24"/>
          <w:sz w:val="16"/>
        </w:rPr>
        <w:t xml:space="preserve"> </w:t>
      </w:r>
      <w:r>
        <w:rPr>
          <w:rFonts w:ascii="Arial Narrow" w:hAnsi="Arial Narrow"/>
          <w:spacing w:val="-1"/>
          <w:sz w:val="16"/>
        </w:rPr>
        <w:t>PROKAZUJÍCÍCH</w:t>
      </w:r>
      <w:r>
        <w:rPr>
          <w:rFonts w:ascii="Arial Narrow" w:hAnsi="Arial Narrow"/>
          <w:spacing w:val="-1"/>
          <w:sz w:val="20"/>
        </w:rPr>
        <w:t>,</w:t>
      </w:r>
      <w:r>
        <w:rPr>
          <w:rFonts w:ascii="Arial Narrow" w:hAnsi="Arial Narrow"/>
          <w:spacing w:val="15"/>
          <w:sz w:val="20"/>
        </w:rPr>
        <w:t xml:space="preserve"> </w:t>
      </w:r>
      <w:r>
        <w:rPr>
          <w:rFonts w:ascii="Arial Narrow" w:hAnsi="Arial Narrow"/>
          <w:sz w:val="16"/>
        </w:rPr>
        <w:t>ŽE</w:t>
      </w:r>
      <w:r>
        <w:rPr>
          <w:rFonts w:ascii="Arial Narrow" w:hAnsi="Arial Narrow"/>
          <w:spacing w:val="26"/>
          <w:sz w:val="16"/>
        </w:rPr>
        <w:t xml:space="preserve"> </w:t>
      </w:r>
      <w:r>
        <w:rPr>
          <w:rFonts w:ascii="Arial Narrow" w:hAnsi="Arial Narrow"/>
          <w:sz w:val="16"/>
        </w:rPr>
        <w:t>STAVBA</w:t>
      </w:r>
      <w:r>
        <w:rPr>
          <w:rFonts w:ascii="Arial Narrow" w:hAnsi="Arial Narrow"/>
          <w:spacing w:val="24"/>
          <w:sz w:val="16"/>
        </w:rPr>
        <w:t xml:space="preserve"> </w:t>
      </w:r>
      <w:r>
        <w:rPr>
          <w:rFonts w:ascii="Arial Narrow" w:hAnsi="Arial Narrow"/>
          <w:sz w:val="16"/>
        </w:rPr>
        <w:t>JE</w:t>
      </w:r>
      <w:r>
        <w:rPr>
          <w:rFonts w:ascii="Arial Narrow" w:hAnsi="Arial Narrow"/>
          <w:spacing w:val="25"/>
          <w:sz w:val="16"/>
        </w:rPr>
        <w:t xml:space="preserve"> </w:t>
      </w:r>
      <w:r>
        <w:rPr>
          <w:rFonts w:ascii="Arial Narrow" w:hAnsi="Arial Narrow"/>
          <w:sz w:val="16"/>
        </w:rPr>
        <w:t>NAVRŽENA</w:t>
      </w:r>
      <w:r>
        <w:rPr>
          <w:rFonts w:ascii="Arial Narrow" w:hAnsi="Arial Narrow"/>
          <w:spacing w:val="25"/>
          <w:sz w:val="16"/>
        </w:rPr>
        <w:t xml:space="preserve"> </w:t>
      </w:r>
      <w:r>
        <w:rPr>
          <w:rFonts w:ascii="Arial Narrow" w:hAnsi="Arial Narrow"/>
          <w:sz w:val="16"/>
        </w:rPr>
        <w:t>TAK</w:t>
      </w:r>
      <w:r>
        <w:rPr>
          <w:rFonts w:ascii="Arial Narrow" w:hAnsi="Arial Narrow"/>
          <w:sz w:val="20"/>
        </w:rPr>
        <w:t>,</w:t>
      </w:r>
      <w:r>
        <w:rPr>
          <w:rFonts w:ascii="Arial Narrow" w:hAnsi="Arial Narrow"/>
          <w:spacing w:val="15"/>
          <w:sz w:val="20"/>
        </w:rPr>
        <w:t xml:space="preserve"> </w:t>
      </w:r>
      <w:r>
        <w:rPr>
          <w:rFonts w:ascii="Arial Narrow" w:hAnsi="Arial Narrow"/>
          <w:sz w:val="16"/>
        </w:rPr>
        <w:t>ABY</w:t>
      </w:r>
      <w:r>
        <w:rPr>
          <w:rFonts w:ascii="Arial Narrow" w:hAnsi="Arial Narrow"/>
          <w:spacing w:val="25"/>
          <w:sz w:val="16"/>
        </w:rPr>
        <w:t xml:space="preserve"> </w:t>
      </w:r>
      <w:r>
        <w:rPr>
          <w:rFonts w:ascii="Arial Narrow" w:hAnsi="Arial Narrow"/>
          <w:sz w:val="16"/>
        </w:rPr>
        <w:t>NÁVRHOVÉ</w:t>
      </w:r>
      <w:r>
        <w:rPr>
          <w:rFonts w:ascii="Arial Narrow" w:hAnsi="Arial Narrow"/>
          <w:spacing w:val="30"/>
          <w:w w:val="99"/>
          <w:sz w:val="16"/>
        </w:rPr>
        <w:t xml:space="preserve"> </w:t>
      </w:r>
      <w:r>
        <w:rPr>
          <w:rFonts w:ascii="Arial Narrow" w:hAnsi="Arial Narrow"/>
          <w:spacing w:val="-1"/>
          <w:sz w:val="16"/>
        </w:rPr>
        <w:t>ZATÍŽENÍ</w:t>
      </w:r>
      <w:r>
        <w:rPr>
          <w:rFonts w:ascii="Arial Narrow" w:hAnsi="Arial Narrow"/>
          <w:spacing w:val="28"/>
          <w:sz w:val="16"/>
        </w:rPr>
        <w:t xml:space="preserve"> </w:t>
      </w:r>
      <w:r>
        <w:rPr>
          <w:rFonts w:ascii="Arial Narrow" w:hAnsi="Arial Narrow"/>
          <w:sz w:val="16"/>
        </w:rPr>
        <w:t>NA</w:t>
      </w:r>
      <w:r>
        <w:rPr>
          <w:rFonts w:ascii="Arial Narrow" w:hAnsi="Arial Narrow"/>
          <w:spacing w:val="30"/>
          <w:sz w:val="16"/>
        </w:rPr>
        <w:t xml:space="preserve"> </w:t>
      </w:r>
      <w:r>
        <w:rPr>
          <w:rFonts w:ascii="Arial Narrow" w:hAnsi="Arial Narrow"/>
          <w:sz w:val="16"/>
        </w:rPr>
        <w:t>NI</w:t>
      </w:r>
      <w:r>
        <w:rPr>
          <w:rFonts w:ascii="Arial Narrow" w:hAnsi="Arial Narrow"/>
          <w:spacing w:val="30"/>
          <w:sz w:val="16"/>
        </w:rPr>
        <w:t xml:space="preserve"> </w:t>
      </w:r>
      <w:r>
        <w:rPr>
          <w:rFonts w:ascii="Arial Narrow" w:hAnsi="Arial Narrow"/>
          <w:sz w:val="16"/>
        </w:rPr>
        <w:t>PŮSOBÍCÍ</w:t>
      </w:r>
      <w:r>
        <w:rPr>
          <w:rFonts w:ascii="Arial Narrow" w:hAnsi="Arial Narrow"/>
          <w:spacing w:val="29"/>
          <w:sz w:val="16"/>
        </w:rPr>
        <w:t xml:space="preserve"> </w:t>
      </w:r>
      <w:r>
        <w:rPr>
          <w:rFonts w:ascii="Arial Narrow" w:hAnsi="Arial Narrow"/>
          <w:sz w:val="16"/>
        </w:rPr>
        <w:t>NEMĚLO</w:t>
      </w:r>
      <w:r>
        <w:rPr>
          <w:rFonts w:ascii="Arial Narrow" w:hAnsi="Arial Narrow"/>
          <w:spacing w:val="31"/>
          <w:sz w:val="16"/>
        </w:rPr>
        <w:t xml:space="preserve"> </w:t>
      </w:r>
      <w:r>
        <w:rPr>
          <w:rFonts w:ascii="Arial Narrow" w:hAnsi="Arial Narrow"/>
          <w:sz w:val="16"/>
        </w:rPr>
        <w:t>ZA</w:t>
      </w:r>
      <w:r>
        <w:rPr>
          <w:rFonts w:ascii="Arial Narrow" w:hAnsi="Arial Narrow"/>
          <w:spacing w:val="30"/>
          <w:sz w:val="16"/>
        </w:rPr>
        <w:t xml:space="preserve"> </w:t>
      </w:r>
      <w:r>
        <w:rPr>
          <w:rFonts w:ascii="Arial Narrow" w:hAnsi="Arial Narrow"/>
          <w:sz w:val="16"/>
        </w:rPr>
        <w:t>NÁSLEDEK</w:t>
      </w:r>
      <w:r>
        <w:rPr>
          <w:rFonts w:ascii="Arial Narrow" w:hAnsi="Arial Narrow"/>
          <w:spacing w:val="29"/>
          <w:sz w:val="16"/>
        </w:rPr>
        <w:t xml:space="preserve"> </w:t>
      </w:r>
      <w:r>
        <w:rPr>
          <w:rFonts w:ascii="Arial Narrow" w:hAnsi="Arial Narrow"/>
          <w:sz w:val="16"/>
        </w:rPr>
        <w:t>POŠKOZENÍ</w:t>
      </w:r>
      <w:r>
        <w:rPr>
          <w:rFonts w:ascii="Arial Narrow" w:hAnsi="Arial Narrow"/>
          <w:spacing w:val="30"/>
          <w:sz w:val="16"/>
        </w:rPr>
        <w:t xml:space="preserve"> </w:t>
      </w:r>
      <w:r>
        <w:rPr>
          <w:rFonts w:ascii="Arial Narrow" w:hAnsi="Arial Narrow"/>
          <w:sz w:val="16"/>
        </w:rPr>
        <w:t>STAVBY</w:t>
      </w:r>
      <w:r>
        <w:rPr>
          <w:rFonts w:ascii="Arial Narrow" w:hAnsi="Arial Narrow"/>
          <w:spacing w:val="29"/>
          <w:sz w:val="16"/>
        </w:rPr>
        <w:t xml:space="preserve"> </w:t>
      </w:r>
      <w:r>
        <w:rPr>
          <w:rFonts w:ascii="Arial Narrow" w:hAnsi="Arial Narrow"/>
          <w:sz w:val="16"/>
        </w:rPr>
        <w:t>NEBO</w:t>
      </w:r>
      <w:r>
        <w:rPr>
          <w:rFonts w:ascii="Arial Narrow" w:hAnsi="Arial Narrow"/>
          <w:spacing w:val="30"/>
          <w:sz w:val="16"/>
        </w:rPr>
        <w:t xml:space="preserve"> </w:t>
      </w:r>
      <w:r>
        <w:rPr>
          <w:rFonts w:ascii="Arial Narrow" w:hAnsi="Arial Narrow"/>
          <w:sz w:val="16"/>
        </w:rPr>
        <w:t>JEJÍ</w:t>
      </w:r>
      <w:r>
        <w:rPr>
          <w:rFonts w:ascii="Arial Narrow" w:hAnsi="Arial Narrow"/>
          <w:spacing w:val="30"/>
          <w:sz w:val="16"/>
        </w:rPr>
        <w:t xml:space="preserve"> </w:t>
      </w:r>
      <w:r>
        <w:rPr>
          <w:rFonts w:ascii="Arial Narrow" w:hAnsi="Arial Narrow"/>
          <w:sz w:val="16"/>
        </w:rPr>
        <w:t>ČÁSTI</w:t>
      </w:r>
      <w:r>
        <w:rPr>
          <w:rFonts w:ascii="Arial Narrow" w:hAnsi="Arial Narrow"/>
          <w:spacing w:val="30"/>
          <w:sz w:val="16"/>
        </w:rPr>
        <w:t xml:space="preserve"> </w:t>
      </w:r>
      <w:r>
        <w:rPr>
          <w:rFonts w:ascii="Arial Narrow" w:hAnsi="Arial Narrow"/>
          <w:sz w:val="16"/>
        </w:rPr>
        <w:t>NEBO</w:t>
      </w:r>
      <w:r>
        <w:rPr>
          <w:rFonts w:ascii="Arial Narrow" w:hAnsi="Arial Narrow"/>
          <w:spacing w:val="29"/>
          <w:sz w:val="16"/>
        </w:rPr>
        <w:t xml:space="preserve"> </w:t>
      </w:r>
      <w:r>
        <w:rPr>
          <w:rFonts w:ascii="Arial Narrow" w:hAnsi="Arial Narrow"/>
          <w:sz w:val="16"/>
        </w:rPr>
        <w:t>NEPŘÍPUSTNÉ</w:t>
      </w:r>
      <w:r>
        <w:rPr>
          <w:rFonts w:ascii="Arial Narrow" w:hAnsi="Arial Narrow"/>
          <w:spacing w:val="30"/>
          <w:w w:val="99"/>
          <w:sz w:val="16"/>
        </w:rPr>
        <w:t xml:space="preserve"> </w:t>
      </w:r>
      <w:r>
        <w:rPr>
          <w:rFonts w:ascii="Arial Narrow" w:hAnsi="Arial Narrow"/>
          <w:spacing w:val="-1"/>
          <w:sz w:val="16"/>
        </w:rPr>
        <w:t>PŘETVOŘENÍ</w:t>
      </w:r>
      <w:r>
        <w:rPr>
          <w:rFonts w:ascii="Arial Narrow" w:hAnsi="Arial Narrow"/>
          <w:spacing w:val="-1"/>
          <w:sz w:val="20"/>
        </w:rPr>
        <w:t>,</w:t>
      </w:r>
    </w:p>
    <w:p w14:paraId="468C6488" w14:textId="77777777" w:rsidR="00162A4F" w:rsidRDefault="00C96470" w:rsidP="00F722A6">
      <w:pPr>
        <w:pStyle w:val="Zkladntext"/>
        <w:tabs>
          <w:tab w:val="left" w:pos="2268"/>
        </w:tabs>
        <w:spacing w:before="63" w:line="259" w:lineRule="auto"/>
        <w:ind w:left="2277" w:right="219"/>
        <w:jc w:val="both"/>
      </w:pPr>
      <w:r>
        <w:rPr>
          <w:spacing w:val="-1"/>
        </w:rPr>
        <w:t>Konstrukce</w:t>
      </w:r>
      <w:r>
        <w:rPr>
          <w:spacing w:val="-7"/>
        </w:rPr>
        <w:t xml:space="preserve"> </w:t>
      </w:r>
      <w:r>
        <w:rPr>
          <w:spacing w:val="-1"/>
        </w:rPr>
        <w:t>nových</w:t>
      </w:r>
      <w:r>
        <w:rPr>
          <w:spacing w:val="-6"/>
        </w:rPr>
        <w:t xml:space="preserve"> </w:t>
      </w:r>
      <w:r>
        <w:rPr>
          <w:spacing w:val="-1"/>
        </w:rPr>
        <w:t>zpevn</w:t>
      </w:r>
      <w:r>
        <w:rPr>
          <w:rFonts w:cs="Arial Narrow"/>
          <w:spacing w:val="-1"/>
        </w:rPr>
        <w:t>ě</w:t>
      </w:r>
      <w:r>
        <w:rPr>
          <w:spacing w:val="-1"/>
        </w:rPr>
        <w:t>ných</w:t>
      </w:r>
      <w:r>
        <w:rPr>
          <w:spacing w:val="-6"/>
        </w:rPr>
        <w:t xml:space="preserve"> </w:t>
      </w:r>
      <w:r>
        <w:rPr>
          <w:spacing w:val="-1"/>
        </w:rPr>
        <w:t>ploch</w:t>
      </w:r>
      <w:r>
        <w:rPr>
          <w:spacing w:val="-6"/>
        </w:rPr>
        <w:t xml:space="preserve"> </w:t>
      </w:r>
      <w:r>
        <w:rPr>
          <w:spacing w:val="-1"/>
        </w:rPr>
        <w:t>komunikací</w:t>
      </w:r>
      <w:r>
        <w:rPr>
          <w:spacing w:val="-7"/>
        </w:rPr>
        <w:t xml:space="preserve"> </w:t>
      </w:r>
      <w:r>
        <w:t>a</w:t>
      </w:r>
      <w:r>
        <w:rPr>
          <w:spacing w:val="-5"/>
        </w:rPr>
        <w:t xml:space="preserve"> </w:t>
      </w:r>
      <w:r>
        <w:rPr>
          <w:spacing w:val="-1"/>
        </w:rPr>
        <w:t>chodník</w:t>
      </w:r>
      <w:r>
        <w:rPr>
          <w:rFonts w:cs="Arial Narrow"/>
          <w:spacing w:val="-1"/>
        </w:rPr>
        <w:t>ů</w:t>
      </w:r>
      <w:r>
        <w:rPr>
          <w:rFonts w:cs="Arial Narrow"/>
          <w:spacing w:val="-5"/>
        </w:rPr>
        <w:t xml:space="preserve"> </w:t>
      </w:r>
      <w:r>
        <w:rPr>
          <w:spacing w:val="-1"/>
        </w:rPr>
        <w:t>jsou</w:t>
      </w:r>
      <w:r>
        <w:rPr>
          <w:spacing w:val="-5"/>
        </w:rPr>
        <w:t xml:space="preserve"> </w:t>
      </w:r>
      <w:r>
        <w:rPr>
          <w:spacing w:val="-1"/>
        </w:rPr>
        <w:t>navrženy</w:t>
      </w:r>
      <w:r>
        <w:rPr>
          <w:spacing w:val="-6"/>
        </w:rPr>
        <w:t xml:space="preserve"> </w:t>
      </w:r>
      <w:r>
        <w:t>v</w:t>
      </w:r>
      <w:r>
        <w:rPr>
          <w:spacing w:val="-5"/>
        </w:rPr>
        <w:t xml:space="preserve"> </w:t>
      </w:r>
      <w:r>
        <w:t>souladu</w:t>
      </w:r>
      <w:r>
        <w:rPr>
          <w:spacing w:val="-6"/>
        </w:rPr>
        <w:t xml:space="preserve"> </w:t>
      </w:r>
      <w:r>
        <w:t>s</w:t>
      </w:r>
      <w:r>
        <w:rPr>
          <w:spacing w:val="-6"/>
        </w:rPr>
        <w:t xml:space="preserve"> </w:t>
      </w:r>
      <w:r>
        <w:t>technickými</w:t>
      </w:r>
      <w:r>
        <w:rPr>
          <w:spacing w:val="-6"/>
        </w:rPr>
        <w:t xml:space="preserve"> </w:t>
      </w:r>
      <w:r>
        <w:t>podmínkami</w:t>
      </w:r>
      <w:r>
        <w:rPr>
          <w:spacing w:val="65"/>
          <w:w w:val="99"/>
        </w:rPr>
        <w:t xml:space="preserve"> </w:t>
      </w:r>
      <w:r>
        <w:rPr>
          <w:spacing w:val="-1"/>
        </w:rPr>
        <w:t>TP</w:t>
      </w:r>
      <w:r>
        <w:rPr>
          <w:spacing w:val="-6"/>
        </w:rPr>
        <w:t xml:space="preserve"> </w:t>
      </w:r>
      <w:r>
        <w:rPr>
          <w:spacing w:val="-1"/>
        </w:rPr>
        <w:t>170</w:t>
      </w:r>
      <w:r>
        <w:rPr>
          <w:spacing w:val="-6"/>
        </w:rPr>
        <w:t xml:space="preserve"> </w:t>
      </w:r>
      <w:r>
        <w:rPr>
          <w:spacing w:val="-1"/>
        </w:rPr>
        <w:t>„Navrhování</w:t>
      </w:r>
      <w:r>
        <w:rPr>
          <w:spacing w:val="-6"/>
        </w:rPr>
        <w:t xml:space="preserve"> </w:t>
      </w:r>
      <w:r>
        <w:rPr>
          <w:spacing w:val="-1"/>
        </w:rPr>
        <w:t>vozovek</w:t>
      </w:r>
      <w:r>
        <w:rPr>
          <w:spacing w:val="-5"/>
        </w:rPr>
        <w:t xml:space="preserve"> </w:t>
      </w:r>
      <w:r>
        <w:rPr>
          <w:spacing w:val="-1"/>
        </w:rPr>
        <w:t>pozemních</w:t>
      </w:r>
      <w:r>
        <w:rPr>
          <w:spacing w:val="-6"/>
        </w:rPr>
        <w:t xml:space="preserve"> </w:t>
      </w:r>
      <w:r>
        <w:rPr>
          <w:spacing w:val="-1"/>
        </w:rPr>
        <w:t>komunikací”,</w:t>
      </w:r>
      <w:r>
        <w:rPr>
          <w:spacing w:val="-5"/>
        </w:rPr>
        <w:t xml:space="preserve"> </w:t>
      </w:r>
      <w:r>
        <w:rPr>
          <w:spacing w:val="-1"/>
        </w:rPr>
        <w:t>schválenými</w:t>
      </w:r>
      <w:r>
        <w:rPr>
          <w:spacing w:val="-6"/>
        </w:rPr>
        <w:t xml:space="preserve"> </w:t>
      </w:r>
      <w:r>
        <w:t>MD</w:t>
      </w:r>
      <w:r>
        <w:rPr>
          <w:spacing w:val="-6"/>
        </w:rPr>
        <w:t xml:space="preserve"> </w:t>
      </w:r>
      <w:r>
        <w:rPr>
          <w:rFonts w:cs="Arial Narrow"/>
        </w:rPr>
        <w:t>Č</w:t>
      </w:r>
      <w:r>
        <w:t>R</w:t>
      </w:r>
      <w:r>
        <w:rPr>
          <w:spacing w:val="-5"/>
        </w:rPr>
        <w:t xml:space="preserve"> </w:t>
      </w:r>
      <w:r>
        <w:rPr>
          <w:spacing w:val="-1"/>
        </w:rPr>
        <w:t>OPK</w:t>
      </w:r>
      <w:r>
        <w:rPr>
          <w:spacing w:val="-6"/>
        </w:rPr>
        <w:t xml:space="preserve"> </w:t>
      </w:r>
      <w:r>
        <w:rPr>
          <w:spacing w:val="-1"/>
        </w:rPr>
        <w:t>pod</w:t>
      </w:r>
      <w:r>
        <w:rPr>
          <w:spacing w:val="-6"/>
        </w:rPr>
        <w:t xml:space="preserve"> </w:t>
      </w:r>
      <w:r>
        <w:rPr>
          <w:rFonts w:cs="Arial Narrow"/>
          <w:spacing w:val="-1"/>
        </w:rPr>
        <w:t>č</w:t>
      </w:r>
      <w:r>
        <w:rPr>
          <w:spacing w:val="-1"/>
        </w:rPr>
        <w:t>.j.</w:t>
      </w:r>
      <w:r>
        <w:rPr>
          <w:spacing w:val="-5"/>
        </w:rPr>
        <w:t xml:space="preserve"> </w:t>
      </w:r>
      <w:r>
        <w:rPr>
          <w:spacing w:val="-1"/>
        </w:rPr>
        <w:t>517/04-120-RS/1</w:t>
      </w:r>
      <w:r>
        <w:rPr>
          <w:spacing w:val="-6"/>
        </w:rPr>
        <w:t xml:space="preserve"> </w:t>
      </w:r>
      <w:r>
        <w:t>s</w:t>
      </w:r>
      <w:r>
        <w:rPr>
          <w:spacing w:val="71"/>
          <w:w w:val="99"/>
        </w:rPr>
        <w:t xml:space="preserve"> </w:t>
      </w:r>
      <w:r>
        <w:rPr>
          <w:spacing w:val="-1"/>
        </w:rPr>
        <w:t>ú</w:t>
      </w:r>
      <w:r>
        <w:rPr>
          <w:rFonts w:cs="Arial Narrow"/>
          <w:spacing w:val="-1"/>
        </w:rPr>
        <w:t>č</w:t>
      </w:r>
      <w:r>
        <w:rPr>
          <w:spacing w:val="-1"/>
        </w:rPr>
        <w:t>inností</w:t>
      </w:r>
      <w:r>
        <w:rPr>
          <w:spacing w:val="-7"/>
        </w:rPr>
        <w:t xml:space="preserve"> </w:t>
      </w:r>
      <w:r>
        <w:rPr>
          <w:spacing w:val="-1"/>
        </w:rPr>
        <w:t>od</w:t>
      </w:r>
      <w:r>
        <w:rPr>
          <w:spacing w:val="-6"/>
        </w:rPr>
        <w:t xml:space="preserve"> </w:t>
      </w:r>
      <w:r>
        <w:rPr>
          <w:spacing w:val="-1"/>
        </w:rPr>
        <w:t>1.12.2004,</w:t>
      </w:r>
      <w:r>
        <w:rPr>
          <w:spacing w:val="-7"/>
        </w:rPr>
        <w:t xml:space="preserve"> </w:t>
      </w:r>
      <w:r>
        <w:t>za</w:t>
      </w:r>
      <w:r>
        <w:rPr>
          <w:spacing w:val="-6"/>
        </w:rPr>
        <w:t xml:space="preserve"> </w:t>
      </w:r>
      <w:r>
        <w:rPr>
          <w:spacing w:val="-1"/>
        </w:rPr>
        <w:t>p</w:t>
      </w:r>
      <w:r>
        <w:rPr>
          <w:rFonts w:cs="Arial Narrow"/>
          <w:spacing w:val="-1"/>
        </w:rPr>
        <w:t>ř</w:t>
      </w:r>
      <w:r>
        <w:rPr>
          <w:spacing w:val="-1"/>
        </w:rPr>
        <w:t>edpokladu</w:t>
      </w:r>
      <w:r>
        <w:rPr>
          <w:spacing w:val="-7"/>
        </w:rPr>
        <w:t xml:space="preserve"> </w:t>
      </w:r>
      <w:r>
        <w:rPr>
          <w:spacing w:val="-1"/>
        </w:rPr>
        <w:t>dodržení</w:t>
      </w:r>
      <w:r>
        <w:rPr>
          <w:spacing w:val="-7"/>
        </w:rPr>
        <w:t xml:space="preserve"> </w:t>
      </w:r>
      <w:r>
        <w:rPr>
          <w:spacing w:val="-1"/>
        </w:rPr>
        <w:t>standardních</w:t>
      </w:r>
      <w:r>
        <w:rPr>
          <w:spacing w:val="-6"/>
        </w:rPr>
        <w:t xml:space="preserve"> </w:t>
      </w:r>
      <w:r>
        <w:rPr>
          <w:spacing w:val="-1"/>
        </w:rPr>
        <w:t>návrhových</w:t>
      </w:r>
      <w:r>
        <w:rPr>
          <w:spacing w:val="-7"/>
        </w:rPr>
        <w:t xml:space="preserve"> </w:t>
      </w:r>
      <w:r>
        <w:rPr>
          <w:spacing w:val="-1"/>
        </w:rPr>
        <w:t>podmínek.</w:t>
      </w:r>
      <w:r>
        <w:rPr>
          <w:spacing w:val="-7"/>
        </w:rPr>
        <w:t xml:space="preserve"> </w:t>
      </w:r>
      <w:r>
        <w:rPr>
          <w:spacing w:val="-1"/>
        </w:rPr>
        <w:t>Tyto</w:t>
      </w:r>
      <w:r>
        <w:rPr>
          <w:spacing w:val="-7"/>
        </w:rPr>
        <w:t xml:space="preserve"> </w:t>
      </w:r>
      <w:r>
        <w:rPr>
          <w:spacing w:val="-1"/>
        </w:rPr>
        <w:t>podmínky</w:t>
      </w:r>
      <w:r>
        <w:rPr>
          <w:spacing w:val="-7"/>
        </w:rPr>
        <w:t xml:space="preserve"> </w:t>
      </w:r>
      <w:r>
        <w:t>zejména</w:t>
      </w:r>
      <w:r>
        <w:rPr>
          <w:spacing w:val="51"/>
          <w:w w:val="99"/>
        </w:rPr>
        <w:t xml:space="preserve"> </w:t>
      </w:r>
      <w:r>
        <w:rPr>
          <w:spacing w:val="-1"/>
        </w:rPr>
        <w:t>únosnost</w:t>
      </w:r>
      <w:r>
        <w:rPr>
          <w:spacing w:val="-6"/>
        </w:rPr>
        <w:t xml:space="preserve"> </w:t>
      </w:r>
      <w:r>
        <w:rPr>
          <w:spacing w:val="-1"/>
        </w:rPr>
        <w:t>zemní</w:t>
      </w:r>
      <w:r>
        <w:rPr>
          <w:spacing w:val="-5"/>
        </w:rPr>
        <w:t xml:space="preserve"> </w:t>
      </w:r>
      <w:r>
        <w:rPr>
          <w:spacing w:val="-1"/>
        </w:rPr>
        <w:t>plán</w:t>
      </w:r>
      <w:r>
        <w:rPr>
          <w:rFonts w:cs="Arial Narrow"/>
          <w:spacing w:val="-1"/>
        </w:rPr>
        <w:t>ě</w:t>
      </w:r>
      <w:r>
        <w:rPr>
          <w:spacing w:val="-1"/>
        </w:rPr>
        <w:t>,</w:t>
      </w:r>
      <w:r>
        <w:rPr>
          <w:spacing w:val="-5"/>
        </w:rPr>
        <w:t xml:space="preserve"> </w:t>
      </w:r>
      <w:proofErr w:type="spellStart"/>
      <w:r>
        <w:rPr>
          <w:spacing w:val="-1"/>
        </w:rPr>
        <w:t>namrzavost</w:t>
      </w:r>
      <w:proofErr w:type="spellEnd"/>
      <w:r>
        <w:rPr>
          <w:spacing w:val="-1"/>
        </w:rPr>
        <w:t>,</w:t>
      </w:r>
      <w:r>
        <w:rPr>
          <w:spacing w:val="-4"/>
        </w:rPr>
        <w:t xml:space="preserve"> </w:t>
      </w:r>
      <w:r>
        <w:rPr>
          <w:spacing w:val="-1"/>
        </w:rPr>
        <w:t>vodní</w:t>
      </w:r>
      <w:r>
        <w:rPr>
          <w:spacing w:val="-6"/>
        </w:rPr>
        <w:t xml:space="preserve"> </w:t>
      </w:r>
      <w:r>
        <w:rPr>
          <w:spacing w:val="-1"/>
        </w:rPr>
        <w:t>režim</w:t>
      </w:r>
      <w:r>
        <w:rPr>
          <w:spacing w:val="-4"/>
        </w:rPr>
        <w:t xml:space="preserve"> </w:t>
      </w:r>
      <w:r>
        <w:t>a</w:t>
      </w:r>
      <w:r>
        <w:rPr>
          <w:spacing w:val="-5"/>
        </w:rPr>
        <w:t xml:space="preserve"> </w:t>
      </w:r>
      <w:r>
        <w:rPr>
          <w:spacing w:val="-1"/>
        </w:rPr>
        <w:t>další</w:t>
      </w:r>
      <w:r>
        <w:rPr>
          <w:spacing w:val="-5"/>
        </w:rPr>
        <w:t xml:space="preserve"> </w:t>
      </w:r>
      <w:r>
        <w:rPr>
          <w:spacing w:val="-1"/>
        </w:rPr>
        <w:t>je</w:t>
      </w:r>
      <w:r>
        <w:rPr>
          <w:spacing w:val="-4"/>
        </w:rPr>
        <w:t xml:space="preserve"> </w:t>
      </w:r>
      <w:r>
        <w:rPr>
          <w:spacing w:val="-1"/>
        </w:rPr>
        <w:t>pot</w:t>
      </w:r>
      <w:r>
        <w:rPr>
          <w:rFonts w:cs="Arial Narrow"/>
          <w:spacing w:val="-1"/>
        </w:rPr>
        <w:t>ř</w:t>
      </w:r>
      <w:r>
        <w:rPr>
          <w:spacing w:val="-1"/>
        </w:rPr>
        <w:t>eba</w:t>
      </w:r>
      <w:r>
        <w:rPr>
          <w:spacing w:val="-6"/>
        </w:rPr>
        <w:t xml:space="preserve"> </w:t>
      </w:r>
      <w:r>
        <w:rPr>
          <w:spacing w:val="-1"/>
        </w:rPr>
        <w:t>ov</w:t>
      </w:r>
      <w:r>
        <w:rPr>
          <w:rFonts w:cs="Arial Narrow"/>
          <w:spacing w:val="-1"/>
        </w:rPr>
        <w:t>ěř</w:t>
      </w:r>
      <w:r>
        <w:rPr>
          <w:spacing w:val="-1"/>
        </w:rPr>
        <w:t>it</w:t>
      </w:r>
      <w:r>
        <w:rPr>
          <w:spacing w:val="-3"/>
        </w:rPr>
        <w:t xml:space="preserve"> </w:t>
      </w:r>
      <w:r>
        <w:rPr>
          <w:spacing w:val="-1"/>
        </w:rPr>
        <w:t>na</w:t>
      </w:r>
      <w:r>
        <w:rPr>
          <w:spacing w:val="-6"/>
        </w:rPr>
        <w:t xml:space="preserve"> </w:t>
      </w:r>
      <w:r>
        <w:rPr>
          <w:spacing w:val="-1"/>
        </w:rPr>
        <w:t>míst</w:t>
      </w:r>
      <w:r>
        <w:rPr>
          <w:rFonts w:cs="Arial Narrow"/>
          <w:spacing w:val="-1"/>
        </w:rPr>
        <w:t>ě</w:t>
      </w:r>
      <w:r>
        <w:rPr>
          <w:rFonts w:cs="Arial Narrow"/>
          <w:spacing w:val="-5"/>
        </w:rPr>
        <w:t xml:space="preserve"> </w:t>
      </w:r>
      <w:r>
        <w:rPr>
          <w:spacing w:val="-1"/>
        </w:rPr>
        <w:t>samém</w:t>
      </w:r>
      <w:r>
        <w:rPr>
          <w:spacing w:val="-5"/>
        </w:rPr>
        <w:t xml:space="preserve"> </w:t>
      </w:r>
      <w:r>
        <w:rPr>
          <w:spacing w:val="-1"/>
        </w:rPr>
        <w:t>p</w:t>
      </w:r>
      <w:r>
        <w:rPr>
          <w:rFonts w:cs="Arial Narrow"/>
          <w:spacing w:val="-1"/>
        </w:rPr>
        <w:t>ř</w:t>
      </w:r>
      <w:r>
        <w:rPr>
          <w:spacing w:val="-1"/>
        </w:rPr>
        <w:t>íslušnými</w:t>
      </w:r>
      <w:r>
        <w:rPr>
          <w:spacing w:val="-5"/>
        </w:rPr>
        <w:t xml:space="preserve"> </w:t>
      </w:r>
      <w:r>
        <w:rPr>
          <w:spacing w:val="-1"/>
        </w:rPr>
        <w:t>zkouškami.</w:t>
      </w:r>
    </w:p>
    <w:p w14:paraId="12F989DA" w14:textId="77777777" w:rsidR="00162A4F" w:rsidRDefault="00C96470" w:rsidP="00F722A6">
      <w:pPr>
        <w:pStyle w:val="Zkladntext"/>
        <w:tabs>
          <w:tab w:val="left" w:pos="2268"/>
        </w:tabs>
        <w:spacing w:before="159" w:line="258" w:lineRule="auto"/>
        <w:ind w:left="2277" w:right="120"/>
        <w:jc w:val="both"/>
      </w:pPr>
      <w:r>
        <w:rPr>
          <w:spacing w:val="-1"/>
        </w:rPr>
        <w:t>Veškerý</w:t>
      </w:r>
      <w:r>
        <w:rPr>
          <w:spacing w:val="-3"/>
        </w:rPr>
        <w:t xml:space="preserve"> </w:t>
      </w:r>
      <w:r>
        <w:rPr>
          <w:spacing w:val="-1"/>
        </w:rPr>
        <w:t>materiál</w:t>
      </w:r>
      <w:r>
        <w:rPr>
          <w:spacing w:val="-3"/>
        </w:rPr>
        <w:t xml:space="preserve"> </w:t>
      </w:r>
      <w:r>
        <w:rPr>
          <w:spacing w:val="-1"/>
        </w:rPr>
        <w:t>použitý</w:t>
      </w:r>
      <w:r>
        <w:rPr>
          <w:spacing w:val="-2"/>
        </w:rPr>
        <w:t xml:space="preserve"> </w:t>
      </w:r>
      <w:r>
        <w:rPr>
          <w:spacing w:val="-1"/>
        </w:rPr>
        <w:t>do</w:t>
      </w:r>
      <w:r>
        <w:rPr>
          <w:spacing w:val="-3"/>
        </w:rPr>
        <w:t xml:space="preserve"> </w:t>
      </w:r>
      <w:r>
        <w:rPr>
          <w:spacing w:val="-1"/>
        </w:rPr>
        <w:t>díla</w:t>
      </w:r>
      <w:r>
        <w:rPr>
          <w:spacing w:val="-3"/>
        </w:rPr>
        <w:t xml:space="preserve"> </w:t>
      </w:r>
      <w:r>
        <w:t>musí</w:t>
      </w:r>
      <w:r>
        <w:rPr>
          <w:spacing w:val="-3"/>
        </w:rPr>
        <w:t xml:space="preserve"> </w:t>
      </w:r>
      <w:r>
        <w:rPr>
          <w:spacing w:val="-1"/>
        </w:rPr>
        <w:t>odpovídat</w:t>
      </w:r>
      <w:r>
        <w:rPr>
          <w:spacing w:val="-4"/>
        </w:rPr>
        <w:t xml:space="preserve"> </w:t>
      </w:r>
      <w:r>
        <w:rPr>
          <w:spacing w:val="-1"/>
        </w:rPr>
        <w:t>příslušným</w:t>
      </w:r>
      <w:r>
        <w:rPr>
          <w:spacing w:val="-2"/>
        </w:rPr>
        <w:t xml:space="preserve"> </w:t>
      </w:r>
      <w:r>
        <w:rPr>
          <w:spacing w:val="-1"/>
        </w:rPr>
        <w:t>ustanovením</w:t>
      </w:r>
      <w:r>
        <w:rPr>
          <w:spacing w:val="-2"/>
        </w:rPr>
        <w:t xml:space="preserve"> </w:t>
      </w:r>
      <w:r>
        <w:rPr>
          <w:spacing w:val="-1"/>
        </w:rPr>
        <w:t>ČSN.</w:t>
      </w:r>
      <w:r>
        <w:rPr>
          <w:spacing w:val="-3"/>
        </w:rPr>
        <w:t xml:space="preserve"> </w:t>
      </w:r>
      <w:r>
        <w:rPr>
          <w:spacing w:val="-1"/>
        </w:rPr>
        <w:t>Pro</w:t>
      </w:r>
      <w:r>
        <w:rPr>
          <w:spacing w:val="-4"/>
        </w:rPr>
        <w:t xml:space="preserve"> </w:t>
      </w:r>
      <w:r>
        <w:rPr>
          <w:spacing w:val="-1"/>
        </w:rPr>
        <w:t>hutněné</w:t>
      </w:r>
      <w:r>
        <w:rPr>
          <w:spacing w:val="-2"/>
        </w:rPr>
        <w:t xml:space="preserve"> </w:t>
      </w:r>
      <w:r>
        <w:rPr>
          <w:spacing w:val="-1"/>
        </w:rPr>
        <w:t>asfaltové</w:t>
      </w:r>
      <w:r>
        <w:rPr>
          <w:spacing w:val="-4"/>
        </w:rPr>
        <w:t xml:space="preserve"> </w:t>
      </w:r>
      <w:r>
        <w:rPr>
          <w:spacing w:val="-1"/>
        </w:rPr>
        <w:t>vrstvy</w:t>
      </w:r>
      <w:r>
        <w:rPr>
          <w:spacing w:val="-2"/>
        </w:rPr>
        <w:t xml:space="preserve"> </w:t>
      </w:r>
      <w:r>
        <w:rPr>
          <w:spacing w:val="-1"/>
        </w:rPr>
        <w:t>ČSN</w:t>
      </w:r>
      <w:r>
        <w:rPr>
          <w:spacing w:val="83"/>
          <w:w w:val="99"/>
        </w:rPr>
        <w:t xml:space="preserve"> </w:t>
      </w:r>
      <w:r>
        <w:rPr>
          <w:spacing w:val="-1"/>
        </w:rPr>
        <w:t>73</w:t>
      </w:r>
      <w:r>
        <w:rPr>
          <w:spacing w:val="-4"/>
        </w:rPr>
        <w:t xml:space="preserve"> </w:t>
      </w:r>
      <w:r>
        <w:rPr>
          <w:spacing w:val="-1"/>
        </w:rPr>
        <w:t>6121,</w:t>
      </w:r>
      <w:r>
        <w:rPr>
          <w:spacing w:val="-4"/>
        </w:rPr>
        <w:t xml:space="preserve"> </w:t>
      </w:r>
      <w:r>
        <w:rPr>
          <w:spacing w:val="-1"/>
        </w:rPr>
        <w:t>cementový</w:t>
      </w:r>
      <w:r>
        <w:rPr>
          <w:spacing w:val="-3"/>
        </w:rPr>
        <w:t xml:space="preserve"> </w:t>
      </w:r>
      <w:r>
        <w:rPr>
          <w:spacing w:val="-1"/>
        </w:rPr>
        <w:t>beton</w:t>
      </w:r>
      <w:r>
        <w:rPr>
          <w:spacing w:val="-3"/>
        </w:rPr>
        <w:t xml:space="preserve"> </w:t>
      </w:r>
      <w:r>
        <w:rPr>
          <w:spacing w:val="-1"/>
        </w:rPr>
        <w:t>73</w:t>
      </w:r>
      <w:r>
        <w:rPr>
          <w:spacing w:val="-3"/>
        </w:rPr>
        <w:t xml:space="preserve"> </w:t>
      </w:r>
      <w:r>
        <w:rPr>
          <w:spacing w:val="-1"/>
        </w:rPr>
        <w:t>6123,</w:t>
      </w:r>
      <w:r>
        <w:rPr>
          <w:spacing w:val="-3"/>
        </w:rPr>
        <w:t xml:space="preserve"> </w:t>
      </w:r>
      <w:r>
        <w:rPr>
          <w:spacing w:val="-1"/>
        </w:rPr>
        <w:t>podkladový</w:t>
      </w:r>
      <w:r>
        <w:rPr>
          <w:spacing w:val="-3"/>
        </w:rPr>
        <w:t xml:space="preserve"> </w:t>
      </w:r>
      <w:r>
        <w:rPr>
          <w:spacing w:val="-1"/>
        </w:rPr>
        <w:t>beton</w:t>
      </w:r>
      <w:r>
        <w:rPr>
          <w:spacing w:val="-2"/>
        </w:rPr>
        <w:t xml:space="preserve"> </w:t>
      </w:r>
      <w:r>
        <w:rPr>
          <w:spacing w:val="-1"/>
        </w:rPr>
        <w:t>73</w:t>
      </w:r>
      <w:r>
        <w:rPr>
          <w:spacing w:val="-4"/>
        </w:rPr>
        <w:t xml:space="preserve"> </w:t>
      </w:r>
      <w:r>
        <w:rPr>
          <w:spacing w:val="-1"/>
        </w:rPr>
        <w:t>6124,</w:t>
      </w:r>
      <w:r>
        <w:rPr>
          <w:spacing w:val="-4"/>
        </w:rPr>
        <w:t xml:space="preserve"> </w:t>
      </w:r>
      <w:r>
        <w:rPr>
          <w:spacing w:val="-1"/>
        </w:rPr>
        <w:t>štěrkové</w:t>
      </w:r>
      <w:r>
        <w:rPr>
          <w:spacing w:val="-3"/>
        </w:rPr>
        <w:t xml:space="preserve"> </w:t>
      </w:r>
      <w:r>
        <w:rPr>
          <w:spacing w:val="-1"/>
        </w:rPr>
        <w:t>podsypy</w:t>
      </w:r>
      <w:r>
        <w:rPr>
          <w:spacing w:val="-3"/>
        </w:rPr>
        <w:t xml:space="preserve"> </w:t>
      </w:r>
      <w:r>
        <w:rPr>
          <w:spacing w:val="-1"/>
        </w:rPr>
        <w:t>ČSN</w:t>
      </w:r>
      <w:r>
        <w:rPr>
          <w:spacing w:val="-4"/>
        </w:rPr>
        <w:t xml:space="preserve"> </w:t>
      </w:r>
      <w:r>
        <w:rPr>
          <w:spacing w:val="-1"/>
        </w:rPr>
        <w:t>73</w:t>
      </w:r>
      <w:r>
        <w:rPr>
          <w:spacing w:val="-3"/>
        </w:rPr>
        <w:t xml:space="preserve"> </w:t>
      </w:r>
      <w:r>
        <w:rPr>
          <w:spacing w:val="-1"/>
        </w:rPr>
        <w:t>6126</w:t>
      </w:r>
      <w:r>
        <w:rPr>
          <w:spacing w:val="-4"/>
        </w:rPr>
        <w:t xml:space="preserve"> </w:t>
      </w:r>
      <w:r>
        <w:t>a</w:t>
      </w:r>
      <w:r>
        <w:rPr>
          <w:spacing w:val="-3"/>
        </w:rPr>
        <w:t xml:space="preserve"> </w:t>
      </w:r>
      <w:r>
        <w:rPr>
          <w:spacing w:val="-1"/>
        </w:rPr>
        <w:t>dlažby</w:t>
      </w:r>
      <w:r>
        <w:rPr>
          <w:spacing w:val="-3"/>
        </w:rPr>
        <w:t xml:space="preserve"> </w:t>
      </w:r>
      <w:r>
        <w:rPr>
          <w:spacing w:val="-1"/>
        </w:rPr>
        <w:t>ČSN</w:t>
      </w:r>
      <w:r>
        <w:rPr>
          <w:spacing w:val="-4"/>
        </w:rPr>
        <w:t xml:space="preserve"> </w:t>
      </w:r>
      <w:r>
        <w:rPr>
          <w:spacing w:val="-1"/>
        </w:rPr>
        <w:t>73</w:t>
      </w:r>
      <w:r>
        <w:rPr>
          <w:spacing w:val="84"/>
          <w:w w:val="99"/>
        </w:rPr>
        <w:t xml:space="preserve"> </w:t>
      </w:r>
      <w:r>
        <w:rPr>
          <w:spacing w:val="-1"/>
        </w:rPr>
        <w:t>6131.</w:t>
      </w:r>
      <w:r>
        <w:rPr>
          <w:spacing w:val="-5"/>
        </w:rPr>
        <w:t xml:space="preserve"> </w:t>
      </w:r>
      <w:r>
        <w:t>Při</w:t>
      </w:r>
      <w:r>
        <w:rPr>
          <w:spacing w:val="-4"/>
        </w:rPr>
        <w:t xml:space="preserve"> </w:t>
      </w:r>
      <w:r>
        <w:rPr>
          <w:spacing w:val="-1"/>
        </w:rPr>
        <w:t>provádění</w:t>
      </w:r>
      <w:r>
        <w:rPr>
          <w:spacing w:val="-5"/>
        </w:rPr>
        <w:t xml:space="preserve"> </w:t>
      </w:r>
      <w:r>
        <w:rPr>
          <w:spacing w:val="-1"/>
        </w:rPr>
        <w:t>konstrukcí</w:t>
      </w:r>
      <w:r>
        <w:rPr>
          <w:spacing w:val="-4"/>
        </w:rPr>
        <w:t xml:space="preserve"> </w:t>
      </w:r>
      <w:r>
        <w:rPr>
          <w:spacing w:val="-1"/>
        </w:rPr>
        <w:t>je</w:t>
      </w:r>
      <w:r>
        <w:rPr>
          <w:spacing w:val="-4"/>
        </w:rPr>
        <w:t xml:space="preserve"> </w:t>
      </w:r>
      <w:r>
        <w:rPr>
          <w:spacing w:val="-1"/>
        </w:rPr>
        <w:t>nutné</w:t>
      </w:r>
      <w:r>
        <w:rPr>
          <w:spacing w:val="-5"/>
        </w:rPr>
        <w:t xml:space="preserve"> </w:t>
      </w:r>
      <w:r>
        <w:rPr>
          <w:spacing w:val="-1"/>
        </w:rPr>
        <w:t>zajistit</w:t>
      </w:r>
      <w:r>
        <w:rPr>
          <w:spacing w:val="-4"/>
        </w:rPr>
        <w:t xml:space="preserve"> </w:t>
      </w:r>
      <w:r>
        <w:rPr>
          <w:spacing w:val="-1"/>
        </w:rPr>
        <w:t>kvalitní</w:t>
      </w:r>
      <w:r>
        <w:rPr>
          <w:spacing w:val="-4"/>
        </w:rPr>
        <w:t xml:space="preserve"> </w:t>
      </w:r>
      <w:r>
        <w:rPr>
          <w:spacing w:val="-1"/>
        </w:rPr>
        <w:t>spojení</w:t>
      </w:r>
      <w:r>
        <w:rPr>
          <w:spacing w:val="-5"/>
        </w:rPr>
        <w:t xml:space="preserve"> </w:t>
      </w:r>
      <w:r>
        <w:rPr>
          <w:spacing w:val="-1"/>
        </w:rPr>
        <w:t>jednotlivých</w:t>
      </w:r>
      <w:r>
        <w:rPr>
          <w:spacing w:val="-5"/>
        </w:rPr>
        <w:t xml:space="preserve"> </w:t>
      </w:r>
      <w:r>
        <w:rPr>
          <w:spacing w:val="-1"/>
        </w:rPr>
        <w:t>konstrukčních</w:t>
      </w:r>
      <w:r>
        <w:rPr>
          <w:spacing w:val="-4"/>
        </w:rPr>
        <w:t xml:space="preserve"> </w:t>
      </w:r>
      <w:r>
        <w:rPr>
          <w:spacing w:val="-1"/>
        </w:rPr>
        <w:t>vrstev</w:t>
      </w:r>
      <w:r>
        <w:rPr>
          <w:spacing w:val="-4"/>
        </w:rPr>
        <w:t xml:space="preserve"> </w:t>
      </w:r>
      <w:r>
        <w:rPr>
          <w:spacing w:val="-1"/>
        </w:rPr>
        <w:t>eventuálně</w:t>
      </w:r>
      <w:r>
        <w:rPr>
          <w:spacing w:val="-5"/>
        </w:rPr>
        <w:t xml:space="preserve"> </w:t>
      </w:r>
      <w:r>
        <w:rPr>
          <w:spacing w:val="-1"/>
        </w:rPr>
        <w:t>použít</w:t>
      </w:r>
      <w:r>
        <w:rPr>
          <w:spacing w:val="96"/>
          <w:w w:val="99"/>
        </w:rPr>
        <w:t xml:space="preserve"> </w:t>
      </w:r>
      <w:r>
        <w:rPr>
          <w:spacing w:val="-1"/>
        </w:rPr>
        <w:t>spojovací</w:t>
      </w:r>
      <w:r>
        <w:rPr>
          <w:spacing w:val="-4"/>
        </w:rPr>
        <w:t xml:space="preserve"> </w:t>
      </w:r>
      <w:r>
        <w:rPr>
          <w:spacing w:val="-1"/>
        </w:rPr>
        <w:t>živičné</w:t>
      </w:r>
      <w:r>
        <w:rPr>
          <w:spacing w:val="-3"/>
        </w:rPr>
        <w:t xml:space="preserve"> </w:t>
      </w:r>
      <w:r>
        <w:rPr>
          <w:spacing w:val="-1"/>
        </w:rPr>
        <w:t>postřiky</w:t>
      </w:r>
      <w:r>
        <w:rPr>
          <w:spacing w:val="-4"/>
        </w:rPr>
        <w:t xml:space="preserve"> </w:t>
      </w:r>
      <w:r>
        <w:t>a</w:t>
      </w:r>
      <w:r>
        <w:rPr>
          <w:spacing w:val="-3"/>
        </w:rPr>
        <w:t xml:space="preserve"> </w:t>
      </w:r>
      <w:r>
        <w:rPr>
          <w:spacing w:val="-1"/>
        </w:rPr>
        <w:t>nátěry</w:t>
      </w:r>
      <w:r>
        <w:rPr>
          <w:spacing w:val="-3"/>
        </w:rPr>
        <w:t xml:space="preserve"> </w:t>
      </w:r>
      <w:r>
        <w:t>v</w:t>
      </w:r>
      <w:r>
        <w:rPr>
          <w:spacing w:val="-4"/>
        </w:rPr>
        <w:t xml:space="preserve"> </w:t>
      </w:r>
      <w:r>
        <w:rPr>
          <w:spacing w:val="-1"/>
        </w:rPr>
        <w:t>souladu</w:t>
      </w:r>
      <w:r>
        <w:rPr>
          <w:spacing w:val="-3"/>
        </w:rPr>
        <w:t xml:space="preserve"> </w:t>
      </w:r>
      <w:r>
        <w:t>s</w:t>
      </w:r>
      <w:r>
        <w:rPr>
          <w:spacing w:val="-4"/>
        </w:rPr>
        <w:t xml:space="preserve"> </w:t>
      </w:r>
      <w:r>
        <w:rPr>
          <w:spacing w:val="-1"/>
        </w:rPr>
        <w:t>ČSN</w:t>
      </w:r>
      <w:r>
        <w:rPr>
          <w:spacing w:val="-3"/>
        </w:rPr>
        <w:t xml:space="preserve"> </w:t>
      </w:r>
      <w:r>
        <w:t>73</w:t>
      </w:r>
      <w:r>
        <w:rPr>
          <w:spacing w:val="-4"/>
        </w:rPr>
        <w:t xml:space="preserve"> </w:t>
      </w:r>
      <w:r>
        <w:rPr>
          <w:spacing w:val="-1"/>
        </w:rPr>
        <w:t>6129.</w:t>
      </w:r>
      <w:r>
        <w:rPr>
          <w:spacing w:val="-3"/>
        </w:rPr>
        <w:t xml:space="preserve"> </w:t>
      </w:r>
      <w:r>
        <w:rPr>
          <w:spacing w:val="-1"/>
        </w:rPr>
        <w:t>Napojení</w:t>
      </w:r>
      <w:r>
        <w:rPr>
          <w:spacing w:val="-3"/>
        </w:rPr>
        <w:t xml:space="preserve"> </w:t>
      </w:r>
      <w:r>
        <w:rPr>
          <w:spacing w:val="-1"/>
        </w:rPr>
        <w:t>vrstev</w:t>
      </w:r>
      <w:r>
        <w:rPr>
          <w:spacing w:val="-4"/>
        </w:rPr>
        <w:t xml:space="preserve"> </w:t>
      </w:r>
      <w:r>
        <w:rPr>
          <w:spacing w:val="-1"/>
        </w:rPr>
        <w:t>vozovky</w:t>
      </w:r>
      <w:r>
        <w:rPr>
          <w:spacing w:val="-3"/>
        </w:rPr>
        <w:t xml:space="preserve"> </w:t>
      </w:r>
      <w:r>
        <w:rPr>
          <w:spacing w:val="-1"/>
        </w:rPr>
        <w:t>bude</w:t>
      </w:r>
      <w:r>
        <w:rPr>
          <w:spacing w:val="-4"/>
        </w:rPr>
        <w:t xml:space="preserve"> </w:t>
      </w:r>
      <w:r>
        <w:rPr>
          <w:spacing w:val="-1"/>
        </w:rPr>
        <w:t>provedeno</w:t>
      </w:r>
      <w:r>
        <w:rPr>
          <w:spacing w:val="-3"/>
        </w:rPr>
        <w:t xml:space="preserve"> </w:t>
      </w:r>
      <w:r>
        <w:t>ve</w:t>
      </w:r>
      <w:r>
        <w:rPr>
          <w:spacing w:val="-4"/>
        </w:rPr>
        <w:t xml:space="preserve"> </w:t>
      </w:r>
      <w:r>
        <w:rPr>
          <w:spacing w:val="-1"/>
        </w:rPr>
        <w:t>spáře</w:t>
      </w:r>
      <w:r>
        <w:rPr>
          <w:spacing w:val="-3"/>
        </w:rPr>
        <w:t xml:space="preserve"> </w:t>
      </w:r>
      <w:r>
        <w:t>s</w:t>
      </w:r>
      <w:r>
        <w:rPr>
          <w:spacing w:val="85"/>
          <w:w w:val="99"/>
        </w:rPr>
        <w:t xml:space="preserve"> </w:t>
      </w:r>
      <w:r>
        <w:rPr>
          <w:spacing w:val="-1"/>
        </w:rPr>
        <w:t>odstupňováním</w:t>
      </w:r>
      <w:r>
        <w:rPr>
          <w:spacing w:val="-12"/>
        </w:rPr>
        <w:t xml:space="preserve"> </w:t>
      </w:r>
      <w:r>
        <w:t>jednotlivých</w:t>
      </w:r>
      <w:r>
        <w:rPr>
          <w:spacing w:val="-11"/>
        </w:rPr>
        <w:t xml:space="preserve"> </w:t>
      </w:r>
      <w:r>
        <w:rPr>
          <w:spacing w:val="-1"/>
        </w:rPr>
        <w:t>konstrukčních</w:t>
      </w:r>
      <w:r>
        <w:rPr>
          <w:spacing w:val="-12"/>
        </w:rPr>
        <w:t xml:space="preserve"> </w:t>
      </w:r>
      <w:r>
        <w:rPr>
          <w:spacing w:val="-1"/>
        </w:rPr>
        <w:t>vrstev.</w:t>
      </w:r>
    </w:p>
    <w:p w14:paraId="0A2A3EE0" w14:textId="7A36414B" w:rsidR="00162A4F" w:rsidRDefault="00F722A6" w:rsidP="00F722A6">
      <w:pPr>
        <w:pStyle w:val="Zkladntext"/>
        <w:tabs>
          <w:tab w:val="left" w:pos="2278"/>
        </w:tabs>
        <w:spacing w:before="160"/>
        <w:ind w:left="2241" w:firstLine="36"/>
        <w:jc w:val="both"/>
        <w:rPr>
          <w:spacing w:val="-1"/>
        </w:rPr>
      </w:pPr>
      <w:bookmarkStart w:id="3" w:name="_Hlk128334952"/>
      <w:r>
        <w:rPr>
          <w:noProof/>
        </w:rPr>
        <w:drawing>
          <wp:anchor distT="0" distB="0" distL="114300" distR="114300" simplePos="0" relativeHeight="251658752" behindDoc="0" locked="0" layoutInCell="1" allowOverlap="1" wp14:anchorId="5FCCB8AC" wp14:editId="2D341A5B">
            <wp:simplePos x="0" y="0"/>
            <wp:positionH relativeFrom="column">
              <wp:posOffset>-237159</wp:posOffset>
            </wp:positionH>
            <wp:positionV relativeFrom="paragraph">
              <wp:posOffset>326307</wp:posOffset>
            </wp:positionV>
            <wp:extent cx="6494145" cy="829310"/>
            <wp:effectExtent l="0" t="0" r="0" b="0"/>
            <wp:wrapTopAndBottom/>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94145" cy="829310"/>
                    </a:xfrm>
                    <a:prstGeom prst="rect">
                      <a:avLst/>
                    </a:prstGeom>
                    <a:noFill/>
                  </pic:spPr>
                </pic:pic>
              </a:graphicData>
            </a:graphic>
            <wp14:sizeRelH relativeFrom="margin">
              <wp14:pctWidth>0</wp14:pctWidth>
            </wp14:sizeRelH>
            <wp14:sizeRelV relativeFrom="margin">
              <wp14:pctHeight>0</wp14:pctHeight>
            </wp14:sizeRelV>
          </wp:anchor>
        </w:drawing>
      </w:r>
      <w:r w:rsidR="00C96470">
        <w:rPr>
          <w:spacing w:val="-1"/>
        </w:rPr>
        <w:t>Zastávkový</w:t>
      </w:r>
      <w:r w:rsidR="00C96470">
        <w:rPr>
          <w:spacing w:val="-11"/>
        </w:rPr>
        <w:t xml:space="preserve"> </w:t>
      </w:r>
      <w:r w:rsidR="00C96470">
        <w:rPr>
          <w:spacing w:val="-1"/>
        </w:rPr>
        <w:t>záli</w:t>
      </w:r>
      <w:r w:rsidR="003368DE">
        <w:rPr>
          <w:spacing w:val="-1"/>
        </w:rPr>
        <w:t>v</w:t>
      </w:r>
      <w:r w:rsidR="00C96470">
        <w:rPr>
          <w:spacing w:val="-1"/>
        </w:rPr>
        <w:t>:</w:t>
      </w:r>
    </w:p>
    <w:p w14:paraId="18D80791" w14:textId="2B0F04C2" w:rsidR="00162A4F" w:rsidRDefault="00162A4F" w:rsidP="002D1567">
      <w:pPr>
        <w:jc w:val="both"/>
        <w:rPr>
          <w:rFonts w:ascii="Arial Narrow" w:eastAsia="Arial Narrow" w:hAnsi="Arial Narrow" w:cs="Arial Narrow"/>
          <w:sz w:val="18"/>
          <w:szCs w:val="18"/>
        </w:rPr>
      </w:pPr>
    </w:p>
    <w:p w14:paraId="4C7A2A47" w14:textId="4F499B4B" w:rsidR="00162A4F" w:rsidRDefault="00F722A6" w:rsidP="003368DE">
      <w:pPr>
        <w:pStyle w:val="Zkladntext"/>
        <w:ind w:left="2241" w:firstLine="36"/>
        <w:jc w:val="both"/>
      </w:pPr>
      <w:r w:rsidRPr="003368DE">
        <w:rPr>
          <w:rFonts w:cs="Arial Narrow"/>
          <w:noProof/>
          <w:sz w:val="20"/>
          <w:szCs w:val="20"/>
        </w:rPr>
        <w:drawing>
          <wp:anchor distT="0" distB="0" distL="114300" distR="114300" simplePos="0" relativeHeight="251656704" behindDoc="0" locked="0" layoutInCell="1" allowOverlap="1" wp14:anchorId="34F007AD" wp14:editId="69DDD8DD">
            <wp:simplePos x="0" y="0"/>
            <wp:positionH relativeFrom="column">
              <wp:posOffset>-213801</wp:posOffset>
            </wp:positionH>
            <wp:positionV relativeFrom="paragraph">
              <wp:posOffset>177965</wp:posOffset>
            </wp:positionV>
            <wp:extent cx="6493510" cy="822325"/>
            <wp:effectExtent l="0" t="0" r="0" b="0"/>
            <wp:wrapTopAndBottom/>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6493510" cy="822325"/>
                    </a:xfrm>
                    <a:prstGeom prst="rect">
                      <a:avLst/>
                    </a:prstGeom>
                  </pic:spPr>
                </pic:pic>
              </a:graphicData>
            </a:graphic>
            <wp14:sizeRelH relativeFrom="margin">
              <wp14:pctWidth>0</wp14:pctWidth>
            </wp14:sizeRelH>
            <wp14:sizeRelV relativeFrom="margin">
              <wp14:pctHeight>0</wp14:pctHeight>
            </wp14:sizeRelV>
          </wp:anchor>
        </w:drawing>
      </w:r>
      <w:r w:rsidR="00C96470">
        <w:rPr>
          <w:spacing w:val="-1"/>
        </w:rPr>
        <w:t>Dlážděná</w:t>
      </w:r>
      <w:r w:rsidR="00C96470">
        <w:rPr>
          <w:spacing w:val="-15"/>
        </w:rPr>
        <w:t xml:space="preserve"> </w:t>
      </w:r>
      <w:r w:rsidR="00C96470">
        <w:rPr>
          <w:spacing w:val="-1"/>
        </w:rPr>
        <w:t>konstrukce:</w:t>
      </w:r>
    </w:p>
    <w:p w14:paraId="05B4BC1D" w14:textId="38B6939C" w:rsidR="00162A4F" w:rsidRDefault="00162A4F" w:rsidP="002D1567">
      <w:pPr>
        <w:spacing w:before="6"/>
        <w:jc w:val="both"/>
        <w:rPr>
          <w:rFonts w:ascii="Arial Narrow" w:eastAsia="Arial Narrow" w:hAnsi="Arial Narrow" w:cs="Arial Narrow"/>
          <w:sz w:val="8"/>
          <w:szCs w:val="8"/>
        </w:rPr>
      </w:pPr>
    </w:p>
    <w:p w14:paraId="21222E9A" w14:textId="1E901F85" w:rsidR="003368DE" w:rsidRDefault="003368DE" w:rsidP="003368DE">
      <w:pPr>
        <w:pStyle w:val="Zkladntext"/>
        <w:ind w:left="2241" w:firstLine="36"/>
        <w:jc w:val="both"/>
        <w:rPr>
          <w:rFonts w:cs="Arial Narrow"/>
          <w:sz w:val="20"/>
          <w:szCs w:val="20"/>
        </w:rPr>
      </w:pPr>
    </w:p>
    <w:p w14:paraId="38CDB22E" w14:textId="77777777" w:rsidR="00E52E8F" w:rsidRDefault="00E52E8F" w:rsidP="003368DE">
      <w:pPr>
        <w:pStyle w:val="Zkladntext"/>
        <w:ind w:left="2241" w:firstLine="36"/>
        <w:jc w:val="both"/>
        <w:rPr>
          <w:spacing w:val="-1"/>
        </w:rPr>
      </w:pPr>
    </w:p>
    <w:p w14:paraId="23E85556" w14:textId="77777777" w:rsidR="00E52E8F" w:rsidRDefault="00E52E8F" w:rsidP="003368DE">
      <w:pPr>
        <w:pStyle w:val="Zkladntext"/>
        <w:ind w:left="2241" w:firstLine="36"/>
        <w:jc w:val="both"/>
        <w:rPr>
          <w:spacing w:val="-1"/>
        </w:rPr>
      </w:pPr>
    </w:p>
    <w:p w14:paraId="7D3405F4" w14:textId="4230E9B3" w:rsidR="003368DE" w:rsidRDefault="00807A07" w:rsidP="003368DE">
      <w:pPr>
        <w:pStyle w:val="Zkladntext"/>
        <w:ind w:left="2241" w:firstLine="36"/>
        <w:jc w:val="both"/>
        <w:rPr>
          <w:spacing w:val="-1"/>
        </w:rPr>
      </w:pPr>
      <w:r w:rsidRPr="00702EE4">
        <w:rPr>
          <w:noProof/>
        </w:rPr>
        <w:lastRenderedPageBreak/>
        <w:drawing>
          <wp:anchor distT="0" distB="0" distL="114300" distR="114300" simplePos="0" relativeHeight="251657216" behindDoc="0" locked="0" layoutInCell="1" allowOverlap="1" wp14:anchorId="7F7B43D2" wp14:editId="0ACBFC4E">
            <wp:simplePos x="0" y="0"/>
            <wp:positionH relativeFrom="column">
              <wp:posOffset>-206375</wp:posOffset>
            </wp:positionH>
            <wp:positionV relativeFrom="paragraph">
              <wp:posOffset>222250</wp:posOffset>
            </wp:positionV>
            <wp:extent cx="6225540" cy="1206500"/>
            <wp:effectExtent l="0" t="0" r="0" b="0"/>
            <wp:wrapTopAndBottom/>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6225540" cy="1206500"/>
                    </a:xfrm>
                    <a:prstGeom prst="rect">
                      <a:avLst/>
                    </a:prstGeom>
                  </pic:spPr>
                </pic:pic>
              </a:graphicData>
            </a:graphic>
            <wp14:sizeRelH relativeFrom="margin">
              <wp14:pctWidth>0</wp14:pctWidth>
            </wp14:sizeRelH>
            <wp14:sizeRelV relativeFrom="margin">
              <wp14:pctHeight>0</wp14:pctHeight>
            </wp14:sizeRelV>
          </wp:anchor>
        </w:drawing>
      </w:r>
      <w:r w:rsidR="003368DE">
        <w:rPr>
          <w:spacing w:val="-1"/>
        </w:rPr>
        <w:t>Vozovka s živičným krytem a oprava stávající komunikace:</w:t>
      </w:r>
    </w:p>
    <w:bookmarkEnd w:id="3"/>
    <w:p w14:paraId="63611F17" w14:textId="533F65CA" w:rsidR="003368DE" w:rsidRDefault="003368DE" w:rsidP="00E52E8F">
      <w:pPr>
        <w:pStyle w:val="Zkladntext"/>
        <w:ind w:left="2241" w:firstLine="36"/>
        <w:jc w:val="both"/>
        <w:rPr>
          <w:spacing w:val="-1"/>
        </w:rPr>
      </w:pPr>
    </w:p>
    <w:p w14:paraId="43C09610" w14:textId="79058235" w:rsidR="00162A4F" w:rsidRDefault="00C96470" w:rsidP="002D1567">
      <w:pPr>
        <w:pStyle w:val="Zkladntext"/>
        <w:spacing w:before="78"/>
        <w:ind w:left="1861"/>
        <w:jc w:val="both"/>
      </w:pPr>
      <w:r>
        <w:rPr>
          <w:spacing w:val="-1"/>
        </w:rPr>
        <w:t>Odvodnění zpevněných ploch je</w:t>
      </w:r>
      <w:r>
        <w:t xml:space="preserve"> </w:t>
      </w:r>
      <w:r>
        <w:rPr>
          <w:spacing w:val="-1"/>
        </w:rPr>
        <w:t xml:space="preserve">navrženo příčným </w:t>
      </w:r>
      <w:r>
        <w:t>a</w:t>
      </w:r>
      <w:r>
        <w:rPr>
          <w:spacing w:val="1"/>
        </w:rPr>
        <w:t xml:space="preserve"> </w:t>
      </w:r>
      <w:r>
        <w:t>podélným</w:t>
      </w:r>
      <w:r>
        <w:rPr>
          <w:spacing w:val="-1"/>
        </w:rPr>
        <w:t xml:space="preserve"> spádováním do</w:t>
      </w:r>
      <w:r>
        <w:t xml:space="preserve"> </w:t>
      </w:r>
      <w:r>
        <w:rPr>
          <w:spacing w:val="-1"/>
        </w:rPr>
        <w:t>navržených liniových žlabů.</w:t>
      </w:r>
      <w:r w:rsidR="00C81227">
        <w:rPr>
          <w:spacing w:val="-1"/>
        </w:rPr>
        <w:t xml:space="preserve"> Navržené </w:t>
      </w:r>
      <w:proofErr w:type="spellStart"/>
      <w:r w:rsidR="00C81227">
        <w:rPr>
          <w:spacing w:val="-1"/>
        </w:rPr>
        <w:t>linové</w:t>
      </w:r>
      <w:proofErr w:type="spellEnd"/>
      <w:r w:rsidR="00C81227">
        <w:rPr>
          <w:spacing w:val="-1"/>
        </w:rPr>
        <w:t xml:space="preserve"> odvodnění bude napojeno na dvě stávající přípojky zrušených uličních vpustí. Přípojky ústí do jednotné kanalizace DN 1000/1600 ve správě společnosti BRNĚNSKÉ VODÁRNY A KANALIZACE, a.s.</w:t>
      </w:r>
    </w:p>
    <w:p w14:paraId="4E49AB5E" w14:textId="77777777" w:rsidR="00162A4F" w:rsidRDefault="00162A4F" w:rsidP="002D1567">
      <w:pPr>
        <w:spacing w:before="3"/>
        <w:jc w:val="both"/>
        <w:rPr>
          <w:rFonts w:ascii="Arial Narrow" w:eastAsia="Arial Narrow" w:hAnsi="Arial Narrow" w:cs="Arial Narrow"/>
          <w:sz w:val="15"/>
          <w:szCs w:val="15"/>
        </w:rPr>
      </w:pPr>
    </w:p>
    <w:p w14:paraId="7B4020E4" w14:textId="77777777" w:rsidR="00162A4F" w:rsidRDefault="00C96470" w:rsidP="002D1567">
      <w:pPr>
        <w:numPr>
          <w:ilvl w:val="3"/>
          <w:numId w:val="5"/>
        </w:numPr>
        <w:tabs>
          <w:tab w:val="left" w:pos="1898"/>
        </w:tabs>
        <w:spacing w:line="259" w:lineRule="auto"/>
        <w:ind w:left="1897" w:right="161"/>
        <w:jc w:val="both"/>
        <w:rPr>
          <w:rFonts w:ascii="Arial Narrow" w:eastAsia="Arial Narrow" w:hAnsi="Arial Narrow" w:cs="Arial Narrow"/>
          <w:sz w:val="20"/>
          <w:szCs w:val="20"/>
        </w:rPr>
      </w:pPr>
      <w:r>
        <w:rPr>
          <w:rFonts w:ascii="Arial Narrow" w:hAnsi="Arial Narrow"/>
          <w:sz w:val="16"/>
        </w:rPr>
        <w:t>CELKOVÁ</w:t>
      </w:r>
      <w:r>
        <w:rPr>
          <w:rFonts w:ascii="Arial Narrow" w:hAnsi="Arial Narrow"/>
          <w:spacing w:val="16"/>
          <w:sz w:val="16"/>
        </w:rPr>
        <w:t xml:space="preserve"> </w:t>
      </w:r>
      <w:r>
        <w:rPr>
          <w:rFonts w:ascii="Arial Narrow" w:hAnsi="Arial Narrow"/>
          <w:sz w:val="16"/>
        </w:rPr>
        <w:t>BILANCE</w:t>
      </w:r>
      <w:r>
        <w:rPr>
          <w:rFonts w:ascii="Arial Narrow" w:hAnsi="Arial Narrow"/>
          <w:spacing w:val="16"/>
          <w:sz w:val="16"/>
        </w:rPr>
        <w:t xml:space="preserve"> </w:t>
      </w:r>
      <w:r>
        <w:rPr>
          <w:rFonts w:ascii="Arial Narrow" w:hAnsi="Arial Narrow"/>
          <w:spacing w:val="-1"/>
          <w:sz w:val="16"/>
        </w:rPr>
        <w:t>NÁROKŮ</w:t>
      </w:r>
      <w:r>
        <w:rPr>
          <w:rFonts w:ascii="Arial Narrow" w:hAnsi="Arial Narrow"/>
          <w:spacing w:val="17"/>
          <w:sz w:val="16"/>
        </w:rPr>
        <w:t xml:space="preserve"> </w:t>
      </w:r>
      <w:r>
        <w:rPr>
          <w:rFonts w:ascii="Arial Narrow" w:hAnsi="Arial Narrow"/>
          <w:sz w:val="16"/>
        </w:rPr>
        <w:t>VŠECH</w:t>
      </w:r>
      <w:r>
        <w:rPr>
          <w:rFonts w:ascii="Arial Narrow" w:hAnsi="Arial Narrow"/>
          <w:spacing w:val="17"/>
          <w:sz w:val="16"/>
        </w:rPr>
        <w:t xml:space="preserve"> </w:t>
      </w:r>
      <w:r>
        <w:rPr>
          <w:rFonts w:ascii="Arial Narrow" w:hAnsi="Arial Narrow"/>
          <w:sz w:val="16"/>
        </w:rPr>
        <w:t>DRUHŮ</w:t>
      </w:r>
      <w:r>
        <w:rPr>
          <w:rFonts w:ascii="Arial Narrow" w:hAnsi="Arial Narrow"/>
          <w:spacing w:val="17"/>
          <w:sz w:val="16"/>
        </w:rPr>
        <w:t xml:space="preserve"> </w:t>
      </w:r>
      <w:r>
        <w:rPr>
          <w:rFonts w:ascii="Arial Narrow" w:hAnsi="Arial Narrow"/>
          <w:spacing w:val="-1"/>
          <w:sz w:val="16"/>
        </w:rPr>
        <w:t>ENERGIÍ</w:t>
      </w:r>
      <w:r>
        <w:rPr>
          <w:rFonts w:ascii="Arial Narrow" w:hAnsi="Arial Narrow"/>
          <w:spacing w:val="-1"/>
          <w:sz w:val="20"/>
        </w:rPr>
        <w:t>,</w:t>
      </w:r>
      <w:r>
        <w:rPr>
          <w:rFonts w:ascii="Arial Narrow" w:hAnsi="Arial Narrow"/>
          <w:spacing w:val="9"/>
          <w:sz w:val="20"/>
        </w:rPr>
        <w:t xml:space="preserve"> </w:t>
      </w:r>
      <w:r>
        <w:rPr>
          <w:rFonts w:ascii="Arial Narrow" w:hAnsi="Arial Narrow"/>
          <w:sz w:val="16"/>
        </w:rPr>
        <w:t>TEPLA</w:t>
      </w:r>
      <w:r>
        <w:rPr>
          <w:rFonts w:ascii="Arial Narrow" w:hAnsi="Arial Narrow"/>
          <w:spacing w:val="16"/>
          <w:sz w:val="16"/>
        </w:rPr>
        <w:t xml:space="preserve"> </w:t>
      </w:r>
      <w:r>
        <w:rPr>
          <w:rFonts w:ascii="Arial Narrow" w:hAnsi="Arial Narrow"/>
          <w:sz w:val="16"/>
        </w:rPr>
        <w:t>A</w:t>
      </w:r>
      <w:r>
        <w:rPr>
          <w:rFonts w:ascii="Arial Narrow" w:hAnsi="Arial Narrow"/>
          <w:spacing w:val="17"/>
          <w:sz w:val="16"/>
        </w:rPr>
        <w:t xml:space="preserve"> </w:t>
      </w:r>
      <w:r>
        <w:rPr>
          <w:rFonts w:ascii="Arial Narrow" w:hAnsi="Arial Narrow"/>
          <w:sz w:val="16"/>
        </w:rPr>
        <w:t>TEPLÉ</w:t>
      </w:r>
      <w:r>
        <w:rPr>
          <w:rFonts w:ascii="Arial Narrow" w:hAnsi="Arial Narrow"/>
          <w:spacing w:val="18"/>
          <w:sz w:val="16"/>
        </w:rPr>
        <w:t xml:space="preserve"> </w:t>
      </w:r>
      <w:r>
        <w:rPr>
          <w:rFonts w:ascii="Arial Narrow" w:hAnsi="Arial Narrow"/>
          <w:sz w:val="16"/>
        </w:rPr>
        <w:t>UŽITKOVÉ</w:t>
      </w:r>
      <w:r>
        <w:rPr>
          <w:rFonts w:ascii="Arial Narrow" w:hAnsi="Arial Narrow"/>
          <w:spacing w:val="16"/>
          <w:sz w:val="16"/>
        </w:rPr>
        <w:t xml:space="preserve"> </w:t>
      </w:r>
      <w:r>
        <w:rPr>
          <w:rFonts w:ascii="Arial Narrow" w:hAnsi="Arial Narrow"/>
          <w:sz w:val="16"/>
        </w:rPr>
        <w:t>VODY</w:t>
      </w:r>
      <w:r>
        <w:rPr>
          <w:rFonts w:ascii="Arial Narrow" w:hAnsi="Arial Narrow"/>
          <w:spacing w:val="16"/>
          <w:sz w:val="16"/>
        </w:rPr>
        <w:t xml:space="preserve"> </w:t>
      </w:r>
      <w:r>
        <w:rPr>
          <w:rFonts w:ascii="Arial Narrow" w:hAnsi="Arial Narrow"/>
          <w:sz w:val="20"/>
        </w:rPr>
        <w:t>(</w:t>
      </w:r>
      <w:r>
        <w:rPr>
          <w:rFonts w:ascii="Arial Narrow" w:hAnsi="Arial Narrow"/>
          <w:sz w:val="16"/>
        </w:rPr>
        <w:t>PODMÍNKY</w:t>
      </w:r>
      <w:r>
        <w:rPr>
          <w:rFonts w:ascii="Arial Narrow" w:hAnsi="Arial Narrow"/>
          <w:spacing w:val="16"/>
          <w:sz w:val="16"/>
        </w:rPr>
        <w:t xml:space="preserve"> </w:t>
      </w:r>
      <w:r>
        <w:rPr>
          <w:rFonts w:ascii="Arial Narrow" w:hAnsi="Arial Narrow"/>
          <w:sz w:val="16"/>
        </w:rPr>
        <w:t>ZVÝŠENÉHO</w:t>
      </w:r>
      <w:r>
        <w:rPr>
          <w:rFonts w:ascii="Arial Narrow" w:hAnsi="Arial Narrow"/>
          <w:spacing w:val="26"/>
          <w:w w:val="99"/>
          <w:sz w:val="16"/>
        </w:rPr>
        <w:t xml:space="preserve"> </w:t>
      </w:r>
      <w:r>
        <w:rPr>
          <w:rFonts w:ascii="Arial Narrow" w:hAnsi="Arial Narrow"/>
          <w:sz w:val="16"/>
        </w:rPr>
        <w:t>ODBĚRU</w:t>
      </w:r>
      <w:r>
        <w:rPr>
          <w:rFonts w:ascii="Arial Narrow" w:hAnsi="Arial Narrow"/>
          <w:spacing w:val="-9"/>
          <w:sz w:val="16"/>
        </w:rPr>
        <w:t xml:space="preserve"> </w:t>
      </w:r>
      <w:r>
        <w:rPr>
          <w:rFonts w:ascii="Arial Narrow" w:hAnsi="Arial Narrow"/>
          <w:sz w:val="16"/>
        </w:rPr>
        <w:t>ELEKTRICKÉ</w:t>
      </w:r>
      <w:r>
        <w:rPr>
          <w:rFonts w:ascii="Arial Narrow" w:hAnsi="Arial Narrow"/>
          <w:spacing w:val="-8"/>
          <w:sz w:val="16"/>
        </w:rPr>
        <w:t xml:space="preserve"> </w:t>
      </w:r>
      <w:r>
        <w:rPr>
          <w:rFonts w:ascii="Arial Narrow" w:hAnsi="Arial Narrow"/>
          <w:spacing w:val="-1"/>
          <w:sz w:val="16"/>
        </w:rPr>
        <w:t>ENERGIE</w:t>
      </w:r>
      <w:r>
        <w:rPr>
          <w:rFonts w:ascii="Arial Narrow" w:hAnsi="Arial Narrow"/>
          <w:spacing w:val="-1"/>
          <w:sz w:val="20"/>
        </w:rPr>
        <w:t>,</w:t>
      </w:r>
      <w:r>
        <w:rPr>
          <w:rFonts w:ascii="Arial Narrow" w:hAnsi="Arial Narrow"/>
          <w:spacing w:val="-17"/>
          <w:sz w:val="20"/>
        </w:rPr>
        <w:t xml:space="preserve"> </w:t>
      </w:r>
      <w:r>
        <w:rPr>
          <w:rFonts w:ascii="Arial Narrow" w:hAnsi="Arial Narrow"/>
          <w:sz w:val="16"/>
        </w:rPr>
        <w:t>PODMÍNKY</w:t>
      </w:r>
      <w:r>
        <w:rPr>
          <w:rFonts w:ascii="Arial Narrow" w:hAnsi="Arial Narrow"/>
          <w:spacing w:val="-8"/>
          <w:sz w:val="16"/>
        </w:rPr>
        <w:t xml:space="preserve"> </w:t>
      </w:r>
      <w:r>
        <w:rPr>
          <w:rFonts w:ascii="Arial Narrow" w:hAnsi="Arial Narrow"/>
          <w:sz w:val="16"/>
        </w:rPr>
        <w:t>PŘI</w:t>
      </w:r>
      <w:r>
        <w:rPr>
          <w:rFonts w:ascii="Arial Narrow" w:hAnsi="Arial Narrow"/>
          <w:spacing w:val="-8"/>
          <w:sz w:val="16"/>
        </w:rPr>
        <w:t xml:space="preserve"> </w:t>
      </w:r>
      <w:r>
        <w:rPr>
          <w:rFonts w:ascii="Arial Narrow" w:hAnsi="Arial Narrow"/>
          <w:sz w:val="16"/>
        </w:rPr>
        <w:t>ZVÝŠENÍ</w:t>
      </w:r>
      <w:r>
        <w:rPr>
          <w:rFonts w:ascii="Arial Narrow" w:hAnsi="Arial Narrow"/>
          <w:spacing w:val="-8"/>
          <w:sz w:val="16"/>
        </w:rPr>
        <w:t xml:space="preserve"> </w:t>
      </w:r>
      <w:r>
        <w:rPr>
          <w:rFonts w:ascii="Arial Narrow" w:hAnsi="Arial Narrow"/>
          <w:sz w:val="16"/>
        </w:rPr>
        <w:t>TECHNICKÉHO</w:t>
      </w:r>
      <w:r>
        <w:rPr>
          <w:rFonts w:ascii="Arial Narrow" w:hAnsi="Arial Narrow"/>
          <w:spacing w:val="-8"/>
          <w:sz w:val="16"/>
        </w:rPr>
        <w:t xml:space="preserve"> </w:t>
      </w:r>
      <w:r>
        <w:rPr>
          <w:rFonts w:ascii="Arial Narrow" w:hAnsi="Arial Narrow"/>
          <w:sz w:val="16"/>
        </w:rPr>
        <w:t>MAXIMA</w:t>
      </w:r>
      <w:r>
        <w:rPr>
          <w:rFonts w:ascii="Arial Narrow" w:hAnsi="Arial Narrow"/>
          <w:sz w:val="20"/>
        </w:rPr>
        <w:t>),</w:t>
      </w:r>
    </w:p>
    <w:p w14:paraId="663AD2AC" w14:textId="77777777" w:rsidR="00162A4F" w:rsidRDefault="00C96470" w:rsidP="002D1567">
      <w:pPr>
        <w:pStyle w:val="Zkladntext"/>
        <w:spacing w:before="80"/>
        <w:ind w:left="1897"/>
        <w:jc w:val="both"/>
      </w:pPr>
      <w:r>
        <w:rPr>
          <w:spacing w:val="-1"/>
        </w:rPr>
        <w:t>Dokončená stavba</w:t>
      </w:r>
      <w:r>
        <w:t xml:space="preserve"> </w:t>
      </w:r>
      <w:r>
        <w:rPr>
          <w:spacing w:val="-1"/>
        </w:rPr>
        <w:t>nemá nároky</w:t>
      </w:r>
      <w:r>
        <w:t xml:space="preserve"> </w:t>
      </w:r>
      <w:r>
        <w:rPr>
          <w:spacing w:val="-1"/>
        </w:rPr>
        <w:t>na</w:t>
      </w:r>
      <w:r>
        <w:t xml:space="preserve"> </w:t>
      </w:r>
      <w:r>
        <w:rPr>
          <w:spacing w:val="-1"/>
        </w:rPr>
        <w:t>energie nebo užitkovou vodu.</w:t>
      </w:r>
    </w:p>
    <w:p w14:paraId="79B0F675" w14:textId="77777777" w:rsidR="00162A4F" w:rsidRDefault="00162A4F" w:rsidP="002D1567">
      <w:pPr>
        <w:spacing w:before="3"/>
        <w:jc w:val="both"/>
        <w:rPr>
          <w:rFonts w:ascii="Arial Narrow" w:eastAsia="Arial Narrow" w:hAnsi="Arial Narrow" w:cs="Arial Narrow"/>
          <w:sz w:val="15"/>
          <w:szCs w:val="15"/>
        </w:rPr>
      </w:pPr>
    </w:p>
    <w:p w14:paraId="14EBEEE0" w14:textId="77777777" w:rsidR="00162A4F" w:rsidRDefault="00C96470" w:rsidP="002D1567">
      <w:pPr>
        <w:numPr>
          <w:ilvl w:val="3"/>
          <w:numId w:val="5"/>
        </w:numPr>
        <w:tabs>
          <w:tab w:val="left" w:pos="1898"/>
        </w:tabs>
        <w:ind w:left="1897" w:hanging="317"/>
        <w:jc w:val="both"/>
        <w:rPr>
          <w:rFonts w:ascii="Arial Narrow" w:eastAsia="Arial Narrow" w:hAnsi="Arial Narrow" w:cs="Arial Narrow"/>
          <w:sz w:val="20"/>
          <w:szCs w:val="20"/>
        </w:rPr>
      </w:pPr>
      <w:r>
        <w:rPr>
          <w:rFonts w:ascii="Arial Narrow" w:hAnsi="Arial Narrow"/>
          <w:sz w:val="16"/>
        </w:rPr>
        <w:t>CELKOVÁ</w:t>
      </w:r>
      <w:r>
        <w:rPr>
          <w:rFonts w:ascii="Arial Narrow" w:hAnsi="Arial Narrow"/>
          <w:spacing w:val="-10"/>
          <w:sz w:val="16"/>
        </w:rPr>
        <w:t xml:space="preserve"> </w:t>
      </w:r>
      <w:r>
        <w:rPr>
          <w:rFonts w:ascii="Arial Narrow" w:hAnsi="Arial Narrow"/>
          <w:spacing w:val="-1"/>
          <w:sz w:val="16"/>
        </w:rPr>
        <w:t>SPOTŘEBA</w:t>
      </w:r>
      <w:r>
        <w:rPr>
          <w:rFonts w:ascii="Arial Narrow" w:hAnsi="Arial Narrow"/>
          <w:spacing w:val="-10"/>
          <w:sz w:val="16"/>
        </w:rPr>
        <w:t xml:space="preserve"> </w:t>
      </w:r>
      <w:r>
        <w:rPr>
          <w:rFonts w:ascii="Arial Narrow" w:hAnsi="Arial Narrow"/>
          <w:sz w:val="16"/>
        </w:rPr>
        <w:t>VODY</w:t>
      </w:r>
      <w:r>
        <w:rPr>
          <w:rFonts w:ascii="Arial Narrow" w:hAnsi="Arial Narrow"/>
          <w:sz w:val="20"/>
        </w:rPr>
        <w:t>,</w:t>
      </w:r>
    </w:p>
    <w:p w14:paraId="3A37D154" w14:textId="77777777" w:rsidR="00162A4F" w:rsidRDefault="00C96470" w:rsidP="002D1567">
      <w:pPr>
        <w:pStyle w:val="Zkladntext"/>
        <w:spacing w:before="99"/>
        <w:ind w:left="1897"/>
        <w:jc w:val="both"/>
      </w:pPr>
      <w:r>
        <w:rPr>
          <w:spacing w:val="-1"/>
        </w:rPr>
        <w:t>Dokončená stavba</w:t>
      </w:r>
      <w:r>
        <w:t xml:space="preserve"> </w:t>
      </w:r>
      <w:r>
        <w:rPr>
          <w:spacing w:val="-1"/>
        </w:rPr>
        <w:t>nemá potřebu vody.</w:t>
      </w:r>
    </w:p>
    <w:p w14:paraId="0A666813" w14:textId="77777777" w:rsidR="00162A4F" w:rsidRDefault="00162A4F" w:rsidP="002D1567">
      <w:pPr>
        <w:spacing w:before="3"/>
        <w:jc w:val="both"/>
        <w:rPr>
          <w:rFonts w:ascii="Arial Narrow" w:eastAsia="Arial Narrow" w:hAnsi="Arial Narrow" w:cs="Arial Narrow"/>
          <w:sz w:val="15"/>
          <w:szCs w:val="15"/>
        </w:rPr>
      </w:pPr>
    </w:p>
    <w:p w14:paraId="15B34B3D" w14:textId="77777777" w:rsidR="00162A4F" w:rsidRDefault="00C96470" w:rsidP="002D1567">
      <w:pPr>
        <w:numPr>
          <w:ilvl w:val="3"/>
          <w:numId w:val="5"/>
        </w:numPr>
        <w:tabs>
          <w:tab w:val="left" w:pos="1898"/>
        </w:tabs>
        <w:ind w:left="1897"/>
        <w:jc w:val="both"/>
        <w:rPr>
          <w:rFonts w:ascii="Arial Narrow" w:eastAsia="Arial Narrow" w:hAnsi="Arial Narrow" w:cs="Arial Narrow"/>
          <w:sz w:val="20"/>
          <w:szCs w:val="20"/>
        </w:rPr>
      </w:pPr>
      <w:r>
        <w:rPr>
          <w:rFonts w:ascii="Arial Narrow" w:hAnsi="Arial Narrow"/>
          <w:sz w:val="16"/>
        </w:rPr>
        <w:t>CELKOVÉ</w:t>
      </w:r>
      <w:r>
        <w:rPr>
          <w:rFonts w:ascii="Arial Narrow" w:hAnsi="Arial Narrow"/>
          <w:spacing w:val="-7"/>
          <w:sz w:val="16"/>
        </w:rPr>
        <w:t xml:space="preserve"> </w:t>
      </w:r>
      <w:r>
        <w:rPr>
          <w:rFonts w:ascii="Arial Narrow" w:hAnsi="Arial Narrow"/>
          <w:spacing w:val="-1"/>
          <w:sz w:val="16"/>
        </w:rPr>
        <w:t>PRODUKOVANÉ</w:t>
      </w:r>
      <w:r>
        <w:rPr>
          <w:rFonts w:ascii="Arial Narrow" w:hAnsi="Arial Narrow"/>
          <w:spacing w:val="-6"/>
          <w:sz w:val="16"/>
        </w:rPr>
        <w:t xml:space="preserve"> </w:t>
      </w:r>
      <w:r>
        <w:rPr>
          <w:rFonts w:ascii="Arial Narrow" w:hAnsi="Arial Narrow"/>
          <w:sz w:val="16"/>
        </w:rPr>
        <w:t>MNOŽSTVÍ</w:t>
      </w:r>
      <w:r>
        <w:rPr>
          <w:rFonts w:ascii="Arial Narrow" w:hAnsi="Arial Narrow"/>
          <w:spacing w:val="-6"/>
          <w:sz w:val="16"/>
        </w:rPr>
        <w:t xml:space="preserve"> </w:t>
      </w:r>
      <w:r>
        <w:rPr>
          <w:rFonts w:ascii="Arial Narrow" w:hAnsi="Arial Narrow"/>
          <w:sz w:val="16"/>
        </w:rPr>
        <w:t>A</w:t>
      </w:r>
      <w:r>
        <w:rPr>
          <w:rFonts w:ascii="Arial Narrow" w:hAnsi="Arial Narrow"/>
          <w:spacing w:val="-7"/>
          <w:sz w:val="16"/>
        </w:rPr>
        <w:t xml:space="preserve"> </w:t>
      </w:r>
      <w:r>
        <w:rPr>
          <w:rFonts w:ascii="Arial Narrow" w:hAnsi="Arial Narrow"/>
          <w:sz w:val="16"/>
        </w:rPr>
        <w:t>DRUHY</w:t>
      </w:r>
      <w:r>
        <w:rPr>
          <w:rFonts w:ascii="Arial Narrow" w:hAnsi="Arial Narrow"/>
          <w:spacing w:val="-7"/>
          <w:sz w:val="16"/>
        </w:rPr>
        <w:t xml:space="preserve"> </w:t>
      </w:r>
      <w:r>
        <w:rPr>
          <w:rFonts w:ascii="Arial Narrow" w:hAnsi="Arial Narrow"/>
          <w:sz w:val="16"/>
        </w:rPr>
        <w:t>ODPADŮ</w:t>
      </w:r>
      <w:r>
        <w:rPr>
          <w:rFonts w:ascii="Arial Narrow" w:hAnsi="Arial Narrow"/>
          <w:spacing w:val="-6"/>
          <w:sz w:val="16"/>
        </w:rPr>
        <w:t xml:space="preserve"> </w:t>
      </w:r>
      <w:r>
        <w:rPr>
          <w:rFonts w:ascii="Arial Narrow" w:hAnsi="Arial Narrow"/>
          <w:sz w:val="16"/>
        </w:rPr>
        <w:t>A</w:t>
      </w:r>
      <w:r>
        <w:rPr>
          <w:rFonts w:ascii="Arial Narrow" w:hAnsi="Arial Narrow"/>
          <w:spacing w:val="-7"/>
          <w:sz w:val="16"/>
        </w:rPr>
        <w:t xml:space="preserve"> </w:t>
      </w:r>
      <w:r>
        <w:rPr>
          <w:rFonts w:ascii="Arial Narrow" w:hAnsi="Arial Narrow"/>
          <w:spacing w:val="-1"/>
          <w:sz w:val="16"/>
        </w:rPr>
        <w:t>EMISÍ</w:t>
      </w:r>
      <w:r>
        <w:rPr>
          <w:rFonts w:ascii="Arial Narrow" w:hAnsi="Arial Narrow"/>
          <w:spacing w:val="-1"/>
          <w:sz w:val="20"/>
        </w:rPr>
        <w:t>,</w:t>
      </w:r>
      <w:r>
        <w:rPr>
          <w:rFonts w:ascii="Arial Narrow" w:hAnsi="Arial Narrow"/>
          <w:spacing w:val="-16"/>
          <w:sz w:val="20"/>
        </w:rPr>
        <w:t xml:space="preserve"> </w:t>
      </w:r>
      <w:r>
        <w:rPr>
          <w:rFonts w:ascii="Arial Narrow" w:hAnsi="Arial Narrow"/>
          <w:sz w:val="16"/>
        </w:rPr>
        <w:t>ZPŮSOB</w:t>
      </w:r>
      <w:r>
        <w:rPr>
          <w:rFonts w:ascii="Arial Narrow" w:hAnsi="Arial Narrow"/>
          <w:spacing w:val="-6"/>
          <w:sz w:val="16"/>
        </w:rPr>
        <w:t xml:space="preserve"> </w:t>
      </w:r>
      <w:r>
        <w:rPr>
          <w:rFonts w:ascii="Arial Narrow" w:hAnsi="Arial Narrow"/>
          <w:sz w:val="16"/>
        </w:rPr>
        <w:t>NAKLÁDÁNÍ</w:t>
      </w:r>
      <w:r>
        <w:rPr>
          <w:rFonts w:ascii="Arial Narrow" w:hAnsi="Arial Narrow"/>
          <w:spacing w:val="-6"/>
          <w:sz w:val="16"/>
        </w:rPr>
        <w:t xml:space="preserve"> </w:t>
      </w:r>
      <w:r>
        <w:rPr>
          <w:rFonts w:ascii="Arial Narrow" w:hAnsi="Arial Narrow"/>
          <w:sz w:val="16"/>
        </w:rPr>
        <w:t>S</w:t>
      </w:r>
      <w:r>
        <w:rPr>
          <w:rFonts w:ascii="Arial Narrow" w:hAnsi="Arial Narrow"/>
          <w:spacing w:val="-7"/>
          <w:sz w:val="16"/>
        </w:rPr>
        <w:t xml:space="preserve"> </w:t>
      </w:r>
      <w:r>
        <w:rPr>
          <w:rFonts w:ascii="Arial Narrow" w:hAnsi="Arial Narrow"/>
          <w:sz w:val="16"/>
        </w:rPr>
        <w:t>VYZÍSKANÝM</w:t>
      </w:r>
      <w:r>
        <w:rPr>
          <w:rFonts w:ascii="Arial Narrow" w:hAnsi="Arial Narrow"/>
          <w:spacing w:val="-7"/>
          <w:sz w:val="16"/>
        </w:rPr>
        <w:t xml:space="preserve"> </w:t>
      </w:r>
      <w:r>
        <w:rPr>
          <w:rFonts w:ascii="Arial Narrow" w:hAnsi="Arial Narrow"/>
          <w:sz w:val="16"/>
        </w:rPr>
        <w:t>MATERIÁLEM</w:t>
      </w:r>
      <w:r>
        <w:rPr>
          <w:rFonts w:ascii="Arial Narrow" w:hAnsi="Arial Narrow"/>
          <w:sz w:val="20"/>
        </w:rPr>
        <w:t>,</w:t>
      </w:r>
    </w:p>
    <w:p w14:paraId="1A5A2EB1" w14:textId="77777777" w:rsidR="00162A4F" w:rsidRDefault="00C96470" w:rsidP="002D1567">
      <w:pPr>
        <w:pStyle w:val="Zkladntext"/>
        <w:spacing w:before="99"/>
        <w:ind w:left="1897"/>
        <w:jc w:val="both"/>
      </w:pPr>
      <w:r>
        <w:rPr>
          <w:spacing w:val="-1"/>
        </w:rPr>
        <w:t>Dokončená stavba</w:t>
      </w:r>
      <w:r>
        <w:t xml:space="preserve"> </w:t>
      </w:r>
      <w:r>
        <w:rPr>
          <w:spacing w:val="-1"/>
        </w:rPr>
        <w:t>neprodukuje</w:t>
      </w:r>
      <w:r>
        <w:t xml:space="preserve"> </w:t>
      </w:r>
      <w:r>
        <w:rPr>
          <w:spacing w:val="-1"/>
        </w:rPr>
        <w:t>odpady</w:t>
      </w:r>
      <w:r>
        <w:t xml:space="preserve"> a</w:t>
      </w:r>
      <w:r>
        <w:rPr>
          <w:spacing w:val="-1"/>
        </w:rPr>
        <w:t xml:space="preserve"> emise.</w:t>
      </w:r>
    </w:p>
    <w:p w14:paraId="10BDF360" w14:textId="77777777" w:rsidR="00162A4F" w:rsidRDefault="00162A4F" w:rsidP="002D1567">
      <w:pPr>
        <w:spacing w:before="3"/>
        <w:jc w:val="both"/>
        <w:rPr>
          <w:rFonts w:ascii="Arial Narrow" w:eastAsia="Arial Narrow" w:hAnsi="Arial Narrow" w:cs="Arial Narrow"/>
          <w:sz w:val="15"/>
          <w:szCs w:val="15"/>
        </w:rPr>
      </w:pPr>
    </w:p>
    <w:p w14:paraId="622E70C1" w14:textId="77777777" w:rsidR="00162A4F" w:rsidRDefault="00C96470" w:rsidP="002D1567">
      <w:pPr>
        <w:numPr>
          <w:ilvl w:val="3"/>
          <w:numId w:val="5"/>
        </w:numPr>
        <w:tabs>
          <w:tab w:val="left" w:pos="1898"/>
        </w:tabs>
        <w:spacing w:line="258" w:lineRule="auto"/>
        <w:ind w:left="1897" w:right="109"/>
        <w:jc w:val="both"/>
        <w:rPr>
          <w:rFonts w:ascii="Arial Narrow" w:eastAsia="Arial Narrow" w:hAnsi="Arial Narrow" w:cs="Arial Narrow"/>
          <w:sz w:val="20"/>
          <w:szCs w:val="20"/>
        </w:rPr>
      </w:pPr>
      <w:proofErr w:type="gramStart"/>
      <w:r>
        <w:rPr>
          <w:rFonts w:ascii="Arial Narrow" w:hAnsi="Arial Narrow"/>
          <w:sz w:val="16"/>
        </w:rPr>
        <w:t xml:space="preserve">POŽADAVKY </w:t>
      </w:r>
      <w:r>
        <w:rPr>
          <w:rFonts w:ascii="Arial Narrow" w:hAnsi="Arial Narrow"/>
          <w:spacing w:val="5"/>
          <w:sz w:val="16"/>
        </w:rPr>
        <w:t xml:space="preserve"> </w:t>
      </w:r>
      <w:r>
        <w:rPr>
          <w:rFonts w:ascii="Arial Narrow" w:hAnsi="Arial Narrow"/>
          <w:sz w:val="16"/>
        </w:rPr>
        <w:t>NA</w:t>
      </w:r>
      <w:proofErr w:type="gramEnd"/>
      <w:r>
        <w:rPr>
          <w:rFonts w:ascii="Arial Narrow" w:hAnsi="Arial Narrow"/>
          <w:sz w:val="16"/>
        </w:rPr>
        <w:t xml:space="preserve"> </w:t>
      </w:r>
      <w:r>
        <w:rPr>
          <w:rFonts w:ascii="Arial Narrow" w:hAnsi="Arial Narrow"/>
          <w:spacing w:val="7"/>
          <w:sz w:val="16"/>
        </w:rPr>
        <w:t xml:space="preserve"> </w:t>
      </w:r>
      <w:r>
        <w:rPr>
          <w:rFonts w:ascii="Arial Narrow" w:hAnsi="Arial Narrow"/>
          <w:sz w:val="16"/>
        </w:rPr>
        <w:t xml:space="preserve">KAPACITY </w:t>
      </w:r>
      <w:r>
        <w:rPr>
          <w:rFonts w:ascii="Arial Narrow" w:hAnsi="Arial Narrow"/>
          <w:spacing w:val="5"/>
          <w:sz w:val="16"/>
        </w:rPr>
        <w:t xml:space="preserve"> </w:t>
      </w:r>
      <w:r>
        <w:rPr>
          <w:rFonts w:ascii="Arial Narrow" w:hAnsi="Arial Narrow"/>
          <w:spacing w:val="-1"/>
          <w:sz w:val="16"/>
        </w:rPr>
        <w:t>VEŘEJNÝCH</w:t>
      </w:r>
      <w:r>
        <w:rPr>
          <w:rFonts w:ascii="Arial Narrow" w:hAnsi="Arial Narrow"/>
          <w:sz w:val="16"/>
        </w:rPr>
        <w:t xml:space="preserve"> </w:t>
      </w:r>
      <w:r>
        <w:rPr>
          <w:rFonts w:ascii="Arial Narrow" w:hAnsi="Arial Narrow"/>
          <w:spacing w:val="6"/>
          <w:sz w:val="16"/>
        </w:rPr>
        <w:t xml:space="preserve"> </w:t>
      </w:r>
      <w:r>
        <w:rPr>
          <w:rFonts w:ascii="Arial Narrow" w:hAnsi="Arial Narrow"/>
          <w:sz w:val="16"/>
        </w:rPr>
        <w:t xml:space="preserve">SÍTÍ </w:t>
      </w:r>
      <w:r>
        <w:rPr>
          <w:rFonts w:ascii="Arial Narrow" w:hAnsi="Arial Narrow"/>
          <w:spacing w:val="5"/>
          <w:sz w:val="16"/>
        </w:rPr>
        <w:t xml:space="preserve"> </w:t>
      </w:r>
      <w:r>
        <w:rPr>
          <w:rFonts w:ascii="Arial Narrow" w:hAnsi="Arial Narrow"/>
          <w:sz w:val="16"/>
        </w:rPr>
        <w:t xml:space="preserve">KOMUNIKAČNÍCH </w:t>
      </w:r>
      <w:r>
        <w:rPr>
          <w:rFonts w:ascii="Arial Narrow" w:hAnsi="Arial Narrow"/>
          <w:spacing w:val="6"/>
          <w:sz w:val="16"/>
        </w:rPr>
        <w:t xml:space="preserve"> </w:t>
      </w:r>
      <w:r>
        <w:rPr>
          <w:rFonts w:ascii="Arial Narrow" w:hAnsi="Arial Narrow"/>
          <w:sz w:val="16"/>
        </w:rPr>
        <w:t xml:space="preserve">VEDENÍ </w:t>
      </w:r>
      <w:r>
        <w:rPr>
          <w:rFonts w:ascii="Arial Narrow" w:hAnsi="Arial Narrow"/>
          <w:spacing w:val="6"/>
          <w:sz w:val="16"/>
        </w:rPr>
        <w:t xml:space="preserve"> </w:t>
      </w:r>
      <w:r>
        <w:rPr>
          <w:rFonts w:ascii="Arial Narrow" w:hAnsi="Arial Narrow"/>
          <w:sz w:val="16"/>
        </w:rPr>
        <w:t xml:space="preserve">A </w:t>
      </w:r>
      <w:r>
        <w:rPr>
          <w:rFonts w:ascii="Arial Narrow" w:hAnsi="Arial Narrow"/>
          <w:spacing w:val="6"/>
          <w:sz w:val="16"/>
        </w:rPr>
        <w:t xml:space="preserve"> </w:t>
      </w:r>
      <w:r>
        <w:rPr>
          <w:rFonts w:ascii="Arial Narrow" w:hAnsi="Arial Narrow"/>
          <w:sz w:val="16"/>
        </w:rPr>
        <w:t xml:space="preserve">ELEKTRONICKÉHO </w:t>
      </w:r>
      <w:r>
        <w:rPr>
          <w:rFonts w:ascii="Arial Narrow" w:hAnsi="Arial Narrow"/>
          <w:spacing w:val="6"/>
          <w:sz w:val="16"/>
        </w:rPr>
        <w:t xml:space="preserve"> </w:t>
      </w:r>
      <w:r>
        <w:rPr>
          <w:rFonts w:ascii="Arial Narrow" w:hAnsi="Arial Narrow"/>
          <w:sz w:val="16"/>
        </w:rPr>
        <w:t>KOMUNIKAČNÍHO</w:t>
      </w:r>
      <w:r>
        <w:rPr>
          <w:rFonts w:ascii="Arial Narrow" w:hAnsi="Arial Narrow"/>
          <w:spacing w:val="22"/>
          <w:w w:val="99"/>
          <w:sz w:val="16"/>
        </w:rPr>
        <w:t xml:space="preserve"> </w:t>
      </w:r>
      <w:r>
        <w:rPr>
          <w:rFonts w:ascii="Arial Narrow" w:hAnsi="Arial Narrow"/>
          <w:spacing w:val="-1"/>
          <w:sz w:val="16"/>
        </w:rPr>
        <w:t>ZAŘÍZENÍ</w:t>
      </w:r>
      <w:r>
        <w:rPr>
          <w:rFonts w:ascii="Arial Narrow" w:hAnsi="Arial Narrow"/>
          <w:spacing w:val="-10"/>
          <w:sz w:val="16"/>
        </w:rPr>
        <w:t xml:space="preserve"> </w:t>
      </w:r>
      <w:r>
        <w:rPr>
          <w:rFonts w:ascii="Arial Narrow" w:hAnsi="Arial Narrow"/>
          <w:sz w:val="16"/>
        </w:rPr>
        <w:t>VEŘEJNÉ</w:t>
      </w:r>
      <w:r>
        <w:rPr>
          <w:rFonts w:ascii="Arial Narrow" w:hAnsi="Arial Narrow"/>
          <w:spacing w:val="-9"/>
          <w:sz w:val="16"/>
        </w:rPr>
        <w:t xml:space="preserve"> </w:t>
      </w:r>
      <w:r>
        <w:rPr>
          <w:rFonts w:ascii="Arial Narrow" w:hAnsi="Arial Narrow"/>
          <w:sz w:val="16"/>
        </w:rPr>
        <w:t>KOMUNIKAČNÍ</w:t>
      </w:r>
      <w:r>
        <w:rPr>
          <w:rFonts w:ascii="Arial Narrow" w:hAnsi="Arial Narrow"/>
          <w:spacing w:val="-9"/>
          <w:sz w:val="16"/>
        </w:rPr>
        <w:t xml:space="preserve"> </w:t>
      </w:r>
      <w:r>
        <w:rPr>
          <w:rFonts w:ascii="Arial Narrow" w:hAnsi="Arial Narrow"/>
          <w:sz w:val="16"/>
        </w:rPr>
        <w:t>SÍTĚ</w:t>
      </w:r>
      <w:r>
        <w:rPr>
          <w:rFonts w:ascii="Arial Narrow" w:hAnsi="Arial Narrow"/>
          <w:sz w:val="20"/>
        </w:rPr>
        <w:t>.</w:t>
      </w:r>
    </w:p>
    <w:p w14:paraId="2AA895E0" w14:textId="182997DD" w:rsidR="00162A4F" w:rsidRDefault="00C96470" w:rsidP="002D1567">
      <w:pPr>
        <w:pStyle w:val="Zkladntext"/>
        <w:spacing w:before="81"/>
        <w:ind w:left="1897"/>
        <w:jc w:val="both"/>
      </w:pPr>
      <w:r>
        <w:rPr>
          <w:spacing w:val="-1"/>
        </w:rPr>
        <w:t>Stavba</w:t>
      </w:r>
      <w:r>
        <w:t xml:space="preserve"> </w:t>
      </w:r>
      <w:r>
        <w:rPr>
          <w:spacing w:val="-1"/>
        </w:rPr>
        <w:t>nebude připojena</w:t>
      </w:r>
      <w:r>
        <w:t xml:space="preserve"> </w:t>
      </w:r>
      <w:r>
        <w:rPr>
          <w:spacing w:val="-1"/>
        </w:rPr>
        <w:t>na</w:t>
      </w:r>
      <w:r>
        <w:t xml:space="preserve"> </w:t>
      </w:r>
      <w:r>
        <w:rPr>
          <w:spacing w:val="-1"/>
        </w:rPr>
        <w:t>sítě komunikačního</w:t>
      </w:r>
      <w:r>
        <w:t xml:space="preserve"> </w:t>
      </w:r>
      <w:r>
        <w:rPr>
          <w:spacing w:val="-1"/>
        </w:rPr>
        <w:t>vedení.</w:t>
      </w:r>
    </w:p>
    <w:p w14:paraId="208A6C39" w14:textId="77777777" w:rsidR="00162A4F" w:rsidRDefault="00162A4F" w:rsidP="002D1567">
      <w:pPr>
        <w:jc w:val="both"/>
        <w:rPr>
          <w:rFonts w:ascii="Arial Narrow" w:eastAsia="Arial Narrow" w:hAnsi="Arial Narrow" w:cs="Arial Narrow"/>
          <w:sz w:val="18"/>
          <w:szCs w:val="18"/>
        </w:rPr>
      </w:pPr>
    </w:p>
    <w:p w14:paraId="6CB79FBE" w14:textId="77777777" w:rsidR="00162A4F" w:rsidRDefault="00C96470" w:rsidP="002D1567">
      <w:pPr>
        <w:pStyle w:val="Zkladntext"/>
        <w:numPr>
          <w:ilvl w:val="2"/>
          <w:numId w:val="5"/>
        </w:numPr>
        <w:tabs>
          <w:tab w:val="left" w:pos="1154"/>
        </w:tabs>
        <w:spacing w:before="147"/>
        <w:ind w:left="1153" w:hanging="679"/>
        <w:jc w:val="both"/>
      </w:pPr>
      <w:r>
        <w:rPr>
          <w:spacing w:val="-1"/>
          <w:sz w:val="22"/>
        </w:rPr>
        <w:t>B</w:t>
      </w:r>
      <w:r>
        <w:rPr>
          <w:spacing w:val="-1"/>
        </w:rPr>
        <w:t>EZBARIÉROVÉ</w:t>
      </w:r>
      <w:r>
        <w:rPr>
          <w:spacing w:val="-13"/>
        </w:rPr>
        <w:t xml:space="preserve"> </w:t>
      </w:r>
      <w:r>
        <w:t>UŽÍVÁNÍ</w:t>
      </w:r>
      <w:r>
        <w:rPr>
          <w:spacing w:val="-13"/>
        </w:rPr>
        <w:t xml:space="preserve"> </w:t>
      </w:r>
      <w:r>
        <w:t>STAVBY</w:t>
      </w:r>
    </w:p>
    <w:p w14:paraId="159A6355" w14:textId="77777777" w:rsidR="00C87BF2" w:rsidRPr="00C87BF2" w:rsidRDefault="00C87BF2" w:rsidP="00C87BF2">
      <w:pPr>
        <w:pStyle w:val="Zkladntext"/>
        <w:spacing w:before="99"/>
        <w:ind w:left="1861"/>
        <w:jc w:val="both"/>
        <w:rPr>
          <w:spacing w:val="-1"/>
        </w:rPr>
      </w:pPr>
      <w:r w:rsidRPr="00C87BF2">
        <w:rPr>
          <w:spacing w:val="-1"/>
        </w:rPr>
        <w:t xml:space="preserve">Všechny části pozemních komunikací jsou řešeny ve smyslu vyhlášky č. 398/2009 Sb. o obecných technických požadavcích zabezpečujících bezbariérové užívání staveb. Vedení nevidomých a slabozrakých je provedeno přirozenými nebo umělými vodícími liniemi. Navrhované pozemní komunikace pro pěší mají příčný sklon do </w:t>
      </w:r>
      <w:proofErr w:type="gramStart"/>
      <w:r w:rsidRPr="00C87BF2">
        <w:rPr>
          <w:spacing w:val="-1"/>
        </w:rPr>
        <w:t>2,00%</w:t>
      </w:r>
      <w:proofErr w:type="gramEnd"/>
      <w:r w:rsidRPr="00C87BF2">
        <w:rPr>
          <w:spacing w:val="-1"/>
        </w:rPr>
        <w:t xml:space="preserve"> a podélný do 8,33%.</w:t>
      </w:r>
    </w:p>
    <w:p w14:paraId="5EE18420" w14:textId="60E5BB6E" w:rsidR="00C87BF2" w:rsidRPr="00C87BF2" w:rsidRDefault="00C87BF2" w:rsidP="00C87BF2">
      <w:pPr>
        <w:pStyle w:val="Zkladntext"/>
        <w:spacing w:before="99"/>
        <w:ind w:left="1861"/>
        <w:jc w:val="both"/>
        <w:rPr>
          <w:spacing w:val="-1"/>
        </w:rPr>
      </w:pPr>
      <w:r w:rsidRPr="00C87BF2">
        <w:rPr>
          <w:spacing w:val="-1"/>
        </w:rPr>
        <w:t xml:space="preserve">K dosažení úplného bezbariérového užívání zastávky MHD je navržen v celé délce nástupní hrany betonový </w:t>
      </w:r>
      <w:proofErr w:type="spellStart"/>
      <w:r w:rsidRPr="00C87BF2">
        <w:rPr>
          <w:spacing w:val="-1"/>
        </w:rPr>
        <w:t>prefa</w:t>
      </w:r>
      <w:proofErr w:type="spellEnd"/>
      <w:r w:rsidRPr="00C87BF2">
        <w:rPr>
          <w:spacing w:val="-1"/>
        </w:rPr>
        <w:t xml:space="preserve"> obrubník s naváděcí úpravou pro vozidla. Výška nástupní chodníkové hrany nad vozovkou je navržena </w:t>
      </w:r>
      <w:r w:rsidR="00702EE4">
        <w:rPr>
          <w:spacing w:val="-1"/>
        </w:rPr>
        <w:t xml:space="preserve">160 </w:t>
      </w:r>
      <w:r w:rsidRPr="00C87BF2">
        <w:rPr>
          <w:spacing w:val="-1"/>
        </w:rPr>
        <w:t xml:space="preserve">mm. Povrch chodníku v místě nástupiště zastávky je navržen rovný, neklouzavý, zpevněný a umožňuje bezpečné pojíždění osob ZTP na invalidním vozíku. </w:t>
      </w:r>
      <w:r w:rsidR="00E475CB">
        <w:rPr>
          <w:spacing w:val="-1"/>
        </w:rPr>
        <w:t>Zastávka vytvořena v pruhu komunikace má zajištěn bezbariérový přístup rampou opatřenou zábradlím</w:t>
      </w:r>
      <w:r w:rsidR="00065A96">
        <w:rPr>
          <w:spacing w:val="-1"/>
        </w:rPr>
        <w:t xml:space="preserve"> o výšce </w:t>
      </w:r>
      <w:r w:rsidR="00702EE4">
        <w:rPr>
          <w:spacing w:val="-1"/>
        </w:rPr>
        <w:t>0,9</w:t>
      </w:r>
      <w:r w:rsidR="00065A96">
        <w:rPr>
          <w:spacing w:val="-1"/>
        </w:rPr>
        <w:t xml:space="preserve"> m</w:t>
      </w:r>
      <w:r w:rsidR="0011362A">
        <w:rPr>
          <w:spacing w:val="-1"/>
        </w:rPr>
        <w:t>. Zábradlí je</w:t>
      </w:r>
      <w:r w:rsidR="00702EE4">
        <w:rPr>
          <w:spacing w:val="-1"/>
        </w:rPr>
        <w:t xml:space="preserve"> navrženo trubkové s pozinkovanou úpravou povrchu</w:t>
      </w:r>
      <w:r w:rsidR="0011362A">
        <w:rPr>
          <w:spacing w:val="-1"/>
        </w:rPr>
        <w:t>.</w:t>
      </w:r>
      <w:r w:rsidR="00E475CB" w:rsidRPr="00C87BF2">
        <w:rPr>
          <w:spacing w:val="-1"/>
        </w:rPr>
        <w:t xml:space="preserve"> </w:t>
      </w:r>
      <w:r w:rsidR="0011362A">
        <w:rPr>
          <w:spacing w:val="-1"/>
        </w:rPr>
        <w:t>Dále j</w:t>
      </w:r>
      <w:r w:rsidR="00E475CB" w:rsidRPr="00C87BF2">
        <w:rPr>
          <w:spacing w:val="-1"/>
        </w:rPr>
        <w:t>e</w:t>
      </w:r>
      <w:r w:rsidRPr="00C87BF2">
        <w:rPr>
          <w:spacing w:val="-1"/>
        </w:rPr>
        <w:t xml:space="preserve"> </w:t>
      </w:r>
      <w:r w:rsidR="00065A96">
        <w:rPr>
          <w:spacing w:val="-1"/>
        </w:rPr>
        <w:t>navržena</w:t>
      </w:r>
      <w:r w:rsidR="00E475CB">
        <w:rPr>
          <w:spacing w:val="-1"/>
        </w:rPr>
        <w:t xml:space="preserve"> betonová dlažba</w:t>
      </w:r>
      <w:r w:rsidRPr="00C87BF2">
        <w:rPr>
          <w:spacing w:val="-1"/>
        </w:rPr>
        <w:t>, barvy přírodní šedé. Při volbě materiálu pro povrch nástupiště se v předkládaném projektu zohlednily požadavky osob se sníženou schopností pohybu a orientace.</w:t>
      </w:r>
      <w:r w:rsidR="00065A96">
        <w:rPr>
          <w:spacing w:val="-1"/>
        </w:rPr>
        <w:t xml:space="preserve"> Z důvodu výškového rozdílu zpevněných ploch jsou u nástupiště umístěny dva schody. </w:t>
      </w:r>
      <w:r w:rsidR="00702EE4">
        <w:rPr>
          <w:spacing w:val="-1"/>
        </w:rPr>
        <w:t>Schody</w:t>
      </w:r>
      <w:r w:rsidR="00065A96">
        <w:rPr>
          <w:spacing w:val="-1"/>
        </w:rPr>
        <w:t xml:space="preserve"> bud</w:t>
      </w:r>
      <w:r w:rsidR="00702EE4">
        <w:rPr>
          <w:spacing w:val="-1"/>
        </w:rPr>
        <w:t>ou</w:t>
      </w:r>
      <w:r w:rsidR="00065A96">
        <w:rPr>
          <w:spacing w:val="-1"/>
        </w:rPr>
        <w:t xml:space="preserve"> opatřen</w:t>
      </w:r>
      <w:r w:rsidR="00702EE4">
        <w:rPr>
          <w:spacing w:val="-1"/>
        </w:rPr>
        <w:t>y</w:t>
      </w:r>
      <w:r w:rsidR="00065A96">
        <w:rPr>
          <w:spacing w:val="-1"/>
        </w:rPr>
        <w:t xml:space="preserve"> </w:t>
      </w:r>
      <w:proofErr w:type="gramStart"/>
      <w:r w:rsidR="00065A96">
        <w:rPr>
          <w:spacing w:val="-1"/>
        </w:rPr>
        <w:t>kontrastní</w:t>
      </w:r>
      <w:r w:rsidR="00702EE4">
        <w:rPr>
          <w:spacing w:val="-1"/>
        </w:rPr>
        <w:t>m</w:t>
      </w:r>
      <w:r w:rsidR="00065A96">
        <w:rPr>
          <w:spacing w:val="-1"/>
        </w:rPr>
        <w:t xml:space="preserve"> </w:t>
      </w:r>
      <w:r w:rsidR="00702EE4">
        <w:rPr>
          <w:spacing w:val="-1"/>
        </w:rPr>
        <w:t xml:space="preserve"> nátěrem</w:t>
      </w:r>
      <w:proofErr w:type="gramEnd"/>
      <w:r w:rsidR="00702EE4">
        <w:rPr>
          <w:spacing w:val="-1"/>
        </w:rPr>
        <w:t xml:space="preserve"> žlutým o šířce 100 mm</w:t>
      </w:r>
      <w:r w:rsidR="001B6496">
        <w:rPr>
          <w:spacing w:val="-1"/>
        </w:rPr>
        <w:t>.</w:t>
      </w:r>
    </w:p>
    <w:p w14:paraId="0C96AE13" w14:textId="76A08F72" w:rsidR="00C87BF2" w:rsidRDefault="00C87BF2" w:rsidP="00C87BF2">
      <w:pPr>
        <w:pStyle w:val="Zkladntext"/>
        <w:spacing w:before="99"/>
        <w:ind w:left="1861"/>
        <w:jc w:val="both"/>
        <w:rPr>
          <w:spacing w:val="-1"/>
        </w:rPr>
      </w:pPr>
      <w:r w:rsidRPr="00C87BF2">
        <w:rPr>
          <w:spacing w:val="-1"/>
        </w:rPr>
        <w:t>Vzhledem k pozici čekajících osob na nástupišti a k pohybu zrakové postižených podél přirozené vodicí linie, se u nástupní hrany zastávky neprovádí žádné hmatové úpravy, jen bezpečnostní odstup od vozovky (celková šířka je 0,50m). Ten je vyznačen pouze vizuálně – barevně kontrastně (barva</w:t>
      </w:r>
      <w:r w:rsidR="00E475CB">
        <w:rPr>
          <w:spacing w:val="-1"/>
        </w:rPr>
        <w:t xml:space="preserve"> červená</w:t>
      </w:r>
      <w:r w:rsidRPr="00C87BF2">
        <w:rPr>
          <w:spacing w:val="-1"/>
        </w:rPr>
        <w:t xml:space="preserve">) a tento pás vyznačující bezpečnostní odstup musí být zarovnaný. Signální pás v šíři 0,8 m u nástupních dveří je navržen </w:t>
      </w:r>
      <w:r w:rsidR="00E475CB">
        <w:rPr>
          <w:spacing w:val="-1"/>
        </w:rPr>
        <w:t>reliéfní dlažbou červenou</w:t>
      </w:r>
      <w:r w:rsidRPr="00C87BF2">
        <w:rPr>
          <w:spacing w:val="-1"/>
        </w:rPr>
        <w:t>.</w:t>
      </w:r>
    </w:p>
    <w:p w14:paraId="5B04A344" w14:textId="669D6BE3" w:rsidR="009C0992" w:rsidRDefault="001B6496" w:rsidP="009C0992">
      <w:pPr>
        <w:pStyle w:val="Zkladntext"/>
        <w:spacing w:before="99"/>
        <w:ind w:left="1861"/>
        <w:jc w:val="both"/>
        <w:rPr>
          <w:spacing w:val="-1"/>
        </w:rPr>
      </w:pPr>
      <w:r>
        <w:rPr>
          <w:spacing w:val="-1"/>
        </w:rPr>
        <w:t xml:space="preserve">V navrhovaném nástupišti je umístěn stávající trakční stožár. Tento stožár je </w:t>
      </w:r>
      <w:r w:rsidR="009311F1">
        <w:rPr>
          <w:spacing w:val="-1"/>
        </w:rPr>
        <w:t>překládán rámci nástupní plochy z důvodu kolize s dveřmi vozidla. Přeložení mimo nástupiště není technicky proveditelné s ohledem na zasíťování plochy před budovou knihovny.</w:t>
      </w:r>
      <w:r w:rsidR="00702EE4">
        <w:rPr>
          <w:spacing w:val="-1"/>
        </w:rPr>
        <w:t xml:space="preserve"> Průchozí prostor mezi stožárem a betonovým schodem je 0,9 m.</w:t>
      </w:r>
    </w:p>
    <w:p w14:paraId="6C078728" w14:textId="000C2FC7" w:rsidR="0011362A" w:rsidRPr="00C87BF2" w:rsidRDefault="009C0992" w:rsidP="0011362A">
      <w:pPr>
        <w:pStyle w:val="Zkladntext"/>
        <w:spacing w:before="99"/>
        <w:ind w:left="1861"/>
        <w:jc w:val="both"/>
        <w:rPr>
          <w:spacing w:val="-1"/>
        </w:rPr>
      </w:pPr>
      <w:r>
        <w:rPr>
          <w:spacing w:val="-1"/>
        </w:rPr>
        <w:t>Umělá vodící linie pro navedení osob se zrakový postižením bude řešena jiným projektem. V situaci je vyobrazen možný průběh</w:t>
      </w:r>
      <w:r w:rsidR="0011362A">
        <w:rPr>
          <w:spacing w:val="-1"/>
        </w:rPr>
        <w:t xml:space="preserve"> </w:t>
      </w:r>
      <w:r w:rsidR="001865D5">
        <w:rPr>
          <w:spacing w:val="-1"/>
        </w:rPr>
        <w:t>umělé</w:t>
      </w:r>
      <w:r>
        <w:rPr>
          <w:spacing w:val="-1"/>
        </w:rPr>
        <w:t xml:space="preserve"> vodící linie, který se může lišit v </w:t>
      </w:r>
      <w:r w:rsidR="0011362A">
        <w:rPr>
          <w:spacing w:val="-1"/>
        </w:rPr>
        <w:t>závislosti</w:t>
      </w:r>
      <w:r>
        <w:rPr>
          <w:spacing w:val="-1"/>
        </w:rPr>
        <w:t xml:space="preserve"> na návrhu úpravy </w:t>
      </w:r>
      <w:r w:rsidR="0011362A">
        <w:rPr>
          <w:spacing w:val="-1"/>
        </w:rPr>
        <w:t>před prostoru</w:t>
      </w:r>
      <w:r>
        <w:rPr>
          <w:spacing w:val="-1"/>
        </w:rPr>
        <w:t xml:space="preserve"> moravské zemské knihovny. </w:t>
      </w:r>
      <w:r w:rsidR="0011362A">
        <w:rPr>
          <w:spacing w:val="-1"/>
        </w:rPr>
        <w:t>Umělou v</w:t>
      </w:r>
      <w:r>
        <w:rPr>
          <w:spacing w:val="-1"/>
        </w:rPr>
        <w:t xml:space="preserve">odící linii je nutno </w:t>
      </w:r>
      <w:r w:rsidR="0011362A">
        <w:rPr>
          <w:spacing w:val="-1"/>
        </w:rPr>
        <w:t xml:space="preserve">dodatečně </w:t>
      </w:r>
      <w:r>
        <w:rPr>
          <w:spacing w:val="-1"/>
        </w:rPr>
        <w:t xml:space="preserve">doplnit v případě nerealizace návrhu úpravy </w:t>
      </w:r>
      <w:r w:rsidR="0011362A">
        <w:rPr>
          <w:spacing w:val="-1"/>
        </w:rPr>
        <w:t>před prostoru</w:t>
      </w:r>
      <w:r>
        <w:rPr>
          <w:spacing w:val="-1"/>
        </w:rPr>
        <w:t>.</w:t>
      </w:r>
    </w:p>
    <w:p w14:paraId="0BA0B857" w14:textId="77777777" w:rsidR="00C87BF2" w:rsidRPr="00C87BF2" w:rsidRDefault="00C87BF2" w:rsidP="00C87BF2">
      <w:pPr>
        <w:pStyle w:val="Zkladntext"/>
        <w:spacing w:before="99"/>
        <w:ind w:left="1861"/>
        <w:jc w:val="both"/>
        <w:rPr>
          <w:spacing w:val="-1"/>
        </w:rPr>
      </w:pPr>
      <w:r w:rsidRPr="00C87BF2">
        <w:rPr>
          <w:spacing w:val="-1"/>
        </w:rPr>
        <w:t xml:space="preserve">Stavba musí být provedena v souladu s požadavky na zajištění bezbariérového užívání staveb osobami s omezenou schopností pohybu a orientace dle </w:t>
      </w:r>
      <w:proofErr w:type="spellStart"/>
      <w:r w:rsidRPr="00C87BF2">
        <w:rPr>
          <w:spacing w:val="-1"/>
        </w:rPr>
        <w:t>vyhl</w:t>
      </w:r>
      <w:proofErr w:type="spellEnd"/>
      <w:r w:rsidRPr="00C87BF2">
        <w:rPr>
          <w:spacing w:val="-1"/>
        </w:rPr>
        <w:t>. 398/2009. Zde se jedná o dodržení povolených podélných a příčných sklonů komunikací pro pěší, parkovacích stání, provedení varovných a vodicích pásů, vodicích linií a dalších opatření pro bezpečný pohyb osob s omezenou schopností pohybu a orientace.</w:t>
      </w:r>
    </w:p>
    <w:p w14:paraId="2FCCA63E" w14:textId="77777777" w:rsidR="00C87BF2" w:rsidRPr="00C87BF2" w:rsidRDefault="00C87BF2" w:rsidP="00C87BF2">
      <w:pPr>
        <w:pStyle w:val="Zkladntext"/>
        <w:spacing w:before="99"/>
        <w:ind w:left="1861"/>
        <w:jc w:val="both"/>
        <w:rPr>
          <w:spacing w:val="-1"/>
        </w:rPr>
      </w:pPr>
      <w:r w:rsidRPr="00C87BF2">
        <w:rPr>
          <w:spacing w:val="-1"/>
        </w:rPr>
        <w:t>Úpravy spočívají především v:</w:t>
      </w:r>
    </w:p>
    <w:p w14:paraId="59125AAF" w14:textId="77777777" w:rsidR="00C87BF2" w:rsidRPr="00C87BF2" w:rsidRDefault="00C87BF2" w:rsidP="00C87BF2">
      <w:pPr>
        <w:pStyle w:val="Zkladntext"/>
        <w:spacing w:before="99"/>
        <w:ind w:left="1861"/>
        <w:jc w:val="both"/>
        <w:rPr>
          <w:spacing w:val="-1"/>
        </w:rPr>
      </w:pPr>
      <w:r w:rsidRPr="00C87BF2">
        <w:rPr>
          <w:spacing w:val="-1"/>
        </w:rPr>
        <w:t>-</w:t>
      </w:r>
      <w:r w:rsidRPr="00C87BF2">
        <w:rPr>
          <w:spacing w:val="-1"/>
        </w:rPr>
        <w:tab/>
        <w:t xml:space="preserve">v dodržení povolených podélných a příčných sklonů chodníků a zpevněných ploch – max. </w:t>
      </w:r>
      <w:proofErr w:type="gramStart"/>
      <w:r w:rsidRPr="00C87BF2">
        <w:rPr>
          <w:spacing w:val="-1"/>
        </w:rPr>
        <w:t>12,5%</w:t>
      </w:r>
      <w:proofErr w:type="gramEnd"/>
      <w:r w:rsidRPr="00C87BF2">
        <w:rPr>
          <w:spacing w:val="-1"/>
        </w:rPr>
        <w:t xml:space="preserve"> v nájezdech ke sníženým obrubníkům, příčný sklon chodníku max. 2,0%. </w:t>
      </w:r>
    </w:p>
    <w:p w14:paraId="302DD453" w14:textId="77777777" w:rsidR="00C87BF2" w:rsidRPr="00C87BF2" w:rsidRDefault="00C87BF2" w:rsidP="00C87BF2">
      <w:pPr>
        <w:pStyle w:val="Zkladntext"/>
        <w:spacing w:before="99"/>
        <w:ind w:left="1861"/>
        <w:jc w:val="both"/>
        <w:rPr>
          <w:spacing w:val="-1"/>
        </w:rPr>
      </w:pPr>
      <w:r w:rsidRPr="00C87BF2">
        <w:rPr>
          <w:spacing w:val="-1"/>
        </w:rPr>
        <w:t>-</w:t>
      </w:r>
      <w:r w:rsidRPr="00C87BF2">
        <w:rPr>
          <w:spacing w:val="-1"/>
        </w:rPr>
        <w:tab/>
        <w:t xml:space="preserve">povrch komunikací pro pěší musí být rovný, pevný a upravený proti skluzu. Hodnota součinitele smykového tření musí být nejméně 0,5, u šikmých ramp a nájezdů pak 0,5 + tgα, kde α je úhel sklonu rampy nebo nájezdu. </w:t>
      </w:r>
    </w:p>
    <w:p w14:paraId="5B782A3E" w14:textId="69374B71" w:rsidR="00162A4F" w:rsidRDefault="00C87BF2" w:rsidP="005866F0">
      <w:pPr>
        <w:pStyle w:val="Zkladntext"/>
        <w:spacing w:before="99"/>
        <w:ind w:left="426"/>
        <w:jc w:val="both"/>
      </w:pPr>
      <w:r w:rsidRPr="00C87BF2">
        <w:rPr>
          <w:spacing w:val="-1"/>
        </w:rPr>
        <w:t>-</w:t>
      </w:r>
      <w:r w:rsidRPr="00C87BF2">
        <w:rPr>
          <w:spacing w:val="-1"/>
        </w:rPr>
        <w:tab/>
        <w:t xml:space="preserve">materiál použitý pro hmatové úpravy musí splňovat podmínky vládního nařízení č. 163/2002 Sb. ve znění nařízení vlády č.312/2005 Sb. </w:t>
      </w:r>
      <w:r w:rsidRPr="00C87BF2">
        <w:rPr>
          <w:spacing w:val="-1"/>
        </w:rPr>
        <w:lastRenderedPageBreak/>
        <w:t>dle TN TZÚS 12. 03. 04 -06.</w:t>
      </w:r>
      <w:r w:rsidR="00C96470">
        <w:rPr>
          <w:spacing w:val="-1"/>
        </w:rPr>
        <w:t>Navržená</w:t>
      </w:r>
      <w:r w:rsidR="00C96470">
        <w:rPr>
          <w:spacing w:val="-2"/>
        </w:rPr>
        <w:t xml:space="preserve"> </w:t>
      </w:r>
      <w:r w:rsidR="00C96470">
        <w:rPr>
          <w:spacing w:val="-1"/>
        </w:rPr>
        <w:t>stavba</w:t>
      </w:r>
      <w:r w:rsidR="00C96470">
        <w:t xml:space="preserve"> </w:t>
      </w:r>
      <w:r w:rsidRPr="00C87BF2">
        <w:rPr>
          <w:spacing w:val="-1"/>
        </w:rPr>
        <w:t>Nástupní plocha do autobusu je také dlážděná a je oproti komunikaci zvýšena pro pohodlný nástup cestujících.</w:t>
      </w:r>
    </w:p>
    <w:p w14:paraId="2BF96DDB" w14:textId="77777777" w:rsidR="00162A4F" w:rsidRDefault="00162A4F" w:rsidP="002D1567">
      <w:pPr>
        <w:spacing w:before="4"/>
        <w:jc w:val="both"/>
        <w:rPr>
          <w:rFonts w:ascii="Arial Narrow" w:eastAsia="Arial Narrow" w:hAnsi="Arial Narrow" w:cs="Arial Narrow"/>
          <w:sz w:val="15"/>
          <w:szCs w:val="15"/>
        </w:rPr>
      </w:pPr>
    </w:p>
    <w:p w14:paraId="1AF84287" w14:textId="77777777" w:rsidR="00162A4F" w:rsidRDefault="00C96470" w:rsidP="002D1567">
      <w:pPr>
        <w:pStyle w:val="Zkladntext"/>
        <w:numPr>
          <w:ilvl w:val="2"/>
          <w:numId w:val="5"/>
        </w:numPr>
        <w:tabs>
          <w:tab w:val="left" w:pos="1154"/>
        </w:tabs>
        <w:ind w:left="1153" w:hanging="679"/>
        <w:jc w:val="both"/>
      </w:pPr>
      <w:r>
        <w:rPr>
          <w:spacing w:val="-1"/>
          <w:sz w:val="22"/>
        </w:rPr>
        <w:t>B</w:t>
      </w:r>
      <w:r>
        <w:rPr>
          <w:spacing w:val="-1"/>
        </w:rPr>
        <w:t>EZPEČNOST</w:t>
      </w:r>
      <w:r>
        <w:rPr>
          <w:spacing w:val="-9"/>
        </w:rPr>
        <w:t xml:space="preserve"> </w:t>
      </w:r>
      <w:r>
        <w:t>PŘI</w:t>
      </w:r>
      <w:r>
        <w:rPr>
          <w:spacing w:val="-8"/>
        </w:rPr>
        <w:t xml:space="preserve"> </w:t>
      </w:r>
      <w:r>
        <w:t>UŽÍVÁNÍ</w:t>
      </w:r>
      <w:r>
        <w:rPr>
          <w:spacing w:val="-8"/>
        </w:rPr>
        <w:t xml:space="preserve"> </w:t>
      </w:r>
      <w:r>
        <w:rPr>
          <w:spacing w:val="-1"/>
        </w:rPr>
        <w:t>STAVBY</w:t>
      </w:r>
    </w:p>
    <w:p w14:paraId="411CF1F6" w14:textId="77777777" w:rsidR="00162A4F" w:rsidRDefault="00C96470" w:rsidP="002D1567">
      <w:pPr>
        <w:pStyle w:val="Zkladntext"/>
        <w:spacing w:before="100" w:line="259" w:lineRule="auto"/>
        <w:ind w:left="1861" w:right="235"/>
        <w:jc w:val="both"/>
      </w:pPr>
      <w:r>
        <w:rPr>
          <w:spacing w:val="-1"/>
        </w:rPr>
        <w:t xml:space="preserve">Bezpečnost </w:t>
      </w:r>
      <w:r>
        <w:t>při</w:t>
      </w:r>
      <w:r>
        <w:rPr>
          <w:spacing w:val="-1"/>
        </w:rPr>
        <w:t xml:space="preserve"> užívání stavby</w:t>
      </w:r>
      <w:r>
        <w:t xml:space="preserve"> </w:t>
      </w:r>
      <w:r>
        <w:rPr>
          <w:spacing w:val="-1"/>
        </w:rPr>
        <w:t>bude</w:t>
      </w:r>
      <w:r>
        <w:t xml:space="preserve"> </w:t>
      </w:r>
      <w:r>
        <w:rPr>
          <w:spacing w:val="-1"/>
        </w:rPr>
        <w:t>zabezpečeno jejím</w:t>
      </w:r>
      <w:r>
        <w:t xml:space="preserve"> </w:t>
      </w:r>
      <w:r>
        <w:rPr>
          <w:spacing w:val="-1"/>
        </w:rPr>
        <w:t>řádným</w:t>
      </w:r>
      <w:r>
        <w:t xml:space="preserve"> </w:t>
      </w:r>
      <w:r>
        <w:rPr>
          <w:spacing w:val="-1"/>
        </w:rPr>
        <w:t>provedením</w:t>
      </w:r>
      <w:r>
        <w:t xml:space="preserve"> a </w:t>
      </w:r>
      <w:r>
        <w:rPr>
          <w:spacing w:val="-1"/>
        </w:rPr>
        <w:t>návrhem</w:t>
      </w:r>
      <w:r>
        <w:t xml:space="preserve"> </w:t>
      </w:r>
      <w:r>
        <w:rPr>
          <w:spacing w:val="-1"/>
        </w:rPr>
        <w:t>stavby</w:t>
      </w:r>
      <w:r>
        <w:t xml:space="preserve"> v </w:t>
      </w:r>
      <w:r>
        <w:rPr>
          <w:spacing w:val="-1"/>
        </w:rPr>
        <w:t xml:space="preserve">souladu </w:t>
      </w:r>
      <w:r>
        <w:t>s</w:t>
      </w:r>
      <w:r>
        <w:rPr>
          <w:spacing w:val="71"/>
        </w:rPr>
        <w:t xml:space="preserve"> </w:t>
      </w:r>
      <w:r>
        <w:rPr>
          <w:spacing w:val="-1"/>
        </w:rPr>
        <w:t xml:space="preserve">platnými zákony, technickými normami </w:t>
      </w:r>
      <w:r>
        <w:t>a</w:t>
      </w:r>
      <w:r>
        <w:rPr>
          <w:spacing w:val="-1"/>
        </w:rPr>
        <w:t xml:space="preserve"> technickými podmínkami.</w:t>
      </w:r>
    </w:p>
    <w:p w14:paraId="0E7B37B2" w14:textId="77777777" w:rsidR="00162A4F" w:rsidRDefault="00162A4F" w:rsidP="002D1567">
      <w:pPr>
        <w:jc w:val="both"/>
        <w:rPr>
          <w:rFonts w:ascii="Arial Narrow" w:eastAsia="Arial Narrow" w:hAnsi="Arial Narrow" w:cs="Arial Narrow"/>
          <w:sz w:val="18"/>
          <w:szCs w:val="18"/>
        </w:rPr>
      </w:pPr>
    </w:p>
    <w:p w14:paraId="329427BF" w14:textId="77777777" w:rsidR="00162A4F" w:rsidRDefault="00C96470" w:rsidP="002D1567">
      <w:pPr>
        <w:pStyle w:val="Zkladntext"/>
        <w:numPr>
          <w:ilvl w:val="2"/>
          <w:numId w:val="5"/>
        </w:numPr>
        <w:tabs>
          <w:tab w:val="left" w:pos="1154"/>
        </w:tabs>
        <w:spacing w:before="129"/>
        <w:ind w:left="1153" w:hanging="679"/>
        <w:jc w:val="both"/>
        <w:rPr>
          <w:rFonts w:cs="Arial Narrow"/>
        </w:rPr>
      </w:pPr>
      <w:r>
        <w:rPr>
          <w:sz w:val="22"/>
        </w:rPr>
        <w:t>Z</w:t>
      </w:r>
      <w:r>
        <w:t>ÁKLADNÍ</w:t>
      </w:r>
      <w:r>
        <w:rPr>
          <w:spacing w:val="-14"/>
        </w:rPr>
        <w:t xml:space="preserve"> </w:t>
      </w:r>
      <w:r>
        <w:t>CHARAKTERISTIKA</w:t>
      </w:r>
      <w:r>
        <w:rPr>
          <w:spacing w:val="-13"/>
        </w:rPr>
        <w:t xml:space="preserve"> </w:t>
      </w:r>
      <w:r>
        <w:t>OBJEKTŮ</w:t>
      </w:r>
    </w:p>
    <w:p w14:paraId="78C5A6C5" w14:textId="77777777" w:rsidR="00162A4F" w:rsidRDefault="00C96470" w:rsidP="002D1567">
      <w:pPr>
        <w:numPr>
          <w:ilvl w:val="3"/>
          <w:numId w:val="5"/>
        </w:numPr>
        <w:tabs>
          <w:tab w:val="left" w:pos="1898"/>
        </w:tabs>
        <w:spacing w:before="100"/>
        <w:ind w:left="1897"/>
        <w:jc w:val="both"/>
        <w:rPr>
          <w:rFonts w:ascii="Arial Narrow" w:eastAsia="Arial Narrow" w:hAnsi="Arial Narrow" w:cs="Arial Narrow"/>
          <w:sz w:val="20"/>
          <w:szCs w:val="20"/>
        </w:rPr>
      </w:pPr>
      <w:r>
        <w:rPr>
          <w:rFonts w:ascii="Arial Narrow" w:hAnsi="Arial Narrow"/>
          <w:sz w:val="16"/>
        </w:rPr>
        <w:t>POPIS</w:t>
      </w:r>
      <w:r>
        <w:rPr>
          <w:rFonts w:ascii="Arial Narrow" w:hAnsi="Arial Narrow"/>
          <w:spacing w:val="-10"/>
          <w:sz w:val="16"/>
        </w:rPr>
        <w:t xml:space="preserve"> </w:t>
      </w:r>
      <w:r>
        <w:rPr>
          <w:rFonts w:ascii="Arial Narrow" w:hAnsi="Arial Narrow"/>
          <w:sz w:val="16"/>
        </w:rPr>
        <w:t>SOUČASNÉHO</w:t>
      </w:r>
      <w:r>
        <w:rPr>
          <w:rFonts w:ascii="Arial Narrow" w:hAnsi="Arial Narrow"/>
          <w:spacing w:val="-10"/>
          <w:sz w:val="16"/>
        </w:rPr>
        <w:t xml:space="preserve"> </w:t>
      </w:r>
      <w:r>
        <w:rPr>
          <w:rFonts w:ascii="Arial Narrow" w:hAnsi="Arial Narrow"/>
          <w:sz w:val="16"/>
        </w:rPr>
        <w:t>STAVU</w:t>
      </w:r>
      <w:r>
        <w:rPr>
          <w:rFonts w:ascii="Arial Narrow" w:hAnsi="Arial Narrow"/>
          <w:sz w:val="20"/>
        </w:rPr>
        <w:t>,</w:t>
      </w:r>
    </w:p>
    <w:p w14:paraId="519BD258" w14:textId="3BAF0861" w:rsidR="00162A4F" w:rsidRDefault="00C96470" w:rsidP="002D1567">
      <w:pPr>
        <w:pStyle w:val="Zkladntext"/>
        <w:spacing w:before="99"/>
        <w:ind w:left="1897"/>
        <w:jc w:val="both"/>
      </w:pPr>
      <w:r>
        <w:t>V</w:t>
      </w:r>
      <w:r>
        <w:rPr>
          <w:spacing w:val="-2"/>
        </w:rPr>
        <w:t xml:space="preserve"> </w:t>
      </w:r>
      <w:r>
        <w:rPr>
          <w:spacing w:val="-1"/>
        </w:rPr>
        <w:t>současném</w:t>
      </w:r>
      <w:r>
        <w:t xml:space="preserve"> </w:t>
      </w:r>
      <w:r>
        <w:rPr>
          <w:spacing w:val="-1"/>
        </w:rPr>
        <w:t>stavu j</w:t>
      </w:r>
      <w:r w:rsidR="009841E8">
        <w:rPr>
          <w:spacing w:val="-1"/>
        </w:rPr>
        <w:t xml:space="preserve">sou plochy používány jako komunikace pro pěší, zeleň a odstavná asfaltová plocha pro vozidla. </w:t>
      </w:r>
    </w:p>
    <w:p w14:paraId="61E160B2" w14:textId="77777777" w:rsidR="00162A4F" w:rsidRDefault="00162A4F" w:rsidP="002D1567">
      <w:pPr>
        <w:spacing w:before="3"/>
        <w:jc w:val="both"/>
        <w:rPr>
          <w:rFonts w:ascii="Arial Narrow" w:eastAsia="Arial Narrow" w:hAnsi="Arial Narrow" w:cs="Arial Narrow"/>
          <w:sz w:val="15"/>
          <w:szCs w:val="15"/>
        </w:rPr>
      </w:pPr>
    </w:p>
    <w:p w14:paraId="1E4767A1" w14:textId="77777777" w:rsidR="00162A4F" w:rsidRDefault="00C96470" w:rsidP="002D1567">
      <w:pPr>
        <w:numPr>
          <w:ilvl w:val="3"/>
          <w:numId w:val="5"/>
        </w:numPr>
        <w:tabs>
          <w:tab w:val="left" w:pos="1898"/>
        </w:tabs>
        <w:ind w:left="1897"/>
        <w:jc w:val="both"/>
        <w:rPr>
          <w:rFonts w:ascii="Arial Narrow" w:eastAsia="Arial Narrow" w:hAnsi="Arial Narrow" w:cs="Arial Narrow"/>
          <w:sz w:val="20"/>
          <w:szCs w:val="20"/>
        </w:rPr>
      </w:pPr>
      <w:r>
        <w:rPr>
          <w:rFonts w:ascii="Arial Narrow" w:hAnsi="Arial Narrow"/>
          <w:sz w:val="16"/>
        </w:rPr>
        <w:t>POPIS</w:t>
      </w:r>
      <w:r>
        <w:rPr>
          <w:rFonts w:ascii="Arial Narrow" w:hAnsi="Arial Narrow"/>
          <w:spacing w:val="-10"/>
          <w:sz w:val="16"/>
        </w:rPr>
        <w:t xml:space="preserve"> </w:t>
      </w:r>
      <w:r>
        <w:rPr>
          <w:rFonts w:ascii="Arial Narrow" w:hAnsi="Arial Narrow"/>
          <w:sz w:val="16"/>
        </w:rPr>
        <w:t>NAVRŽENÉHO</w:t>
      </w:r>
      <w:r>
        <w:rPr>
          <w:rFonts w:ascii="Arial Narrow" w:hAnsi="Arial Narrow"/>
          <w:spacing w:val="-10"/>
          <w:sz w:val="16"/>
        </w:rPr>
        <w:t xml:space="preserve"> </w:t>
      </w:r>
      <w:r>
        <w:rPr>
          <w:rFonts w:ascii="Arial Narrow" w:hAnsi="Arial Narrow"/>
          <w:spacing w:val="-1"/>
          <w:sz w:val="16"/>
        </w:rPr>
        <w:t>ŘEŠENÍ</w:t>
      </w:r>
      <w:r>
        <w:rPr>
          <w:rFonts w:ascii="Arial Narrow" w:hAnsi="Arial Narrow"/>
          <w:spacing w:val="-1"/>
          <w:sz w:val="20"/>
        </w:rPr>
        <w:t>.</w:t>
      </w:r>
    </w:p>
    <w:p w14:paraId="345F5299" w14:textId="77777777" w:rsidR="00162A4F" w:rsidRDefault="00C96470" w:rsidP="002D1567">
      <w:pPr>
        <w:pStyle w:val="Zkladntext"/>
        <w:spacing w:before="99"/>
        <w:ind w:left="1897"/>
        <w:jc w:val="both"/>
      </w:pPr>
      <w:r>
        <w:rPr>
          <w:spacing w:val="-1"/>
          <w:u w:val="single" w:color="000000"/>
        </w:rPr>
        <w:t>SO</w:t>
      </w:r>
      <w:r>
        <w:rPr>
          <w:spacing w:val="-2"/>
          <w:u w:val="single" w:color="000000"/>
        </w:rPr>
        <w:t xml:space="preserve"> </w:t>
      </w:r>
      <w:r>
        <w:rPr>
          <w:spacing w:val="-1"/>
          <w:u w:val="single" w:color="000000"/>
        </w:rPr>
        <w:t xml:space="preserve">100 Komunikace </w:t>
      </w:r>
      <w:r>
        <w:rPr>
          <w:u w:val="single" w:color="000000"/>
        </w:rPr>
        <w:t>a</w:t>
      </w:r>
      <w:r>
        <w:rPr>
          <w:spacing w:val="-1"/>
          <w:u w:val="single" w:color="000000"/>
        </w:rPr>
        <w:t xml:space="preserve"> zpevněné</w:t>
      </w:r>
      <w:r>
        <w:rPr>
          <w:u w:val="single" w:color="000000"/>
        </w:rPr>
        <w:t xml:space="preserve"> </w:t>
      </w:r>
      <w:r>
        <w:rPr>
          <w:spacing w:val="-1"/>
          <w:u w:val="single" w:color="000000"/>
        </w:rPr>
        <w:t>plochy</w:t>
      </w:r>
    </w:p>
    <w:p w14:paraId="47F07985" w14:textId="77777777" w:rsidR="00162A4F" w:rsidRDefault="00162A4F" w:rsidP="002D1567">
      <w:pPr>
        <w:spacing w:before="4"/>
        <w:jc w:val="both"/>
        <w:rPr>
          <w:rFonts w:ascii="Arial Narrow" w:eastAsia="Arial Narrow" w:hAnsi="Arial Narrow" w:cs="Arial Narrow"/>
          <w:sz w:val="15"/>
          <w:szCs w:val="15"/>
        </w:rPr>
      </w:pPr>
      <w:bookmarkStart w:id="4" w:name="_Hlk128334881"/>
    </w:p>
    <w:p w14:paraId="6F72B729" w14:textId="60F471F7" w:rsidR="00162A4F" w:rsidRDefault="00C96470" w:rsidP="002D1567">
      <w:pPr>
        <w:pStyle w:val="Zkladntext"/>
        <w:spacing w:line="258" w:lineRule="auto"/>
        <w:ind w:left="1861" w:right="245" w:firstLine="6"/>
        <w:jc w:val="both"/>
      </w:pPr>
      <w:r>
        <w:rPr>
          <w:spacing w:val="-1"/>
        </w:rPr>
        <w:t>Zastávka</w:t>
      </w:r>
      <w:r>
        <w:rPr>
          <w:spacing w:val="-2"/>
        </w:rPr>
        <w:t xml:space="preserve"> </w:t>
      </w:r>
      <w:r>
        <w:rPr>
          <w:spacing w:val="-1"/>
        </w:rPr>
        <w:t>do centra je</w:t>
      </w:r>
      <w:r>
        <w:rPr>
          <w:spacing w:val="1"/>
        </w:rPr>
        <w:t xml:space="preserve"> </w:t>
      </w:r>
      <w:r>
        <w:rPr>
          <w:spacing w:val="-1"/>
        </w:rPr>
        <w:t xml:space="preserve">řešena vodorovným </w:t>
      </w:r>
      <w:r>
        <w:t>a</w:t>
      </w:r>
      <w:r>
        <w:rPr>
          <w:spacing w:val="-1"/>
        </w:rPr>
        <w:t xml:space="preserve"> svislým</w:t>
      </w:r>
      <w:r>
        <w:t xml:space="preserve"> </w:t>
      </w:r>
      <w:r>
        <w:rPr>
          <w:spacing w:val="-1"/>
        </w:rPr>
        <w:t>dopravním</w:t>
      </w:r>
      <w:r>
        <w:t xml:space="preserve"> </w:t>
      </w:r>
      <w:r>
        <w:rPr>
          <w:spacing w:val="-1"/>
        </w:rPr>
        <w:t>značením</w:t>
      </w:r>
      <w:r>
        <w:rPr>
          <w:spacing w:val="1"/>
        </w:rPr>
        <w:t xml:space="preserve"> </w:t>
      </w:r>
      <w:r>
        <w:t>v</w:t>
      </w:r>
      <w:r>
        <w:rPr>
          <w:spacing w:val="-1"/>
        </w:rPr>
        <w:t xml:space="preserve"> jízdním</w:t>
      </w:r>
      <w:r>
        <w:t xml:space="preserve"> </w:t>
      </w:r>
      <w:r>
        <w:rPr>
          <w:spacing w:val="-1"/>
        </w:rPr>
        <w:t>pruhu</w:t>
      </w:r>
      <w:r>
        <w:t xml:space="preserve"> </w:t>
      </w:r>
      <w:r>
        <w:rPr>
          <w:spacing w:val="-1"/>
        </w:rPr>
        <w:t>ulice Kounicova.</w:t>
      </w:r>
      <w:r>
        <w:rPr>
          <w:spacing w:val="82"/>
        </w:rPr>
        <w:t xml:space="preserve"> </w:t>
      </w:r>
      <w:r>
        <w:rPr>
          <w:spacing w:val="-1"/>
        </w:rPr>
        <w:t xml:space="preserve">Nástupní plocha </w:t>
      </w:r>
      <w:r>
        <w:t xml:space="preserve">je </w:t>
      </w:r>
      <w:r>
        <w:rPr>
          <w:spacing w:val="-1"/>
        </w:rPr>
        <w:t>na stávající chodník</w:t>
      </w:r>
      <w:r>
        <w:t xml:space="preserve"> </w:t>
      </w:r>
      <w:r>
        <w:rPr>
          <w:spacing w:val="-1"/>
        </w:rPr>
        <w:t xml:space="preserve">napojena betonovými schody. Pro zastávku </w:t>
      </w:r>
      <w:r>
        <w:t xml:space="preserve">z </w:t>
      </w:r>
      <w:r>
        <w:rPr>
          <w:spacing w:val="-1"/>
        </w:rPr>
        <w:t>centra</w:t>
      </w:r>
      <w:r>
        <w:rPr>
          <w:spacing w:val="-2"/>
        </w:rPr>
        <w:t xml:space="preserve"> </w:t>
      </w:r>
      <w:r>
        <w:rPr>
          <w:spacing w:val="-1"/>
        </w:rPr>
        <w:t>je</w:t>
      </w:r>
      <w:r>
        <w:t xml:space="preserve"> </w:t>
      </w:r>
      <w:r>
        <w:rPr>
          <w:spacing w:val="-1"/>
        </w:rPr>
        <w:t>vytvořen</w:t>
      </w:r>
      <w:r>
        <w:rPr>
          <w:spacing w:val="86"/>
        </w:rPr>
        <w:t xml:space="preserve"> </w:t>
      </w:r>
      <w:r>
        <w:rPr>
          <w:spacing w:val="-1"/>
        </w:rPr>
        <w:t>zastávkový</w:t>
      </w:r>
      <w:r>
        <w:rPr>
          <w:spacing w:val="-2"/>
        </w:rPr>
        <w:t xml:space="preserve"> </w:t>
      </w:r>
      <w:r>
        <w:rPr>
          <w:spacing w:val="-1"/>
        </w:rPr>
        <w:t>záliv</w:t>
      </w:r>
      <w:r>
        <w:t xml:space="preserve"> </w:t>
      </w:r>
      <w:r>
        <w:rPr>
          <w:spacing w:val="-1"/>
        </w:rPr>
        <w:t>stavební</w:t>
      </w:r>
      <w:r>
        <w:t xml:space="preserve"> </w:t>
      </w:r>
      <w:r>
        <w:rPr>
          <w:spacing w:val="-1"/>
        </w:rPr>
        <w:t>úpravou komunikace. Na</w:t>
      </w:r>
      <w:r>
        <w:rPr>
          <w:spacing w:val="-2"/>
        </w:rPr>
        <w:t xml:space="preserve"> </w:t>
      </w:r>
      <w:r>
        <w:rPr>
          <w:spacing w:val="-1"/>
        </w:rPr>
        <w:t>zastávce je navržen zastávkový</w:t>
      </w:r>
      <w:r>
        <w:t xml:space="preserve"> </w:t>
      </w:r>
      <w:r>
        <w:rPr>
          <w:spacing w:val="-1"/>
        </w:rPr>
        <w:t>přístřešek</w:t>
      </w:r>
      <w:r>
        <w:t xml:space="preserve"> </w:t>
      </w:r>
      <w:r>
        <w:rPr>
          <w:spacing w:val="-1"/>
        </w:rPr>
        <w:t>bez bočnic.</w:t>
      </w:r>
      <w:r>
        <w:t xml:space="preserve"> Výška</w:t>
      </w:r>
      <w:r>
        <w:rPr>
          <w:spacing w:val="103"/>
        </w:rPr>
        <w:t xml:space="preserve"> </w:t>
      </w:r>
      <w:r>
        <w:rPr>
          <w:spacing w:val="-1"/>
        </w:rPr>
        <w:t>nástupních</w:t>
      </w:r>
      <w:r>
        <w:rPr>
          <w:spacing w:val="-2"/>
        </w:rPr>
        <w:t xml:space="preserve"> </w:t>
      </w:r>
      <w:r>
        <w:rPr>
          <w:spacing w:val="-1"/>
        </w:rPr>
        <w:t>hran</w:t>
      </w:r>
      <w:r>
        <w:t xml:space="preserve"> </w:t>
      </w:r>
      <w:r>
        <w:rPr>
          <w:spacing w:val="-1"/>
        </w:rPr>
        <w:t>je</w:t>
      </w:r>
      <w:r>
        <w:t xml:space="preserve"> </w:t>
      </w:r>
      <w:r>
        <w:rPr>
          <w:spacing w:val="-1"/>
        </w:rPr>
        <w:t>navržena</w:t>
      </w:r>
      <w:r>
        <w:t xml:space="preserve"> </w:t>
      </w:r>
      <w:r>
        <w:rPr>
          <w:spacing w:val="-1"/>
        </w:rPr>
        <w:t>0,</w:t>
      </w:r>
      <w:r w:rsidR="009311F1">
        <w:rPr>
          <w:spacing w:val="-1"/>
        </w:rPr>
        <w:t>16</w:t>
      </w:r>
      <w:r>
        <w:rPr>
          <w:spacing w:val="-1"/>
        </w:rPr>
        <w:t xml:space="preserve"> </w:t>
      </w:r>
      <w:r>
        <w:t>m</w:t>
      </w:r>
      <w:r>
        <w:rPr>
          <w:spacing w:val="1"/>
        </w:rPr>
        <w:t xml:space="preserve"> </w:t>
      </w:r>
      <w:r>
        <w:rPr>
          <w:spacing w:val="-1"/>
        </w:rPr>
        <w:t>nad stávající</w:t>
      </w:r>
      <w:r>
        <w:rPr>
          <w:spacing w:val="-2"/>
        </w:rPr>
        <w:t xml:space="preserve"> </w:t>
      </w:r>
      <w:r>
        <w:rPr>
          <w:spacing w:val="-1"/>
        </w:rPr>
        <w:t xml:space="preserve">komunikaci. Délka nástupních hran </w:t>
      </w:r>
      <w:r>
        <w:t>je</w:t>
      </w:r>
      <w:r>
        <w:rPr>
          <w:spacing w:val="-1"/>
        </w:rPr>
        <w:t xml:space="preserve"> </w:t>
      </w:r>
      <w:r>
        <w:t>20 m.</w:t>
      </w:r>
    </w:p>
    <w:p w14:paraId="1CC4F6EF" w14:textId="4B41FF5F" w:rsidR="00E52E8F" w:rsidRDefault="00E52E8F" w:rsidP="002D1567">
      <w:pPr>
        <w:pStyle w:val="Zkladntext"/>
        <w:spacing w:line="258" w:lineRule="auto"/>
        <w:ind w:left="1861" w:right="245" w:firstLine="6"/>
        <w:jc w:val="both"/>
      </w:pPr>
    </w:p>
    <w:p w14:paraId="3DEEC377" w14:textId="6E273286" w:rsidR="00E52E8F" w:rsidRDefault="00E52E8F" w:rsidP="002D1567">
      <w:pPr>
        <w:pStyle w:val="Zkladntext"/>
        <w:spacing w:line="258" w:lineRule="auto"/>
        <w:ind w:left="1861" w:right="245" w:firstLine="6"/>
        <w:jc w:val="both"/>
      </w:pPr>
      <w:r w:rsidRPr="00807A07">
        <w:t>Cementobetonový kryt zastávky</w:t>
      </w:r>
      <w:r w:rsidR="00BC36C9" w:rsidRPr="00807A07">
        <w:t>:</w:t>
      </w:r>
      <w:r>
        <w:t xml:space="preserve"> </w:t>
      </w:r>
      <w:r w:rsidR="00BC36C9">
        <w:t>Z</w:t>
      </w:r>
      <w:r>
        <w:t>řídí</w:t>
      </w:r>
      <w:r w:rsidR="00BC36C9">
        <w:t xml:space="preserve"> se</w:t>
      </w:r>
      <w:r>
        <w:t xml:space="preserve"> jako jednovrstvý v </w:t>
      </w:r>
      <w:proofErr w:type="spellStart"/>
      <w:r>
        <w:t>tl</w:t>
      </w:r>
      <w:proofErr w:type="spellEnd"/>
      <w:r>
        <w:t>. 220 mm, monolitický. s výztuží KARI sítí 15/15/8, s mikrovlákny z polypropylenu, s dodatečně řezanými příčnými spárami opatřenými kluznými trny.</w:t>
      </w:r>
    </w:p>
    <w:p w14:paraId="2717C31C" w14:textId="55A4DA65" w:rsidR="00E52E8F" w:rsidRDefault="00E52E8F" w:rsidP="002D1567">
      <w:pPr>
        <w:pStyle w:val="Zkladntext"/>
        <w:spacing w:line="258" w:lineRule="auto"/>
        <w:ind w:left="1861" w:right="245" w:firstLine="6"/>
        <w:jc w:val="both"/>
      </w:pPr>
    </w:p>
    <w:p w14:paraId="305B2AA3" w14:textId="205A338B" w:rsidR="00E52E8F" w:rsidRDefault="00E52E8F" w:rsidP="002D1567">
      <w:pPr>
        <w:pStyle w:val="Zkladntext"/>
        <w:spacing w:line="258" w:lineRule="auto"/>
        <w:ind w:left="1861" w:right="245" w:firstLine="6"/>
        <w:jc w:val="both"/>
      </w:pPr>
      <w:r>
        <w:t>Beton CB krytu se provede v kvalitativní třídě „CB I“ dle ČSN 736123-1. Minimální značka betonu je C 30/37-XF</w:t>
      </w:r>
      <w:proofErr w:type="gramStart"/>
      <w:r>
        <w:t>4,XD</w:t>
      </w:r>
      <w:proofErr w:type="gramEnd"/>
      <w:r>
        <w:t>3.</w:t>
      </w:r>
    </w:p>
    <w:p w14:paraId="3F782CF2" w14:textId="00610467" w:rsidR="00E52E8F" w:rsidRDefault="00E52E8F" w:rsidP="002D1567">
      <w:pPr>
        <w:pStyle w:val="Zkladntext"/>
        <w:spacing w:line="258" w:lineRule="auto"/>
        <w:ind w:left="1861" w:right="245" w:firstLine="6"/>
        <w:jc w:val="both"/>
      </w:pPr>
    </w:p>
    <w:p w14:paraId="24F297A5" w14:textId="28409B73" w:rsidR="00E52E8F" w:rsidRDefault="00E52E8F" w:rsidP="002D1567">
      <w:pPr>
        <w:pStyle w:val="Zkladntext"/>
        <w:spacing w:line="258" w:lineRule="auto"/>
        <w:ind w:left="1861" w:right="245" w:firstLine="6"/>
        <w:jc w:val="both"/>
      </w:pPr>
      <w:r>
        <w:t>Výztuž: CB kryt bude vyztužen trny v místě dodatečně řezaných příčných spár. Do spár se osadí kluzné trny ve vzdálenosti 0,5 m. Délka trnů je 500 mm (ocel 10216 hladká, průměru 25 mm). Trny budou opatřeny celoplošným plastovým povlakem. Trny budou vkládány do hloubky 110 mm pod povrch CB desky (do poloviny tloušťky vztaženo k ose trnu) rovnoběž</w:t>
      </w:r>
      <w:r w:rsidR="00C06656">
        <w:t xml:space="preserve">ně s podélnou osou jízdního pásu a rovnoběžně s povrchem CB krytu. Jednotlivé desky CB krytu se vyztuží KARI sítěmi při obou površích. Sítě jsou navrženy z oceli B500B-10505, oko 150mmx150mm, průměr drátu </w:t>
      </w:r>
      <w:proofErr w:type="gramStart"/>
      <w:r w:rsidR="00C06656">
        <w:t>8mm</w:t>
      </w:r>
      <w:proofErr w:type="gramEnd"/>
      <w:r w:rsidR="00C06656">
        <w:t xml:space="preserve"> (KY-50).</w:t>
      </w:r>
    </w:p>
    <w:p w14:paraId="50CD8E54" w14:textId="367B8EF6" w:rsidR="00C06656" w:rsidRDefault="00C06656" w:rsidP="002D1567">
      <w:pPr>
        <w:pStyle w:val="Zkladntext"/>
        <w:spacing w:line="258" w:lineRule="auto"/>
        <w:ind w:left="1861" w:right="245" w:firstLine="6"/>
        <w:jc w:val="both"/>
      </w:pPr>
      <w:r>
        <w:t>Stykování KARI sítí provádět s přesahem min. 450 mm.</w:t>
      </w:r>
    </w:p>
    <w:p w14:paraId="3D284890" w14:textId="43A30083" w:rsidR="00C06656" w:rsidRDefault="00C06656" w:rsidP="002D1567">
      <w:pPr>
        <w:pStyle w:val="Zkladntext"/>
        <w:spacing w:line="258" w:lineRule="auto"/>
        <w:ind w:left="1861" w:right="245" w:firstLine="6"/>
        <w:jc w:val="both"/>
      </w:pPr>
      <w:r>
        <w:t xml:space="preserve">Krytí výztuže při obou površích min. </w:t>
      </w:r>
      <w:proofErr w:type="gramStart"/>
      <w:r>
        <w:t>40mm</w:t>
      </w:r>
      <w:proofErr w:type="gramEnd"/>
      <w:r>
        <w:t>, jmenovité 50mm.</w:t>
      </w:r>
    </w:p>
    <w:p w14:paraId="5F5782B2" w14:textId="0827E3BD" w:rsidR="00C06656" w:rsidRDefault="00C06656" w:rsidP="002D1567">
      <w:pPr>
        <w:pStyle w:val="Zkladntext"/>
        <w:spacing w:line="258" w:lineRule="auto"/>
        <w:ind w:left="1861" w:right="245" w:firstLine="6"/>
        <w:jc w:val="both"/>
      </w:pPr>
    </w:p>
    <w:p w14:paraId="7D5890B0" w14:textId="3F6BC2F5" w:rsidR="00C06656" w:rsidRDefault="00C06656" w:rsidP="002D1567">
      <w:pPr>
        <w:pStyle w:val="Zkladntext"/>
        <w:spacing w:line="258" w:lineRule="auto"/>
        <w:ind w:left="1861" w:right="245" w:firstLine="6"/>
        <w:jc w:val="both"/>
      </w:pPr>
      <w:r>
        <w:t xml:space="preserve">Spáry: Příčné smršťovací spáry řezané </w:t>
      </w:r>
      <w:r w:rsidR="005866F0">
        <w:t xml:space="preserve">(spáry typu 3 dle přílohy) </w:t>
      </w:r>
      <w:r>
        <w:t xml:space="preserve">se provedou jako kolmé k přilehlému okraji vozovky a proříznou se po jednotlivých deskách do hloubky </w:t>
      </w:r>
      <w:proofErr w:type="gramStart"/>
      <w:r>
        <w:t>80mm</w:t>
      </w:r>
      <w:proofErr w:type="gramEnd"/>
      <w:r>
        <w:t xml:space="preserve"> v šířce cca 3mm včas, před samovolným vznikem trhlin (nejpozději do 48 hodin po betonáži). Bezprostředně po nařezání bude ze spár odstraněn kal a budou provedena opatření proti znečištění spár a vniknutí nečistot. Následuje rozšíření horní části </w:t>
      </w:r>
      <w:proofErr w:type="gramStart"/>
      <w:r>
        <w:t>spáry  na</w:t>
      </w:r>
      <w:proofErr w:type="gramEnd"/>
      <w:r>
        <w:t xml:space="preserve"> šířku 8mm do hloubky 25mm. Vzniklá komůrka bude opatřena penetračním nátěrem dle požadavků dodavatele následné zálivky. Na dno komůrky se vtlačí těsnící provazec a prostor komůrky se vyplní pružnou zálivkou za horka dle ČSN EN 14188-1.</w:t>
      </w:r>
    </w:p>
    <w:p w14:paraId="34DADA7F" w14:textId="77777777" w:rsidR="005866F0" w:rsidRDefault="00807A07" w:rsidP="002D1567">
      <w:pPr>
        <w:pStyle w:val="Zkladntext"/>
        <w:spacing w:line="258" w:lineRule="auto"/>
        <w:ind w:left="1861" w:right="245" w:firstLine="6"/>
        <w:jc w:val="both"/>
      </w:pPr>
      <w:r>
        <w:br/>
      </w:r>
      <w:r w:rsidR="00C06656">
        <w:t>Spár</w:t>
      </w:r>
      <w:r w:rsidR="005866F0">
        <w:t>a typu1 (dle přílohy), je podélná spára mezi CB krytem a obrubníkem nebo liniovým žlabem.</w:t>
      </w:r>
    </w:p>
    <w:p w14:paraId="41FE3A85" w14:textId="77777777" w:rsidR="005866F0" w:rsidRDefault="005866F0" w:rsidP="002D1567">
      <w:pPr>
        <w:pStyle w:val="Zkladntext"/>
        <w:spacing w:line="258" w:lineRule="auto"/>
        <w:ind w:left="1861" w:right="245" w:firstLine="6"/>
        <w:jc w:val="both"/>
      </w:pPr>
      <w:r>
        <w:t>Spára typu 2 (dle přílohy), je příčná spára mezi CB krytem a živičnou vozovkou.</w:t>
      </w:r>
    </w:p>
    <w:p w14:paraId="26ADB3D0" w14:textId="0DBBF7B0" w:rsidR="00C06656" w:rsidRDefault="005866F0" w:rsidP="002D1567">
      <w:pPr>
        <w:pStyle w:val="Zkladntext"/>
        <w:spacing w:line="258" w:lineRule="auto"/>
        <w:ind w:left="1861" w:right="245" w:firstLine="6"/>
        <w:jc w:val="both"/>
      </w:pPr>
      <w:r>
        <w:t xml:space="preserve">Spáry se opatří </w:t>
      </w:r>
      <w:r w:rsidR="00C06656">
        <w:t xml:space="preserve">poddajnou vložkou z hobry máčené v asfaltu. Šířka vložky je dle typu spáry </w:t>
      </w:r>
      <w:r w:rsidR="003E6A05">
        <w:t xml:space="preserve">„typu 1“ je </w:t>
      </w:r>
      <w:r w:rsidR="00C06656">
        <w:t xml:space="preserve">10 mm a </w:t>
      </w:r>
      <w:r w:rsidR="003E6A05">
        <w:t xml:space="preserve">„typu 2“ </w:t>
      </w:r>
      <w:r w:rsidR="00C06656">
        <w:t>20 mm. Vložka se aplikuje na celou šířku desky</w:t>
      </w:r>
      <w:r w:rsidR="003E6A05">
        <w:t xml:space="preserve"> na zaříznutou svislou pracovní spáru. </w:t>
      </w:r>
      <w:r w:rsidR="00C06656">
        <w:t xml:space="preserve"> Horní část spáry se zalije pružnou asfaltovou zálivkou.</w:t>
      </w:r>
      <w:r w:rsidR="003E6A05">
        <w:t xml:space="preserve"> Uspořádání spár, velikost jednotlivých desek a umístění trnů uvádí příloha č. D.1.</w:t>
      </w:r>
    </w:p>
    <w:p w14:paraId="1F543A9D" w14:textId="7D594DA2" w:rsidR="00C06656" w:rsidRDefault="00C06656" w:rsidP="002D1567">
      <w:pPr>
        <w:pStyle w:val="Zkladntext"/>
        <w:spacing w:line="258" w:lineRule="auto"/>
        <w:ind w:left="1861" w:right="245" w:firstLine="6"/>
        <w:jc w:val="both"/>
      </w:pPr>
    </w:p>
    <w:p w14:paraId="0B752EA8" w14:textId="298B9D2D" w:rsidR="00C06656" w:rsidRPr="00807A07" w:rsidRDefault="00C06656" w:rsidP="00C06656">
      <w:pPr>
        <w:pStyle w:val="Zkladntext"/>
        <w:spacing w:line="258" w:lineRule="auto"/>
        <w:ind w:left="1861" w:right="245" w:firstLine="6"/>
        <w:jc w:val="both"/>
      </w:pPr>
      <w:r w:rsidRPr="00807A07">
        <w:t>Liniový žlab š.</w:t>
      </w:r>
      <w:proofErr w:type="gramStart"/>
      <w:r w:rsidRPr="00807A07">
        <w:t>150mm</w:t>
      </w:r>
      <w:proofErr w:type="gramEnd"/>
      <w:r w:rsidRPr="00807A07">
        <w:t>:</w:t>
      </w:r>
    </w:p>
    <w:p w14:paraId="7A63E737" w14:textId="7E2A9E55" w:rsidR="00C06656" w:rsidRDefault="00C06656" w:rsidP="00C06656">
      <w:pPr>
        <w:pStyle w:val="Zkladntext"/>
        <w:spacing w:line="258" w:lineRule="auto"/>
        <w:ind w:left="1861" w:right="245" w:firstLine="6"/>
        <w:jc w:val="both"/>
      </w:pPr>
      <w:r>
        <w:t xml:space="preserve">Odvodňovací žlaby jsou navrženy z jednoho bloku, s monolitickou konstrukcí, s průřezem tvaru V a se dvěma řadami vtokových otvorů o průřezu 363 cm2/m. Světlá šířka žlabu je </w:t>
      </w:r>
      <w:proofErr w:type="gramStart"/>
      <w:r>
        <w:t>150mm</w:t>
      </w:r>
      <w:proofErr w:type="gramEnd"/>
      <w:r>
        <w:t>, stavební rozměry žlabu jsou 210 x 280mm. Žlaby jsou vyrobeny z polymerického betonu odolného vůči mrazu a posypovým solím, s třídou zatížení až F900 dle EN1433 a opatřeny bezpečnostní SF drážkou pro vodotěsné utěsnění spojů. Díky monolitické konstrukci jsou odolné dynamickému zatížení a vandalismu, navíc dvě řady odtokových otvorů jsou schopny zachytit větší množství dešťové vody (zvláště ze značně sklonité vozovky).</w:t>
      </w:r>
    </w:p>
    <w:p w14:paraId="66042D52" w14:textId="030E5774" w:rsidR="00C06656" w:rsidRDefault="00C06656" w:rsidP="00C06656">
      <w:pPr>
        <w:pStyle w:val="Zkladntext"/>
        <w:spacing w:line="258" w:lineRule="auto"/>
        <w:ind w:left="1861" w:right="245" w:firstLine="6"/>
        <w:jc w:val="both"/>
      </w:pPr>
      <w:r>
        <w:t>Revize a údržba žlabu je možná skrze revizní díly a vpusti, opatřené odnímatelným litinovým roštem. Odtok je řešen systémovou vpustí s kalovým košem a s integrovaným těsněním pro vodotěsné napojení kanalizačního potrubí DN160.</w:t>
      </w:r>
      <w:r w:rsidR="00BC36C9">
        <w:t xml:space="preserve"> Barva žlabu je zvolena antracitová.</w:t>
      </w:r>
    </w:p>
    <w:p w14:paraId="583DA381" w14:textId="4FB665B4" w:rsidR="00807A07" w:rsidRDefault="00807A07" w:rsidP="00C06656">
      <w:pPr>
        <w:pStyle w:val="Zkladntext"/>
        <w:spacing w:line="258" w:lineRule="auto"/>
        <w:ind w:left="1861" w:right="245" w:firstLine="6"/>
        <w:jc w:val="both"/>
      </w:pPr>
    </w:p>
    <w:p w14:paraId="23689311" w14:textId="1C922B77" w:rsidR="00807A07" w:rsidRDefault="00807A07" w:rsidP="00C06656">
      <w:pPr>
        <w:pStyle w:val="Zkladntext"/>
        <w:spacing w:line="258" w:lineRule="auto"/>
        <w:ind w:left="1861" w:right="245" w:firstLine="6"/>
        <w:jc w:val="both"/>
      </w:pPr>
      <w:r>
        <w:t xml:space="preserve">Zábradlí: </w:t>
      </w:r>
      <w:r w:rsidR="00332505">
        <w:t xml:space="preserve">Vzorový výkres </w:t>
      </w:r>
      <w:r>
        <w:t>ocelového zábradlí viz příloha D.1.</w:t>
      </w:r>
      <w:r w:rsidR="00332505">
        <w:t>6</w:t>
      </w:r>
      <w:r>
        <w:t xml:space="preserve"> </w:t>
      </w:r>
      <w:r w:rsidR="00332505" w:rsidRPr="00332505">
        <w:t>Vzorový výkres monolitické stěny a zábradlí</w:t>
      </w:r>
      <w:r>
        <w:t xml:space="preserve">. Zábradlí je </w:t>
      </w:r>
      <w:r w:rsidR="005866F0">
        <w:t xml:space="preserve">ve tvaru písmene „L“ a je </w:t>
      </w:r>
      <w:r>
        <w:t xml:space="preserve">uzpůsobeno pro osoby pohybově postižené, tj. madlo je umístěno ve výšce 900 mm a 750 mm. Ve výšce 250 mm je umístěna zábrana pro slepeckou hůl. </w:t>
      </w:r>
      <w:r w:rsidR="005866F0">
        <w:t xml:space="preserve">Zábradlí je doporučeno zhotovit ze dvou kusů. </w:t>
      </w:r>
      <w:r>
        <w:t>Kotvení bude provedeno do monolitické stěny dle výrobce kotevního systému.</w:t>
      </w:r>
    </w:p>
    <w:p w14:paraId="709E4357" w14:textId="028A5E30" w:rsidR="00BC36C9" w:rsidRDefault="00BC36C9" w:rsidP="00C06656">
      <w:pPr>
        <w:pStyle w:val="Zkladntext"/>
        <w:spacing w:line="258" w:lineRule="auto"/>
        <w:ind w:left="1861" w:right="245" w:firstLine="6"/>
        <w:jc w:val="both"/>
      </w:pPr>
    </w:p>
    <w:p w14:paraId="114C1B67" w14:textId="7DC445F5" w:rsidR="00BC36C9" w:rsidRDefault="00BC36C9" w:rsidP="00C06656">
      <w:pPr>
        <w:pStyle w:val="Zkladntext"/>
        <w:spacing w:line="258" w:lineRule="auto"/>
        <w:ind w:left="1861" w:right="245" w:firstLine="6"/>
        <w:jc w:val="both"/>
      </w:pPr>
      <w:r>
        <w:lastRenderedPageBreak/>
        <w:t>Železobetonová monolitická stěna:</w:t>
      </w:r>
    </w:p>
    <w:p w14:paraId="6DBCD52B" w14:textId="0ABAE56B" w:rsidR="00BC36C9" w:rsidRDefault="00BC36C9" w:rsidP="00C06656">
      <w:pPr>
        <w:pStyle w:val="Zkladntext"/>
        <w:spacing w:line="258" w:lineRule="auto"/>
        <w:ind w:left="1861" w:right="245" w:firstLine="6"/>
        <w:jc w:val="both"/>
      </w:pPr>
      <w:r>
        <w:t>Stěna z betonu třídy C25/</w:t>
      </w:r>
      <w:proofErr w:type="gramStart"/>
      <w:r>
        <w:t>30-XC4</w:t>
      </w:r>
      <w:proofErr w:type="gramEnd"/>
      <w:r>
        <w:t>/XF2 se provede do hloubky 1,0 m pod úroveň terénu. Stěna o šířce 250 mm je vyztužena železovou výztuží o průměru 8 mm. Podélná výztuž je rozmístěna s rozestupem 250 mm, svislá s rozestupem 200 mm viz vzorové příčné řezy. Stěna je založena na hutněném podsypu o výšce 200 mm.</w:t>
      </w:r>
    </w:p>
    <w:bookmarkEnd w:id="4"/>
    <w:p w14:paraId="3EFFE27C" w14:textId="79A073C1" w:rsidR="00807A07" w:rsidRDefault="00807A07" w:rsidP="00C06656">
      <w:pPr>
        <w:pStyle w:val="Zkladntext"/>
        <w:spacing w:line="258" w:lineRule="auto"/>
        <w:ind w:left="1861" w:right="245" w:firstLine="6"/>
        <w:jc w:val="both"/>
      </w:pPr>
    </w:p>
    <w:p w14:paraId="1B85A29C" w14:textId="77777777" w:rsidR="00807A07" w:rsidRDefault="00807A07" w:rsidP="00C06656">
      <w:pPr>
        <w:pStyle w:val="Zkladntext"/>
        <w:spacing w:line="258" w:lineRule="auto"/>
        <w:ind w:left="1861" w:right="245" w:firstLine="6"/>
        <w:jc w:val="both"/>
      </w:pPr>
    </w:p>
    <w:p w14:paraId="1EE9838D" w14:textId="79ED5A3A" w:rsidR="00162A4F" w:rsidRDefault="00C96470" w:rsidP="002D1567">
      <w:pPr>
        <w:pStyle w:val="Zkladntext"/>
        <w:spacing w:before="160"/>
        <w:ind w:left="1897"/>
        <w:jc w:val="both"/>
        <w:rPr>
          <w:spacing w:val="-1"/>
          <w:u w:val="single" w:color="000000"/>
        </w:rPr>
      </w:pPr>
      <w:r>
        <w:rPr>
          <w:spacing w:val="-1"/>
          <w:u w:val="single" w:color="000000"/>
        </w:rPr>
        <w:t>SO</w:t>
      </w:r>
      <w:r>
        <w:rPr>
          <w:spacing w:val="-2"/>
          <w:u w:val="single" w:color="000000"/>
        </w:rPr>
        <w:t xml:space="preserve"> </w:t>
      </w:r>
      <w:r>
        <w:rPr>
          <w:spacing w:val="-1"/>
          <w:u w:val="single" w:color="000000"/>
        </w:rPr>
        <w:t>400 Veřejné</w:t>
      </w:r>
      <w:r>
        <w:rPr>
          <w:u w:val="single" w:color="000000"/>
        </w:rPr>
        <w:t xml:space="preserve"> </w:t>
      </w:r>
      <w:r>
        <w:rPr>
          <w:spacing w:val="-1"/>
          <w:u w:val="single" w:color="000000"/>
        </w:rPr>
        <w:t>osvětlení</w:t>
      </w:r>
    </w:p>
    <w:p w14:paraId="6F455F88" w14:textId="77777777" w:rsidR="00884E1C" w:rsidRDefault="00884E1C" w:rsidP="00707E10">
      <w:pPr>
        <w:pStyle w:val="Zkladntext"/>
        <w:spacing w:line="276" w:lineRule="auto"/>
        <w:ind w:left="1861" w:right="154"/>
        <w:jc w:val="both"/>
        <w:rPr>
          <w:rFonts w:cs="Arial Narrow"/>
        </w:rPr>
      </w:pPr>
    </w:p>
    <w:p w14:paraId="7B5C190F" w14:textId="4007333C" w:rsidR="001942AC" w:rsidRDefault="00D25DF1" w:rsidP="00707E10">
      <w:pPr>
        <w:pStyle w:val="Zkladntext"/>
        <w:spacing w:line="276" w:lineRule="auto"/>
        <w:ind w:left="1861" w:right="154"/>
        <w:jc w:val="both"/>
        <w:rPr>
          <w:rFonts w:cs="Arial Narrow"/>
        </w:rPr>
      </w:pPr>
      <w:r w:rsidRPr="00707E10">
        <w:rPr>
          <w:rFonts w:cs="Arial Narrow"/>
        </w:rPr>
        <w:t xml:space="preserve">Projektová dokumentace řeší osvětlení nově vybudovaných </w:t>
      </w:r>
      <w:r w:rsidR="001E26D4" w:rsidRPr="00707E10">
        <w:rPr>
          <w:rFonts w:cs="Arial Narrow"/>
        </w:rPr>
        <w:t>z</w:t>
      </w:r>
      <w:r w:rsidRPr="00707E10">
        <w:rPr>
          <w:rFonts w:cs="Arial Narrow"/>
        </w:rPr>
        <w:t>astávek MHD, které se</w:t>
      </w:r>
      <w:r w:rsidR="001E26D4" w:rsidRPr="00707E10">
        <w:rPr>
          <w:rFonts w:cs="Arial Narrow"/>
        </w:rPr>
        <w:t xml:space="preserve"> </w:t>
      </w:r>
      <w:r w:rsidRPr="00707E10">
        <w:rPr>
          <w:rFonts w:cs="Arial Narrow"/>
        </w:rPr>
        <w:t xml:space="preserve">nacházejí na ulici Kounicova v blízkosti Moravské </w:t>
      </w:r>
      <w:r w:rsidR="001E26D4" w:rsidRPr="00707E10">
        <w:rPr>
          <w:rFonts w:cs="Arial Narrow"/>
        </w:rPr>
        <w:t>z</w:t>
      </w:r>
      <w:r w:rsidRPr="00707E10">
        <w:rPr>
          <w:rFonts w:cs="Arial Narrow"/>
        </w:rPr>
        <w:t>emské knihovny. Ulice Koun</w:t>
      </w:r>
      <w:r w:rsidR="001942AC">
        <w:rPr>
          <w:rFonts w:cs="Arial Narrow"/>
        </w:rPr>
        <w:t>ic</w:t>
      </w:r>
      <w:r w:rsidRPr="00707E10">
        <w:rPr>
          <w:rFonts w:cs="Arial Narrow"/>
        </w:rPr>
        <w:t>ova je</w:t>
      </w:r>
      <w:r w:rsidR="001E26D4" w:rsidRPr="00707E10">
        <w:rPr>
          <w:rFonts w:cs="Arial Narrow"/>
        </w:rPr>
        <w:t xml:space="preserve"> </w:t>
      </w:r>
      <w:r w:rsidRPr="00707E10">
        <w:rPr>
          <w:rFonts w:cs="Arial Narrow"/>
        </w:rPr>
        <w:t>osvětlena oboustrannou soustavou veřejného osvětlení, která je umístěna na trakčních</w:t>
      </w:r>
      <w:r w:rsidR="001942AC">
        <w:rPr>
          <w:rFonts w:cs="Arial Narrow"/>
        </w:rPr>
        <w:t xml:space="preserve"> </w:t>
      </w:r>
      <w:r w:rsidRPr="00707E10">
        <w:rPr>
          <w:rFonts w:cs="Arial Narrow"/>
        </w:rPr>
        <w:t>stožárech.</w:t>
      </w:r>
      <w:r w:rsidR="001942AC">
        <w:rPr>
          <w:rFonts w:cs="Arial Narrow"/>
        </w:rPr>
        <w:t xml:space="preserve"> </w:t>
      </w:r>
      <w:r w:rsidRPr="00707E10">
        <w:rPr>
          <w:rFonts w:cs="Arial Narrow"/>
        </w:rPr>
        <w:t>Svítidla jsou stožárech prostřídána, tzn. že jsou na každém druhém trakčním</w:t>
      </w:r>
      <w:r w:rsidR="001E26D4" w:rsidRPr="00707E10">
        <w:rPr>
          <w:rFonts w:cs="Arial Narrow"/>
        </w:rPr>
        <w:t xml:space="preserve"> </w:t>
      </w:r>
      <w:r w:rsidRPr="00707E10">
        <w:rPr>
          <w:rFonts w:cs="Arial Narrow"/>
        </w:rPr>
        <w:t>stožáru</w:t>
      </w:r>
      <w:r w:rsidR="001E26D4" w:rsidRPr="00707E10">
        <w:rPr>
          <w:rFonts w:cs="Arial Narrow"/>
        </w:rPr>
        <w:t xml:space="preserve">. </w:t>
      </w:r>
    </w:p>
    <w:p w14:paraId="00BB32EE" w14:textId="2480C6EC" w:rsidR="00D25DF1" w:rsidRPr="00707E10" w:rsidRDefault="00D25DF1" w:rsidP="00707E10">
      <w:pPr>
        <w:pStyle w:val="Zkladntext"/>
        <w:spacing w:line="276" w:lineRule="auto"/>
        <w:ind w:left="1861" w:right="154"/>
        <w:jc w:val="both"/>
        <w:rPr>
          <w:rFonts w:cs="Arial Narrow"/>
        </w:rPr>
      </w:pPr>
      <w:r w:rsidRPr="00707E10">
        <w:rPr>
          <w:rFonts w:cs="Arial Narrow"/>
        </w:rPr>
        <w:t>V rámci nových zastávek MHD je plánovaná i připraven projekt na přeložku trakčních</w:t>
      </w:r>
      <w:r w:rsidR="001E26D4" w:rsidRPr="00707E10">
        <w:rPr>
          <w:rFonts w:cs="Arial Narrow"/>
        </w:rPr>
        <w:t xml:space="preserve"> </w:t>
      </w:r>
      <w:r w:rsidRPr="00707E10">
        <w:rPr>
          <w:rFonts w:cs="Arial Narrow"/>
        </w:rPr>
        <w:t>stožárů, které zasahuji do nových zastávek.</w:t>
      </w:r>
    </w:p>
    <w:p w14:paraId="0D84858C" w14:textId="3E765800" w:rsidR="00FC75C6" w:rsidRDefault="00D25DF1" w:rsidP="001942AC">
      <w:pPr>
        <w:pStyle w:val="Zkladntext"/>
        <w:spacing w:line="276" w:lineRule="auto"/>
        <w:ind w:left="1861" w:right="154"/>
        <w:jc w:val="both"/>
        <w:rPr>
          <w:rFonts w:cs="Arial Narrow"/>
        </w:rPr>
      </w:pPr>
      <w:r w:rsidRPr="00707E10">
        <w:rPr>
          <w:rFonts w:cs="Arial Narrow"/>
        </w:rPr>
        <w:t>V rámci veřejného osvětlení je navrženo z každé strany před zastávkami přerušení</w:t>
      </w:r>
      <w:r w:rsidR="00707E10" w:rsidRPr="00707E10">
        <w:rPr>
          <w:rFonts w:cs="Arial Narrow"/>
        </w:rPr>
        <w:t xml:space="preserve"> </w:t>
      </w:r>
      <w:r w:rsidRPr="00707E10">
        <w:rPr>
          <w:rFonts w:cs="Arial Narrow"/>
        </w:rPr>
        <w:t>kabelového vedení pro VO. Novým kabelovým vedením budou propojeny posunuté</w:t>
      </w:r>
      <w:r w:rsidR="00707E10" w:rsidRPr="00707E10">
        <w:rPr>
          <w:rFonts w:cs="Arial Narrow"/>
        </w:rPr>
        <w:t xml:space="preserve"> </w:t>
      </w:r>
      <w:r w:rsidRPr="00707E10">
        <w:rPr>
          <w:rFonts w:cs="Arial Narrow"/>
        </w:rPr>
        <w:t>stávající trakční stožáry.</w:t>
      </w:r>
      <w:r w:rsidR="001942AC" w:rsidRPr="001942AC">
        <w:t xml:space="preserve"> </w:t>
      </w:r>
      <w:r w:rsidR="001942AC" w:rsidRPr="001942AC">
        <w:rPr>
          <w:rFonts w:cs="Arial Narrow"/>
        </w:rPr>
        <w:t>Stávající a nové kabelové vedení bude připojeno přes kabelové</w:t>
      </w:r>
      <w:r w:rsidR="001942AC">
        <w:rPr>
          <w:rFonts w:cs="Arial Narrow"/>
        </w:rPr>
        <w:t xml:space="preserve"> </w:t>
      </w:r>
      <w:r w:rsidR="001942AC" w:rsidRPr="001942AC">
        <w:rPr>
          <w:rFonts w:cs="Arial Narrow"/>
        </w:rPr>
        <w:t>spojky.</w:t>
      </w:r>
      <w:r w:rsidR="00707E10" w:rsidRPr="00707E10">
        <w:rPr>
          <w:rFonts w:cs="Arial Narrow"/>
        </w:rPr>
        <w:t xml:space="preserve"> </w:t>
      </w:r>
      <w:r w:rsidRPr="00707E10">
        <w:rPr>
          <w:rFonts w:cs="Arial Narrow"/>
        </w:rPr>
        <w:t xml:space="preserve">Stávající svítidla jsou sodíková GE M2A </w:t>
      </w:r>
      <w:proofErr w:type="gramStart"/>
      <w:r w:rsidRPr="00707E10">
        <w:rPr>
          <w:rFonts w:cs="Arial Narrow"/>
        </w:rPr>
        <w:t>100W</w:t>
      </w:r>
      <w:proofErr w:type="gramEnd"/>
      <w:r w:rsidRPr="00707E10">
        <w:rPr>
          <w:rFonts w:cs="Arial Narrow"/>
        </w:rPr>
        <w:t>.</w:t>
      </w:r>
    </w:p>
    <w:p w14:paraId="76D6D9DE" w14:textId="7E5F5557" w:rsidR="00707E10" w:rsidRPr="00707E10" w:rsidRDefault="00FC75C6" w:rsidP="00FC75C6">
      <w:pPr>
        <w:pStyle w:val="Zkladntext"/>
        <w:spacing w:line="276" w:lineRule="auto"/>
        <w:ind w:left="1861" w:right="154"/>
        <w:jc w:val="both"/>
        <w:rPr>
          <w:rFonts w:cs="Arial Narrow"/>
        </w:rPr>
      </w:pPr>
      <w:r w:rsidRPr="00FC75C6">
        <w:rPr>
          <w:rFonts w:cs="Arial Narrow"/>
        </w:rPr>
        <w:t xml:space="preserve">Napájení nového veřejného osvětlení je navrženo ze stávajícího rozvodu VO. Bude provedeno kabelem </w:t>
      </w:r>
      <w:r w:rsidR="001942AC">
        <w:rPr>
          <w:rFonts w:cs="Arial Narrow"/>
        </w:rPr>
        <w:t>C</w:t>
      </w:r>
      <w:r w:rsidRPr="00FC75C6">
        <w:rPr>
          <w:rFonts w:cs="Arial Narrow"/>
        </w:rPr>
        <w:t>YKY-J 4x</w:t>
      </w:r>
      <w:r w:rsidR="001942AC">
        <w:rPr>
          <w:rFonts w:cs="Arial Narrow"/>
        </w:rPr>
        <w:t xml:space="preserve">16 </w:t>
      </w:r>
      <w:r w:rsidRPr="00FC75C6">
        <w:rPr>
          <w:rFonts w:cs="Arial Narrow"/>
        </w:rPr>
        <w:t>mm2. Pře</w:t>
      </w:r>
      <w:r>
        <w:rPr>
          <w:rFonts w:cs="Arial Narrow"/>
        </w:rPr>
        <w:t>d</w:t>
      </w:r>
      <w:r w:rsidRPr="00FC75C6">
        <w:rPr>
          <w:rFonts w:cs="Arial Narrow"/>
        </w:rPr>
        <w:t xml:space="preserve"> novými zastávkami je navrženo z každé strany přerušení stávajícího kabelového vedení.  Novým kabelovým vedením budou propojeny posunuté stávající trakční stožáry.</w:t>
      </w:r>
      <w:r>
        <w:rPr>
          <w:rFonts w:cs="Arial Narrow"/>
        </w:rPr>
        <w:t xml:space="preserve"> </w:t>
      </w:r>
      <w:r w:rsidRPr="00FC75C6">
        <w:rPr>
          <w:rFonts w:cs="Arial Narrow"/>
        </w:rPr>
        <w:t>Stávající a nové kabelové vedení bude připojeno přes svorkovnice ve stožárech.</w:t>
      </w:r>
    </w:p>
    <w:p w14:paraId="0D9413AE" w14:textId="77777777" w:rsidR="00707E10" w:rsidRDefault="00707E10" w:rsidP="001E26D4">
      <w:pPr>
        <w:pStyle w:val="Zkladntext"/>
        <w:spacing w:line="444" w:lineRule="auto"/>
        <w:ind w:left="1861" w:right="154"/>
        <w:jc w:val="both"/>
        <w:rPr>
          <w:rFonts w:cs="Arial Narrow"/>
          <w:sz w:val="15"/>
          <w:szCs w:val="15"/>
        </w:rPr>
      </w:pPr>
    </w:p>
    <w:p w14:paraId="6D57EAAA" w14:textId="257E3C2A" w:rsidR="00162A4F" w:rsidRDefault="00C96470" w:rsidP="001E26D4">
      <w:pPr>
        <w:pStyle w:val="Zkladntext"/>
        <w:spacing w:line="444" w:lineRule="auto"/>
        <w:ind w:left="1861" w:right="154"/>
        <w:jc w:val="both"/>
        <w:rPr>
          <w:rFonts w:cs="Arial Narrow"/>
        </w:rPr>
      </w:pPr>
      <w:r>
        <w:rPr>
          <w:spacing w:val="-1"/>
          <w:u w:val="single" w:color="000000"/>
        </w:rPr>
        <w:t>SO</w:t>
      </w:r>
      <w:r>
        <w:rPr>
          <w:spacing w:val="-2"/>
          <w:u w:val="single" w:color="000000"/>
        </w:rPr>
        <w:t xml:space="preserve"> </w:t>
      </w:r>
      <w:r>
        <w:rPr>
          <w:spacing w:val="-1"/>
          <w:u w:val="single" w:color="000000"/>
        </w:rPr>
        <w:t>650 Přeložka</w:t>
      </w:r>
      <w:r>
        <w:rPr>
          <w:spacing w:val="-2"/>
          <w:u w:val="single" w:color="000000"/>
        </w:rPr>
        <w:t xml:space="preserve"> </w:t>
      </w:r>
      <w:r>
        <w:rPr>
          <w:spacing w:val="-1"/>
          <w:u w:val="single" w:color="000000"/>
        </w:rPr>
        <w:t>trakčních sloupů</w:t>
      </w:r>
    </w:p>
    <w:p w14:paraId="6C245F6D" w14:textId="2D8947A4" w:rsidR="00C81227" w:rsidRDefault="00C17A58" w:rsidP="002D1567">
      <w:pPr>
        <w:pStyle w:val="Zkladntext"/>
        <w:spacing w:before="78" w:line="259" w:lineRule="auto"/>
        <w:ind w:left="1881" w:right="108"/>
        <w:jc w:val="both"/>
        <w:rPr>
          <w:spacing w:val="-1"/>
        </w:rPr>
      </w:pPr>
      <w:r w:rsidRPr="00C17A58">
        <w:rPr>
          <w:spacing w:val="-1"/>
        </w:rPr>
        <w:t xml:space="preserve">Nové stožáry jsou navrženy ocelové trubkové metalizované hliníkem, délky 11 m, </w:t>
      </w:r>
      <w:proofErr w:type="gramStart"/>
      <w:r w:rsidRPr="00C17A58">
        <w:rPr>
          <w:spacing w:val="-1"/>
        </w:rPr>
        <w:t>typu</w:t>
      </w:r>
      <w:proofErr w:type="gramEnd"/>
      <w:r w:rsidRPr="00C17A58">
        <w:rPr>
          <w:spacing w:val="-1"/>
        </w:rPr>
        <w:t xml:space="preserve"> Co o normovém vrcholovém tahu 16 </w:t>
      </w:r>
      <w:proofErr w:type="spellStart"/>
      <w:r w:rsidRPr="00C17A58">
        <w:rPr>
          <w:spacing w:val="-1"/>
        </w:rPr>
        <w:t>kN</w:t>
      </w:r>
      <w:proofErr w:type="spellEnd"/>
      <w:r w:rsidRPr="00C17A58">
        <w:rPr>
          <w:spacing w:val="-1"/>
        </w:rPr>
        <w:t xml:space="preserve">. Jejich parametry jsou určeny namáháním od nosných </w:t>
      </w:r>
      <w:proofErr w:type="spellStart"/>
      <w:r w:rsidRPr="00C17A58">
        <w:rPr>
          <w:spacing w:val="-1"/>
        </w:rPr>
        <w:t>převěsů</w:t>
      </w:r>
      <w:proofErr w:type="spellEnd"/>
      <w:r w:rsidRPr="00C17A58">
        <w:rPr>
          <w:spacing w:val="-1"/>
        </w:rPr>
        <w:t xml:space="preserve">. Definitivní stožáry 1Co,2Co a 3Co budou zapuštěny do betonových hranolových základů v délce 1,5 m. Nový stožár 4Co bude zapuštěn do piloty dlouhé 6 m rovněž 1,5 m. Rozměry základu a piloty jsou voleny dle příslušného namáhání stožáru tahem </w:t>
      </w:r>
      <w:proofErr w:type="spellStart"/>
      <w:r w:rsidRPr="00C17A58">
        <w:rPr>
          <w:spacing w:val="-1"/>
        </w:rPr>
        <w:t>převěsu</w:t>
      </w:r>
      <w:proofErr w:type="spellEnd"/>
      <w:r w:rsidRPr="00C17A58">
        <w:rPr>
          <w:spacing w:val="-1"/>
        </w:rPr>
        <w:t>. Horní hrana betonových základů i piloty budou zapuštěny 0,6 m pod úroveň terénu s ohledem na možné zavedení zemních kabelů VO do stožáru. Pro statický výpočet základů byla volena zemina s dovoleným namáháním půdy 2 kg/cm2. Při realizaci výkopů při zjištění menší únosnosti zeminy nutno konzultovat s projektantem případné zvětšení základů. Všechny nové stožáry jsou upraveny pro zařízení VO.</w:t>
      </w:r>
    </w:p>
    <w:p w14:paraId="068E1B0D" w14:textId="77777777" w:rsidR="00C17A58" w:rsidRDefault="00C17A58" w:rsidP="002D1567">
      <w:pPr>
        <w:pStyle w:val="Zkladntext"/>
        <w:spacing w:before="78" w:line="259" w:lineRule="auto"/>
        <w:ind w:left="1881" w:right="108"/>
        <w:jc w:val="both"/>
        <w:rPr>
          <w:spacing w:val="-1"/>
          <w:u w:val="single"/>
        </w:rPr>
      </w:pPr>
    </w:p>
    <w:p w14:paraId="3DFC9626" w14:textId="730A45CB" w:rsidR="00785C74" w:rsidRPr="00785C74" w:rsidRDefault="00785C74" w:rsidP="002D1567">
      <w:pPr>
        <w:pStyle w:val="Zkladntext"/>
        <w:spacing w:before="78" w:line="259" w:lineRule="auto"/>
        <w:ind w:left="1881" w:right="108"/>
        <w:jc w:val="both"/>
        <w:rPr>
          <w:spacing w:val="-1"/>
          <w:u w:val="single"/>
        </w:rPr>
      </w:pPr>
      <w:r w:rsidRPr="00785C74">
        <w:rPr>
          <w:spacing w:val="-1"/>
          <w:u w:val="single"/>
        </w:rPr>
        <w:t>SO 700 Zastávkový přístřešek</w:t>
      </w:r>
    </w:p>
    <w:p w14:paraId="0B3C042F" w14:textId="5063B1C6" w:rsidR="00785C74" w:rsidRDefault="00785C74" w:rsidP="00886B5C">
      <w:pPr>
        <w:pStyle w:val="Zkladntext"/>
        <w:spacing w:before="78" w:line="259" w:lineRule="auto"/>
        <w:ind w:left="1881" w:right="108"/>
        <w:jc w:val="both"/>
      </w:pPr>
      <w:r>
        <w:rPr>
          <w:spacing w:val="-1"/>
        </w:rPr>
        <w:t>Umístění zastávkového přístřešku bez bočnic s betonovým základem.</w:t>
      </w:r>
      <w:r w:rsidR="00886B5C">
        <w:rPr>
          <w:spacing w:val="-1"/>
        </w:rPr>
        <w:t xml:space="preserve"> T</w:t>
      </w:r>
      <w:r w:rsidR="00886B5C" w:rsidRPr="00886B5C">
        <w:rPr>
          <w:spacing w:val="-1"/>
        </w:rPr>
        <w:t>yp přístřešku bude použit dle</w:t>
      </w:r>
      <w:r w:rsidR="00886B5C">
        <w:rPr>
          <w:spacing w:val="-1"/>
        </w:rPr>
        <w:t xml:space="preserve"> </w:t>
      </w:r>
      <w:r w:rsidR="00886B5C" w:rsidRPr="00886B5C">
        <w:rPr>
          <w:spacing w:val="-1"/>
        </w:rPr>
        <w:t xml:space="preserve">městského mobiliáře města </w:t>
      </w:r>
      <w:r w:rsidR="00886B5C">
        <w:rPr>
          <w:spacing w:val="-1"/>
        </w:rPr>
        <w:t>Brno</w:t>
      </w:r>
      <w:r w:rsidR="00886B5C" w:rsidRPr="00886B5C">
        <w:rPr>
          <w:spacing w:val="-1"/>
        </w:rPr>
        <w:t>.</w:t>
      </w:r>
      <w:r>
        <w:rPr>
          <w:spacing w:val="-1"/>
        </w:rPr>
        <w:t xml:space="preserve"> </w:t>
      </w:r>
      <w:r w:rsidR="005866F0">
        <w:rPr>
          <w:spacing w:val="-1"/>
        </w:rPr>
        <w:t>Bočnice nejsou zvoleny z důvodu kolize při průchodu nevidomých. Tvar</w:t>
      </w:r>
      <w:r>
        <w:rPr>
          <w:spacing w:val="-1"/>
        </w:rPr>
        <w:t xml:space="preserve"> betonového </w:t>
      </w:r>
      <w:r w:rsidR="005866F0">
        <w:rPr>
          <w:spacing w:val="-1"/>
        </w:rPr>
        <w:t>písmene U z důvodu snížení výšky základu a zvýšení stability. Je možnost do základu v případě potřeby ukotvit bočnice. M</w:t>
      </w:r>
      <w:r>
        <w:rPr>
          <w:spacing w:val="-1"/>
        </w:rPr>
        <w:t xml:space="preserve">ocnost konstrukce </w:t>
      </w:r>
      <w:r w:rsidR="00A90BA1">
        <w:rPr>
          <w:spacing w:val="-1"/>
        </w:rPr>
        <w:t>min. 4</w:t>
      </w:r>
      <w:r>
        <w:rPr>
          <w:spacing w:val="-1"/>
        </w:rPr>
        <w:t>0 cm betonu a 10 cm zhutněný štěrkový podsyp.</w:t>
      </w:r>
      <w:r w:rsidR="005866F0">
        <w:rPr>
          <w:spacing w:val="-1"/>
        </w:rPr>
        <w:t xml:space="preserve"> </w:t>
      </w:r>
      <w:r w:rsidR="00BC36C9">
        <w:rPr>
          <w:spacing w:val="-1"/>
        </w:rPr>
        <w:t>Je nutno dodržet podmínky správce sítě pod bet. základem viz vyjádření Dopravního podniku města Brna.</w:t>
      </w:r>
    </w:p>
    <w:p w14:paraId="0D46C811" w14:textId="77777777" w:rsidR="00162A4F" w:rsidRDefault="00C96470" w:rsidP="002D1567">
      <w:pPr>
        <w:pStyle w:val="Zkladntext"/>
        <w:numPr>
          <w:ilvl w:val="2"/>
          <w:numId w:val="5"/>
        </w:numPr>
        <w:tabs>
          <w:tab w:val="left" w:pos="1174"/>
        </w:tabs>
        <w:spacing w:before="159" w:line="335" w:lineRule="auto"/>
        <w:ind w:right="2675" w:hanging="679"/>
        <w:jc w:val="both"/>
      </w:pPr>
      <w:r>
        <w:rPr>
          <w:sz w:val="22"/>
        </w:rPr>
        <w:t>Z</w:t>
      </w:r>
      <w:r>
        <w:t>ÁKLADNÍ</w:t>
      </w:r>
      <w:r>
        <w:rPr>
          <w:spacing w:val="-12"/>
        </w:rPr>
        <w:t xml:space="preserve"> </w:t>
      </w:r>
      <w:r>
        <w:t>CHARAKTERISTIKA</w:t>
      </w:r>
      <w:r>
        <w:rPr>
          <w:spacing w:val="-12"/>
        </w:rPr>
        <w:t xml:space="preserve"> </w:t>
      </w:r>
      <w:r>
        <w:t>TECHNICKÝCH</w:t>
      </w:r>
      <w:r>
        <w:rPr>
          <w:spacing w:val="-11"/>
        </w:rPr>
        <w:t xml:space="preserve"> </w:t>
      </w:r>
      <w:r>
        <w:t>A</w:t>
      </w:r>
      <w:r>
        <w:rPr>
          <w:spacing w:val="-11"/>
        </w:rPr>
        <w:t xml:space="preserve"> </w:t>
      </w:r>
      <w:r>
        <w:rPr>
          <w:spacing w:val="-1"/>
        </w:rPr>
        <w:t>TECHNOLOGICKÝCH</w:t>
      </w:r>
      <w:r>
        <w:rPr>
          <w:spacing w:val="-12"/>
        </w:rPr>
        <w:t xml:space="preserve"> </w:t>
      </w:r>
      <w:r>
        <w:rPr>
          <w:spacing w:val="-1"/>
        </w:rPr>
        <w:t>ZAŘÍZENÍ</w:t>
      </w:r>
      <w:r>
        <w:rPr>
          <w:spacing w:val="26"/>
          <w:w w:val="99"/>
        </w:rPr>
        <w:t xml:space="preserve"> </w:t>
      </w:r>
      <w:r>
        <w:rPr>
          <w:spacing w:val="-1"/>
        </w:rPr>
        <w:t>Stavba</w:t>
      </w:r>
      <w:r>
        <w:t xml:space="preserve"> </w:t>
      </w:r>
      <w:r>
        <w:rPr>
          <w:spacing w:val="-1"/>
        </w:rPr>
        <w:t>neobsahuje žádná technická</w:t>
      </w:r>
      <w:r>
        <w:t xml:space="preserve"> a</w:t>
      </w:r>
      <w:r>
        <w:rPr>
          <w:spacing w:val="-1"/>
        </w:rPr>
        <w:t xml:space="preserve"> technologická zařízení.</w:t>
      </w:r>
    </w:p>
    <w:p w14:paraId="6F75EDB8" w14:textId="77777777" w:rsidR="00162A4F" w:rsidRDefault="00C96470" w:rsidP="002D1567">
      <w:pPr>
        <w:pStyle w:val="Zkladntext"/>
        <w:numPr>
          <w:ilvl w:val="2"/>
          <w:numId w:val="5"/>
        </w:numPr>
        <w:tabs>
          <w:tab w:val="left" w:pos="1174"/>
        </w:tabs>
        <w:spacing w:before="94"/>
        <w:ind w:hanging="679"/>
        <w:jc w:val="both"/>
      </w:pPr>
      <w:r>
        <w:rPr>
          <w:sz w:val="22"/>
        </w:rPr>
        <w:t>Z</w:t>
      </w:r>
      <w:r>
        <w:t>ÁSADY</w:t>
      </w:r>
      <w:r>
        <w:rPr>
          <w:spacing w:val="-11"/>
        </w:rPr>
        <w:t xml:space="preserve"> </w:t>
      </w:r>
      <w:r>
        <w:t>POŽÁRNĚ</w:t>
      </w:r>
      <w:r>
        <w:rPr>
          <w:spacing w:val="-11"/>
        </w:rPr>
        <w:t xml:space="preserve"> </w:t>
      </w:r>
      <w:r>
        <w:rPr>
          <w:spacing w:val="-1"/>
        </w:rPr>
        <w:t>BEZPEČNOSTNÍHO</w:t>
      </w:r>
      <w:r>
        <w:rPr>
          <w:spacing w:val="-11"/>
        </w:rPr>
        <w:t xml:space="preserve"> </w:t>
      </w:r>
      <w:r>
        <w:t>ŘEŠENÍ</w:t>
      </w:r>
    </w:p>
    <w:p w14:paraId="1A2D98DE" w14:textId="77777777" w:rsidR="00162A4F" w:rsidRDefault="00C96470" w:rsidP="002D1567">
      <w:pPr>
        <w:pStyle w:val="Zkladntext"/>
        <w:spacing w:before="99" w:line="259" w:lineRule="auto"/>
        <w:ind w:left="1173" w:right="281"/>
        <w:jc w:val="both"/>
      </w:pPr>
      <w:r>
        <w:rPr>
          <w:spacing w:val="-1"/>
        </w:rPr>
        <w:t>Stavba</w:t>
      </w:r>
      <w:r>
        <w:t xml:space="preserve"> </w:t>
      </w:r>
      <w:r>
        <w:rPr>
          <w:spacing w:val="-1"/>
        </w:rPr>
        <w:t>nevyžaduje zpracování</w:t>
      </w:r>
      <w:r>
        <w:t xml:space="preserve"> </w:t>
      </w:r>
      <w:r>
        <w:rPr>
          <w:spacing w:val="-1"/>
        </w:rPr>
        <w:t>samostatného</w:t>
      </w:r>
      <w:r>
        <w:t xml:space="preserve"> </w:t>
      </w:r>
      <w:r>
        <w:rPr>
          <w:spacing w:val="-1"/>
        </w:rPr>
        <w:t>požárně</w:t>
      </w:r>
      <w:r>
        <w:t xml:space="preserve"> </w:t>
      </w:r>
      <w:r>
        <w:rPr>
          <w:spacing w:val="-1"/>
        </w:rPr>
        <w:t>bezpečnostního řešení stavby,</w:t>
      </w:r>
      <w:r>
        <w:t xml:space="preserve"> </w:t>
      </w:r>
      <w:r>
        <w:rPr>
          <w:spacing w:val="-1"/>
        </w:rPr>
        <w:t>ale</w:t>
      </w:r>
      <w:r>
        <w:t xml:space="preserve"> je</w:t>
      </w:r>
      <w:r>
        <w:rPr>
          <w:spacing w:val="-1"/>
        </w:rPr>
        <w:t xml:space="preserve"> nutné</w:t>
      </w:r>
      <w:r>
        <w:t xml:space="preserve"> </w:t>
      </w:r>
      <w:r>
        <w:rPr>
          <w:spacing w:val="-1"/>
        </w:rPr>
        <w:t>zajistit</w:t>
      </w:r>
      <w:r>
        <w:t xml:space="preserve"> </w:t>
      </w:r>
      <w:r>
        <w:rPr>
          <w:spacing w:val="-1"/>
        </w:rPr>
        <w:t>následující</w:t>
      </w:r>
      <w:r>
        <w:rPr>
          <w:spacing w:val="93"/>
        </w:rPr>
        <w:t xml:space="preserve"> </w:t>
      </w:r>
      <w:r>
        <w:rPr>
          <w:spacing w:val="-1"/>
        </w:rPr>
        <w:t>opatření:</w:t>
      </w:r>
    </w:p>
    <w:p w14:paraId="624E3B36" w14:textId="77777777" w:rsidR="00162A4F" w:rsidRDefault="00C96470" w:rsidP="002D1567">
      <w:pPr>
        <w:pStyle w:val="Zkladntext"/>
        <w:numPr>
          <w:ilvl w:val="0"/>
          <w:numId w:val="4"/>
        </w:numPr>
        <w:tabs>
          <w:tab w:val="left" w:pos="1881"/>
        </w:tabs>
        <w:spacing w:before="158"/>
        <w:ind w:hanging="704"/>
        <w:jc w:val="both"/>
      </w:pPr>
      <w:r>
        <w:rPr>
          <w:spacing w:val="-1"/>
        </w:rPr>
        <w:t>stavební činností</w:t>
      </w:r>
      <w:r>
        <w:t xml:space="preserve"> </w:t>
      </w:r>
      <w:r>
        <w:rPr>
          <w:spacing w:val="-1"/>
        </w:rPr>
        <w:t xml:space="preserve">nedojde </w:t>
      </w:r>
      <w:r>
        <w:t xml:space="preserve">k </w:t>
      </w:r>
      <w:r>
        <w:rPr>
          <w:spacing w:val="-1"/>
        </w:rPr>
        <w:t>zasypání ani</w:t>
      </w:r>
      <w:r>
        <w:t xml:space="preserve"> </w:t>
      </w:r>
      <w:r>
        <w:rPr>
          <w:spacing w:val="-1"/>
        </w:rPr>
        <w:t>poškození</w:t>
      </w:r>
      <w:r>
        <w:t xml:space="preserve"> </w:t>
      </w:r>
      <w:r>
        <w:rPr>
          <w:spacing w:val="-1"/>
        </w:rPr>
        <w:t>požárních hydrantů,</w:t>
      </w:r>
    </w:p>
    <w:p w14:paraId="6E427A27" w14:textId="77777777" w:rsidR="00162A4F" w:rsidRDefault="00C96470" w:rsidP="002D1567">
      <w:pPr>
        <w:pStyle w:val="Zkladntext"/>
        <w:numPr>
          <w:ilvl w:val="0"/>
          <w:numId w:val="4"/>
        </w:numPr>
        <w:tabs>
          <w:tab w:val="left" w:pos="1882"/>
        </w:tabs>
        <w:ind w:left="1881"/>
        <w:jc w:val="both"/>
      </w:pPr>
      <w:r>
        <w:t>v</w:t>
      </w:r>
      <w:r>
        <w:rPr>
          <w:spacing w:val="-2"/>
        </w:rPr>
        <w:t xml:space="preserve"> </w:t>
      </w:r>
      <w:r>
        <w:rPr>
          <w:spacing w:val="-1"/>
        </w:rPr>
        <w:t>průběhu</w:t>
      </w:r>
      <w:r>
        <w:t xml:space="preserve"> </w:t>
      </w:r>
      <w:r>
        <w:rPr>
          <w:spacing w:val="-1"/>
        </w:rPr>
        <w:t>prací bude</w:t>
      </w:r>
      <w:r>
        <w:rPr>
          <w:spacing w:val="-2"/>
        </w:rPr>
        <w:t xml:space="preserve"> </w:t>
      </w:r>
      <w:r>
        <w:rPr>
          <w:spacing w:val="-1"/>
        </w:rPr>
        <w:t>zajištěna možnost</w:t>
      </w:r>
      <w:r>
        <w:rPr>
          <w:spacing w:val="-2"/>
        </w:rPr>
        <w:t xml:space="preserve"> </w:t>
      </w:r>
      <w:r>
        <w:rPr>
          <w:spacing w:val="-1"/>
        </w:rPr>
        <w:t>průjezdu vozidel</w:t>
      </w:r>
      <w:r>
        <w:t xml:space="preserve"> IZS,</w:t>
      </w:r>
    </w:p>
    <w:p w14:paraId="07552DD2" w14:textId="77777777" w:rsidR="00162A4F" w:rsidRDefault="00C96470" w:rsidP="002D1567">
      <w:pPr>
        <w:pStyle w:val="Zkladntext"/>
        <w:numPr>
          <w:ilvl w:val="0"/>
          <w:numId w:val="4"/>
        </w:numPr>
        <w:tabs>
          <w:tab w:val="left" w:pos="1880"/>
        </w:tabs>
        <w:spacing w:before="1"/>
        <w:ind w:right="369" w:hanging="704"/>
        <w:jc w:val="both"/>
      </w:pPr>
      <w:r>
        <w:rPr>
          <w:spacing w:val="-1"/>
        </w:rPr>
        <w:t>pokud by</w:t>
      </w:r>
      <w:r>
        <w:t xml:space="preserve"> </w:t>
      </w:r>
      <w:r>
        <w:rPr>
          <w:spacing w:val="-1"/>
        </w:rPr>
        <w:t>mělo</w:t>
      </w:r>
      <w:r>
        <w:t xml:space="preserve"> </w:t>
      </w:r>
      <w:r>
        <w:rPr>
          <w:spacing w:val="-1"/>
        </w:rPr>
        <w:t>případně</w:t>
      </w:r>
      <w:r>
        <w:t xml:space="preserve"> </w:t>
      </w:r>
      <w:r>
        <w:rPr>
          <w:spacing w:val="-1"/>
        </w:rPr>
        <w:t xml:space="preserve">dojít </w:t>
      </w:r>
      <w:r>
        <w:t xml:space="preserve">k </w:t>
      </w:r>
      <w:r>
        <w:rPr>
          <w:spacing w:val="-1"/>
        </w:rPr>
        <w:t>omezení</w:t>
      </w:r>
      <w:r>
        <w:rPr>
          <w:spacing w:val="-2"/>
        </w:rPr>
        <w:t xml:space="preserve"> </w:t>
      </w:r>
      <w:r>
        <w:rPr>
          <w:spacing w:val="-1"/>
        </w:rPr>
        <w:t>průjezdu vozidel</w:t>
      </w:r>
      <w:r>
        <w:t xml:space="preserve"> </w:t>
      </w:r>
      <w:r>
        <w:rPr>
          <w:spacing w:val="-1"/>
        </w:rPr>
        <w:t xml:space="preserve">IZS, </w:t>
      </w:r>
      <w:r>
        <w:t>je</w:t>
      </w:r>
      <w:r>
        <w:rPr>
          <w:spacing w:val="-1"/>
        </w:rPr>
        <w:t xml:space="preserve"> nutné tuto</w:t>
      </w:r>
      <w:r>
        <w:rPr>
          <w:spacing w:val="-2"/>
        </w:rPr>
        <w:t xml:space="preserve"> </w:t>
      </w:r>
      <w:r>
        <w:rPr>
          <w:spacing w:val="-1"/>
        </w:rPr>
        <w:t>skutečnost nahlásit</w:t>
      </w:r>
      <w:r>
        <w:t xml:space="preserve"> </w:t>
      </w:r>
      <w:r>
        <w:rPr>
          <w:spacing w:val="-1"/>
        </w:rPr>
        <w:t>nejméně</w:t>
      </w:r>
      <w:r>
        <w:t xml:space="preserve"> </w:t>
      </w:r>
      <w:r>
        <w:rPr>
          <w:spacing w:val="-1"/>
        </w:rPr>
        <w:t>14</w:t>
      </w:r>
      <w:r>
        <w:t xml:space="preserve"> </w:t>
      </w:r>
      <w:r>
        <w:rPr>
          <w:spacing w:val="-1"/>
        </w:rPr>
        <w:t>dní</w:t>
      </w:r>
      <w:r>
        <w:rPr>
          <w:spacing w:val="76"/>
        </w:rPr>
        <w:t xml:space="preserve"> </w:t>
      </w:r>
      <w:r>
        <w:rPr>
          <w:spacing w:val="-1"/>
        </w:rPr>
        <w:t>předem</w:t>
      </w:r>
      <w:r>
        <w:t xml:space="preserve"> </w:t>
      </w:r>
      <w:r>
        <w:rPr>
          <w:spacing w:val="-1"/>
        </w:rPr>
        <w:t>na</w:t>
      </w:r>
      <w:r>
        <w:t xml:space="preserve"> </w:t>
      </w:r>
      <w:r>
        <w:rPr>
          <w:spacing w:val="-1"/>
        </w:rPr>
        <w:t>příslušné hasičské záchranné stanici.</w:t>
      </w:r>
    </w:p>
    <w:p w14:paraId="69CB8A4F" w14:textId="77777777" w:rsidR="00162A4F" w:rsidRDefault="00162A4F" w:rsidP="002D1567">
      <w:pPr>
        <w:jc w:val="both"/>
        <w:rPr>
          <w:rFonts w:ascii="Arial Narrow" w:eastAsia="Arial Narrow" w:hAnsi="Arial Narrow" w:cs="Arial Narrow"/>
          <w:sz w:val="18"/>
          <w:szCs w:val="18"/>
        </w:rPr>
      </w:pPr>
    </w:p>
    <w:p w14:paraId="4085DB4E" w14:textId="77777777" w:rsidR="00162A4F" w:rsidRDefault="00162A4F" w:rsidP="002D1567">
      <w:pPr>
        <w:spacing w:before="5"/>
        <w:jc w:val="both"/>
        <w:rPr>
          <w:rFonts w:ascii="Arial Narrow" w:eastAsia="Arial Narrow" w:hAnsi="Arial Narrow" w:cs="Arial Narrow"/>
          <w:sz w:val="15"/>
          <w:szCs w:val="15"/>
        </w:rPr>
      </w:pPr>
    </w:p>
    <w:p w14:paraId="6A3B1AAC" w14:textId="77777777" w:rsidR="00162A4F" w:rsidRDefault="00C96470" w:rsidP="002D1567">
      <w:pPr>
        <w:pStyle w:val="Zkladntext"/>
        <w:numPr>
          <w:ilvl w:val="2"/>
          <w:numId w:val="5"/>
        </w:numPr>
        <w:tabs>
          <w:tab w:val="left" w:pos="1174"/>
        </w:tabs>
        <w:ind w:hanging="679"/>
        <w:jc w:val="both"/>
      </w:pPr>
      <w:r>
        <w:rPr>
          <w:spacing w:val="-1"/>
          <w:sz w:val="22"/>
        </w:rPr>
        <w:t>Ú</w:t>
      </w:r>
      <w:r>
        <w:rPr>
          <w:spacing w:val="-1"/>
        </w:rPr>
        <w:t>SPORA</w:t>
      </w:r>
      <w:r>
        <w:rPr>
          <w:spacing w:val="-8"/>
        </w:rPr>
        <w:t xml:space="preserve"> </w:t>
      </w:r>
      <w:r>
        <w:t>ENERGIE</w:t>
      </w:r>
      <w:r>
        <w:rPr>
          <w:spacing w:val="-8"/>
        </w:rPr>
        <w:t xml:space="preserve"> </w:t>
      </w:r>
      <w:r>
        <w:t>A</w:t>
      </w:r>
      <w:r>
        <w:rPr>
          <w:spacing w:val="-8"/>
        </w:rPr>
        <w:t xml:space="preserve"> </w:t>
      </w:r>
      <w:r>
        <w:t>TEPELNÁ</w:t>
      </w:r>
      <w:r>
        <w:rPr>
          <w:spacing w:val="-8"/>
        </w:rPr>
        <w:t xml:space="preserve"> </w:t>
      </w:r>
      <w:r>
        <w:t>OCHRANA</w:t>
      </w:r>
    </w:p>
    <w:p w14:paraId="787B226E" w14:textId="1C950BDD" w:rsidR="00162A4F" w:rsidRDefault="00C96470" w:rsidP="002D1567">
      <w:pPr>
        <w:pStyle w:val="Zkladntext"/>
        <w:spacing w:before="100"/>
        <w:ind w:left="1173"/>
        <w:jc w:val="both"/>
        <w:rPr>
          <w:spacing w:val="-1"/>
        </w:rPr>
      </w:pPr>
      <w:r>
        <w:rPr>
          <w:spacing w:val="-1"/>
        </w:rPr>
        <w:t>Stavba</w:t>
      </w:r>
      <w:r>
        <w:t xml:space="preserve"> </w:t>
      </w:r>
      <w:r>
        <w:rPr>
          <w:spacing w:val="-1"/>
        </w:rPr>
        <w:t>nemá potřeby</w:t>
      </w:r>
      <w:r>
        <w:t xml:space="preserve"> </w:t>
      </w:r>
      <w:r w:rsidR="005E57B8">
        <w:rPr>
          <w:spacing w:val="-1"/>
        </w:rPr>
        <w:t>energie,</w:t>
      </w:r>
      <w:r>
        <w:rPr>
          <w:spacing w:val="-1"/>
        </w:rPr>
        <w:t xml:space="preserve"> </w:t>
      </w:r>
      <w:r>
        <w:t xml:space="preserve">a </w:t>
      </w:r>
      <w:r>
        <w:rPr>
          <w:spacing w:val="-1"/>
        </w:rPr>
        <w:t>tedy</w:t>
      </w:r>
      <w:r>
        <w:t xml:space="preserve"> </w:t>
      </w:r>
      <w:r>
        <w:rPr>
          <w:spacing w:val="-1"/>
        </w:rPr>
        <w:t>nevyžaduje tepelnou</w:t>
      </w:r>
      <w:r>
        <w:t xml:space="preserve"> </w:t>
      </w:r>
      <w:r>
        <w:rPr>
          <w:spacing w:val="-1"/>
        </w:rPr>
        <w:t>ochranu.</w:t>
      </w:r>
    </w:p>
    <w:p w14:paraId="7DA736FF" w14:textId="77777777" w:rsidR="00C81227" w:rsidRDefault="00C81227" w:rsidP="002D1567">
      <w:pPr>
        <w:pStyle w:val="Zkladntext"/>
        <w:spacing w:before="100"/>
        <w:ind w:left="1173"/>
        <w:jc w:val="both"/>
      </w:pPr>
    </w:p>
    <w:p w14:paraId="26E4D005" w14:textId="77777777" w:rsidR="00162A4F" w:rsidRDefault="00162A4F" w:rsidP="002D1567">
      <w:pPr>
        <w:spacing w:before="4"/>
        <w:jc w:val="both"/>
        <w:rPr>
          <w:rFonts w:ascii="Arial Narrow" w:eastAsia="Arial Narrow" w:hAnsi="Arial Narrow" w:cs="Arial Narrow"/>
          <w:sz w:val="15"/>
          <w:szCs w:val="15"/>
        </w:rPr>
      </w:pPr>
    </w:p>
    <w:p w14:paraId="330D259C" w14:textId="705699B5" w:rsidR="00162A4F" w:rsidRDefault="00C96470" w:rsidP="002D1567">
      <w:pPr>
        <w:pStyle w:val="Zkladntext"/>
        <w:numPr>
          <w:ilvl w:val="2"/>
          <w:numId w:val="5"/>
        </w:numPr>
        <w:tabs>
          <w:tab w:val="left" w:pos="1174"/>
        </w:tabs>
        <w:spacing w:line="334" w:lineRule="auto"/>
        <w:ind w:right="2675" w:hanging="679"/>
        <w:jc w:val="both"/>
      </w:pPr>
      <w:r>
        <w:rPr>
          <w:spacing w:val="-1"/>
          <w:sz w:val="22"/>
        </w:rPr>
        <w:t>H</w:t>
      </w:r>
      <w:r>
        <w:rPr>
          <w:spacing w:val="-1"/>
        </w:rPr>
        <w:t>YGIENICKÉ</w:t>
      </w:r>
      <w:r>
        <w:rPr>
          <w:spacing w:val="-9"/>
        </w:rPr>
        <w:t xml:space="preserve"> </w:t>
      </w:r>
      <w:r>
        <w:t>POŽADAVKY</w:t>
      </w:r>
      <w:r>
        <w:rPr>
          <w:spacing w:val="-9"/>
        </w:rPr>
        <w:t xml:space="preserve"> </w:t>
      </w:r>
      <w:r>
        <w:t>NA</w:t>
      </w:r>
      <w:r>
        <w:rPr>
          <w:spacing w:val="-8"/>
        </w:rPr>
        <w:t xml:space="preserve"> </w:t>
      </w:r>
      <w:r>
        <w:rPr>
          <w:spacing w:val="-1"/>
        </w:rPr>
        <w:t>STAVBY</w:t>
      </w:r>
      <w:r>
        <w:rPr>
          <w:spacing w:val="-1"/>
          <w:sz w:val="22"/>
        </w:rPr>
        <w:t>,</w:t>
      </w:r>
      <w:r>
        <w:rPr>
          <w:spacing w:val="-18"/>
          <w:sz w:val="22"/>
        </w:rPr>
        <w:t xml:space="preserve"> </w:t>
      </w:r>
      <w:r>
        <w:t>POŽADAVKY</w:t>
      </w:r>
      <w:r>
        <w:rPr>
          <w:spacing w:val="-8"/>
        </w:rPr>
        <w:t xml:space="preserve"> </w:t>
      </w:r>
      <w:r>
        <w:t>NA</w:t>
      </w:r>
      <w:r>
        <w:rPr>
          <w:spacing w:val="-9"/>
        </w:rPr>
        <w:t xml:space="preserve"> </w:t>
      </w:r>
      <w:r>
        <w:t>PRACOVNÍ</w:t>
      </w:r>
      <w:r>
        <w:rPr>
          <w:spacing w:val="-9"/>
        </w:rPr>
        <w:t xml:space="preserve"> </w:t>
      </w:r>
      <w:r>
        <w:t>PROSTŘEDÍ</w:t>
      </w:r>
      <w:r>
        <w:rPr>
          <w:spacing w:val="30"/>
          <w:w w:val="99"/>
        </w:rPr>
        <w:t xml:space="preserve"> </w:t>
      </w:r>
      <w:r w:rsidR="00886B5C">
        <w:rPr>
          <w:spacing w:val="-1"/>
        </w:rPr>
        <w:t>-</w:t>
      </w:r>
    </w:p>
    <w:p w14:paraId="1A68AAB0" w14:textId="77777777" w:rsidR="00162A4F" w:rsidRDefault="00C96470" w:rsidP="002D1567">
      <w:pPr>
        <w:pStyle w:val="Zkladntext"/>
        <w:numPr>
          <w:ilvl w:val="2"/>
          <w:numId w:val="5"/>
        </w:numPr>
        <w:tabs>
          <w:tab w:val="left" w:pos="1174"/>
        </w:tabs>
        <w:spacing w:before="95" w:line="335" w:lineRule="auto"/>
        <w:ind w:right="2584" w:hanging="679"/>
        <w:jc w:val="both"/>
      </w:pPr>
      <w:r>
        <w:rPr>
          <w:sz w:val="22"/>
        </w:rPr>
        <w:t>Z</w:t>
      </w:r>
      <w:r>
        <w:t>ÁSADY</w:t>
      </w:r>
      <w:r>
        <w:rPr>
          <w:spacing w:val="-9"/>
        </w:rPr>
        <w:t xml:space="preserve"> </w:t>
      </w:r>
      <w:r>
        <w:rPr>
          <w:spacing w:val="-1"/>
        </w:rPr>
        <w:t>OCHRANY</w:t>
      </w:r>
      <w:r>
        <w:rPr>
          <w:spacing w:val="-8"/>
        </w:rPr>
        <w:t xml:space="preserve"> </w:t>
      </w:r>
      <w:r>
        <w:t>STAVBY</w:t>
      </w:r>
      <w:r>
        <w:rPr>
          <w:spacing w:val="-8"/>
        </w:rPr>
        <w:t xml:space="preserve"> </w:t>
      </w:r>
      <w:r>
        <w:rPr>
          <w:spacing w:val="-1"/>
        </w:rPr>
        <w:t>PŘED</w:t>
      </w:r>
      <w:r>
        <w:rPr>
          <w:spacing w:val="-8"/>
        </w:rPr>
        <w:t xml:space="preserve"> </w:t>
      </w:r>
      <w:r>
        <w:t>NEGATIVNÍMI</w:t>
      </w:r>
      <w:r>
        <w:rPr>
          <w:spacing w:val="-8"/>
        </w:rPr>
        <w:t xml:space="preserve"> </w:t>
      </w:r>
      <w:r>
        <w:rPr>
          <w:spacing w:val="-1"/>
        </w:rPr>
        <w:t>ÚČINKY</w:t>
      </w:r>
      <w:r>
        <w:rPr>
          <w:spacing w:val="-8"/>
        </w:rPr>
        <w:t xml:space="preserve"> </w:t>
      </w:r>
      <w:r>
        <w:rPr>
          <w:spacing w:val="-1"/>
        </w:rPr>
        <w:t>VNĚJŠÍHO</w:t>
      </w:r>
      <w:r>
        <w:rPr>
          <w:spacing w:val="-8"/>
        </w:rPr>
        <w:t xml:space="preserve"> </w:t>
      </w:r>
      <w:r>
        <w:rPr>
          <w:spacing w:val="-1"/>
        </w:rPr>
        <w:t>PROSTŘEDÍ</w:t>
      </w:r>
      <w:r>
        <w:rPr>
          <w:spacing w:val="53"/>
          <w:w w:val="99"/>
        </w:rPr>
        <w:t xml:space="preserve"> </w:t>
      </w:r>
      <w:r>
        <w:rPr>
          <w:spacing w:val="-1"/>
        </w:rPr>
        <w:t>Stavba</w:t>
      </w:r>
      <w:r>
        <w:t xml:space="preserve"> </w:t>
      </w:r>
      <w:r>
        <w:rPr>
          <w:spacing w:val="-1"/>
        </w:rPr>
        <w:t>nevyžaduje zvláštní ochranu</w:t>
      </w:r>
      <w:r>
        <w:t xml:space="preserve"> </w:t>
      </w:r>
      <w:r>
        <w:rPr>
          <w:spacing w:val="-1"/>
        </w:rPr>
        <w:t>před</w:t>
      </w:r>
      <w:r>
        <w:t xml:space="preserve"> </w:t>
      </w:r>
      <w:r>
        <w:rPr>
          <w:spacing w:val="-1"/>
        </w:rPr>
        <w:t>negativními</w:t>
      </w:r>
      <w:r>
        <w:t xml:space="preserve"> </w:t>
      </w:r>
      <w:r>
        <w:rPr>
          <w:spacing w:val="-1"/>
        </w:rPr>
        <w:t>účinky</w:t>
      </w:r>
      <w:r>
        <w:t xml:space="preserve"> </w:t>
      </w:r>
      <w:r>
        <w:rPr>
          <w:spacing w:val="-1"/>
        </w:rPr>
        <w:t>vnějšího</w:t>
      </w:r>
      <w:r>
        <w:t xml:space="preserve"> </w:t>
      </w:r>
      <w:r>
        <w:rPr>
          <w:spacing w:val="-1"/>
        </w:rPr>
        <w:t>prostředí.</w:t>
      </w:r>
    </w:p>
    <w:p w14:paraId="3C68F3AF" w14:textId="77777777" w:rsidR="00162A4F" w:rsidRDefault="00C96470" w:rsidP="002D1567">
      <w:pPr>
        <w:pStyle w:val="Nadpis1"/>
        <w:numPr>
          <w:ilvl w:val="1"/>
          <w:numId w:val="3"/>
        </w:numPr>
        <w:tabs>
          <w:tab w:val="left" w:pos="478"/>
        </w:tabs>
        <w:spacing w:before="94"/>
        <w:jc w:val="both"/>
        <w:rPr>
          <w:b w:val="0"/>
          <w:bCs w:val="0"/>
        </w:rPr>
      </w:pPr>
      <w:bookmarkStart w:id="5" w:name="_TOC_250005"/>
      <w:r>
        <w:rPr>
          <w:spacing w:val="-1"/>
          <w:sz w:val="24"/>
        </w:rPr>
        <w:lastRenderedPageBreak/>
        <w:t>P</w:t>
      </w:r>
      <w:r>
        <w:rPr>
          <w:spacing w:val="-1"/>
        </w:rPr>
        <w:t>ŘIPOJENÍ</w:t>
      </w:r>
      <w:r>
        <w:rPr>
          <w:spacing w:val="-12"/>
        </w:rPr>
        <w:t xml:space="preserve"> </w:t>
      </w:r>
      <w:r>
        <w:t>NA</w:t>
      </w:r>
      <w:r>
        <w:rPr>
          <w:spacing w:val="-12"/>
        </w:rPr>
        <w:t xml:space="preserve"> </w:t>
      </w:r>
      <w:r>
        <w:rPr>
          <w:spacing w:val="-1"/>
        </w:rPr>
        <w:t>TECHNICKOU</w:t>
      </w:r>
      <w:r>
        <w:rPr>
          <w:spacing w:val="-13"/>
        </w:rPr>
        <w:t xml:space="preserve"> </w:t>
      </w:r>
      <w:r>
        <w:rPr>
          <w:spacing w:val="-1"/>
        </w:rPr>
        <w:t>INFRASTRUKTURU</w:t>
      </w:r>
      <w:bookmarkEnd w:id="5"/>
    </w:p>
    <w:p w14:paraId="215960EF" w14:textId="77777777" w:rsidR="00162A4F" w:rsidRDefault="00C96470" w:rsidP="002D1567">
      <w:pPr>
        <w:pStyle w:val="Zkladntext"/>
        <w:spacing w:before="102"/>
        <w:ind w:left="1173"/>
        <w:jc w:val="both"/>
      </w:pPr>
      <w:r>
        <w:t>-</w:t>
      </w:r>
    </w:p>
    <w:p w14:paraId="7CE87AED" w14:textId="77777777" w:rsidR="00162A4F" w:rsidRDefault="00162A4F" w:rsidP="002D1567">
      <w:pPr>
        <w:spacing w:before="4"/>
        <w:jc w:val="both"/>
        <w:rPr>
          <w:rFonts w:ascii="Arial Narrow" w:eastAsia="Arial Narrow" w:hAnsi="Arial Narrow" w:cs="Arial Narrow"/>
          <w:sz w:val="15"/>
          <w:szCs w:val="15"/>
        </w:rPr>
      </w:pPr>
    </w:p>
    <w:p w14:paraId="7DC0C896" w14:textId="77777777" w:rsidR="00162A4F" w:rsidRDefault="00C96470" w:rsidP="002D1567">
      <w:pPr>
        <w:pStyle w:val="Nadpis1"/>
        <w:numPr>
          <w:ilvl w:val="1"/>
          <w:numId w:val="3"/>
        </w:numPr>
        <w:tabs>
          <w:tab w:val="left" w:pos="478"/>
        </w:tabs>
        <w:jc w:val="both"/>
        <w:rPr>
          <w:b w:val="0"/>
          <w:bCs w:val="0"/>
        </w:rPr>
      </w:pPr>
      <w:bookmarkStart w:id="6" w:name="_TOC_250004"/>
      <w:r>
        <w:rPr>
          <w:spacing w:val="-1"/>
          <w:sz w:val="24"/>
        </w:rPr>
        <w:t>Ř</w:t>
      </w:r>
      <w:r>
        <w:rPr>
          <w:spacing w:val="-1"/>
        </w:rPr>
        <w:t>EŠENÍ</w:t>
      </w:r>
      <w:r>
        <w:rPr>
          <w:spacing w:val="-8"/>
        </w:rPr>
        <w:t xml:space="preserve"> </w:t>
      </w:r>
      <w:r>
        <w:rPr>
          <w:spacing w:val="-1"/>
        </w:rPr>
        <w:t>VEGETACE</w:t>
      </w:r>
      <w:r>
        <w:rPr>
          <w:spacing w:val="-9"/>
        </w:rPr>
        <w:t xml:space="preserve"> </w:t>
      </w:r>
      <w:r>
        <w:t>A</w:t>
      </w:r>
      <w:r>
        <w:rPr>
          <w:spacing w:val="-8"/>
        </w:rPr>
        <w:t xml:space="preserve"> </w:t>
      </w:r>
      <w:r>
        <w:rPr>
          <w:spacing w:val="-1"/>
        </w:rPr>
        <w:t>SOUVISEJÍCÍCH</w:t>
      </w:r>
      <w:r>
        <w:rPr>
          <w:spacing w:val="-8"/>
        </w:rPr>
        <w:t xml:space="preserve"> </w:t>
      </w:r>
      <w:r>
        <w:rPr>
          <w:spacing w:val="-1"/>
        </w:rPr>
        <w:t>TERÉNNÍCH</w:t>
      </w:r>
      <w:r>
        <w:rPr>
          <w:spacing w:val="-8"/>
        </w:rPr>
        <w:t xml:space="preserve"> </w:t>
      </w:r>
      <w:r>
        <w:rPr>
          <w:spacing w:val="-1"/>
        </w:rPr>
        <w:t>ÚPRAV</w:t>
      </w:r>
      <w:bookmarkEnd w:id="6"/>
    </w:p>
    <w:p w14:paraId="67DC114F" w14:textId="77777777" w:rsidR="00162A4F" w:rsidRDefault="00C96470" w:rsidP="002D1567">
      <w:pPr>
        <w:pStyle w:val="Zkladntext"/>
        <w:spacing w:before="102"/>
        <w:ind w:left="1175"/>
        <w:jc w:val="both"/>
      </w:pPr>
      <w:r>
        <w:rPr>
          <w:spacing w:val="-1"/>
        </w:rPr>
        <w:t>Plochy</w:t>
      </w:r>
      <w:r>
        <w:t xml:space="preserve"> </w:t>
      </w:r>
      <w:r>
        <w:rPr>
          <w:spacing w:val="-1"/>
        </w:rPr>
        <w:t xml:space="preserve">zeleně budou </w:t>
      </w:r>
      <w:proofErr w:type="spellStart"/>
      <w:r>
        <w:rPr>
          <w:spacing w:val="-1"/>
        </w:rPr>
        <w:t>ohumusovány</w:t>
      </w:r>
      <w:proofErr w:type="spellEnd"/>
      <w:r>
        <w:rPr>
          <w:spacing w:val="1"/>
        </w:rPr>
        <w:t xml:space="preserve"> </w:t>
      </w:r>
      <w:r>
        <w:t>a</w:t>
      </w:r>
      <w:r>
        <w:rPr>
          <w:spacing w:val="-1"/>
        </w:rPr>
        <w:t xml:space="preserve"> osety</w:t>
      </w:r>
      <w:r>
        <w:t xml:space="preserve"> </w:t>
      </w:r>
      <w:r>
        <w:rPr>
          <w:spacing w:val="-1"/>
        </w:rPr>
        <w:t>travním</w:t>
      </w:r>
      <w:r>
        <w:t xml:space="preserve"> </w:t>
      </w:r>
      <w:r>
        <w:rPr>
          <w:spacing w:val="-1"/>
        </w:rPr>
        <w:t>semenem.</w:t>
      </w:r>
    </w:p>
    <w:p w14:paraId="0090F66B" w14:textId="77777777" w:rsidR="00162A4F" w:rsidRDefault="00162A4F" w:rsidP="002D1567">
      <w:pPr>
        <w:spacing w:before="3"/>
        <w:jc w:val="both"/>
        <w:rPr>
          <w:rFonts w:ascii="Arial Narrow" w:eastAsia="Arial Narrow" w:hAnsi="Arial Narrow" w:cs="Arial Narrow"/>
          <w:sz w:val="15"/>
          <w:szCs w:val="15"/>
        </w:rPr>
      </w:pPr>
    </w:p>
    <w:p w14:paraId="544A1DDE" w14:textId="77777777" w:rsidR="00162A4F" w:rsidRDefault="00C96470" w:rsidP="002D1567">
      <w:pPr>
        <w:pStyle w:val="Nadpis1"/>
        <w:numPr>
          <w:ilvl w:val="1"/>
          <w:numId w:val="3"/>
        </w:numPr>
        <w:tabs>
          <w:tab w:val="left" w:pos="478"/>
        </w:tabs>
        <w:jc w:val="both"/>
        <w:rPr>
          <w:b w:val="0"/>
          <w:bCs w:val="0"/>
        </w:rPr>
      </w:pPr>
      <w:bookmarkStart w:id="7" w:name="_TOC_250003"/>
      <w:r>
        <w:rPr>
          <w:sz w:val="24"/>
        </w:rPr>
        <w:t>P</w:t>
      </w:r>
      <w:r>
        <w:t>OPIS</w:t>
      </w:r>
      <w:r>
        <w:rPr>
          <w:spacing w:val="-7"/>
        </w:rPr>
        <w:t xml:space="preserve"> </w:t>
      </w:r>
      <w:r>
        <w:rPr>
          <w:spacing w:val="-1"/>
        </w:rPr>
        <w:t>VLIVŮ</w:t>
      </w:r>
      <w:r>
        <w:rPr>
          <w:spacing w:val="-5"/>
        </w:rPr>
        <w:t xml:space="preserve"> </w:t>
      </w:r>
      <w:r>
        <w:rPr>
          <w:spacing w:val="-1"/>
        </w:rPr>
        <w:t>STAVBY</w:t>
      </w:r>
      <w:r>
        <w:rPr>
          <w:spacing w:val="-7"/>
        </w:rPr>
        <w:t xml:space="preserve"> </w:t>
      </w:r>
      <w:r>
        <w:t>NA</w:t>
      </w:r>
      <w:r>
        <w:rPr>
          <w:spacing w:val="-6"/>
        </w:rPr>
        <w:t xml:space="preserve"> </w:t>
      </w:r>
      <w:r>
        <w:t>ŽIVOTNÍ</w:t>
      </w:r>
      <w:r>
        <w:rPr>
          <w:spacing w:val="-6"/>
        </w:rPr>
        <w:t xml:space="preserve"> </w:t>
      </w:r>
      <w:r>
        <w:rPr>
          <w:spacing w:val="-1"/>
        </w:rPr>
        <w:t>PROSTŘEDÍ</w:t>
      </w:r>
      <w:r>
        <w:rPr>
          <w:spacing w:val="-6"/>
        </w:rPr>
        <w:t xml:space="preserve"> </w:t>
      </w:r>
      <w:r>
        <w:t>A</w:t>
      </w:r>
      <w:r>
        <w:rPr>
          <w:spacing w:val="-5"/>
        </w:rPr>
        <w:t xml:space="preserve"> </w:t>
      </w:r>
      <w:r>
        <w:rPr>
          <w:spacing w:val="-1"/>
        </w:rPr>
        <w:t>JEHO</w:t>
      </w:r>
      <w:r>
        <w:rPr>
          <w:spacing w:val="-6"/>
        </w:rPr>
        <w:t xml:space="preserve"> </w:t>
      </w:r>
      <w:r>
        <w:t>OCHRANA</w:t>
      </w:r>
      <w:bookmarkEnd w:id="7"/>
    </w:p>
    <w:p w14:paraId="3A68B3ED" w14:textId="77777777" w:rsidR="00162A4F" w:rsidRDefault="00C96470" w:rsidP="002D1567">
      <w:pPr>
        <w:numPr>
          <w:ilvl w:val="2"/>
          <w:numId w:val="3"/>
        </w:numPr>
        <w:tabs>
          <w:tab w:val="left" w:pos="1918"/>
        </w:tabs>
        <w:spacing w:before="101"/>
        <w:jc w:val="both"/>
        <w:rPr>
          <w:rFonts w:ascii="Arial Narrow" w:eastAsia="Arial Narrow" w:hAnsi="Arial Narrow" w:cs="Arial Narrow"/>
          <w:sz w:val="20"/>
          <w:szCs w:val="20"/>
        </w:rPr>
      </w:pPr>
      <w:r>
        <w:rPr>
          <w:rFonts w:ascii="Arial Narrow" w:hAnsi="Arial Narrow"/>
          <w:sz w:val="16"/>
        </w:rPr>
        <w:t>VLIV</w:t>
      </w:r>
      <w:r>
        <w:rPr>
          <w:rFonts w:ascii="Arial Narrow" w:hAnsi="Arial Narrow"/>
          <w:spacing w:val="-6"/>
          <w:sz w:val="16"/>
        </w:rPr>
        <w:t xml:space="preserve"> </w:t>
      </w:r>
      <w:r>
        <w:rPr>
          <w:rFonts w:ascii="Arial Narrow" w:hAnsi="Arial Narrow"/>
          <w:sz w:val="16"/>
        </w:rPr>
        <w:t>NA</w:t>
      </w:r>
      <w:r>
        <w:rPr>
          <w:rFonts w:ascii="Arial Narrow" w:hAnsi="Arial Narrow"/>
          <w:spacing w:val="-5"/>
          <w:sz w:val="16"/>
        </w:rPr>
        <w:t xml:space="preserve"> </w:t>
      </w:r>
      <w:r>
        <w:rPr>
          <w:rFonts w:ascii="Arial Narrow" w:hAnsi="Arial Narrow"/>
          <w:spacing w:val="-1"/>
          <w:sz w:val="16"/>
        </w:rPr>
        <w:t>ŽIVOTNÍ</w:t>
      </w:r>
      <w:r>
        <w:rPr>
          <w:rFonts w:ascii="Arial Narrow" w:hAnsi="Arial Narrow"/>
          <w:spacing w:val="-5"/>
          <w:sz w:val="16"/>
        </w:rPr>
        <w:t xml:space="preserve"> </w:t>
      </w:r>
      <w:proofErr w:type="gramStart"/>
      <w:r>
        <w:rPr>
          <w:rFonts w:ascii="Arial Narrow" w:hAnsi="Arial Narrow"/>
          <w:sz w:val="16"/>
        </w:rPr>
        <w:t>PROSTŘEDÍ</w:t>
      </w:r>
      <w:r>
        <w:rPr>
          <w:rFonts w:ascii="Arial Narrow" w:hAnsi="Arial Narrow"/>
          <w:spacing w:val="-5"/>
          <w:sz w:val="16"/>
        </w:rPr>
        <w:t xml:space="preserve"> </w:t>
      </w:r>
      <w:r>
        <w:rPr>
          <w:rFonts w:ascii="Arial Narrow" w:hAnsi="Arial Narrow"/>
          <w:sz w:val="20"/>
        </w:rPr>
        <w:t>-</w:t>
      </w:r>
      <w:r>
        <w:rPr>
          <w:rFonts w:ascii="Arial Narrow" w:hAnsi="Arial Narrow"/>
          <w:spacing w:val="-14"/>
          <w:sz w:val="20"/>
        </w:rPr>
        <w:t xml:space="preserve"> </w:t>
      </w:r>
      <w:r>
        <w:rPr>
          <w:rFonts w:ascii="Arial Narrow" w:hAnsi="Arial Narrow"/>
          <w:sz w:val="16"/>
        </w:rPr>
        <w:t>OVZDUŠÍ</w:t>
      </w:r>
      <w:proofErr w:type="gramEnd"/>
      <w:r>
        <w:rPr>
          <w:rFonts w:ascii="Arial Narrow" w:hAnsi="Arial Narrow"/>
          <w:sz w:val="20"/>
        </w:rPr>
        <w:t>,</w:t>
      </w:r>
      <w:r>
        <w:rPr>
          <w:rFonts w:ascii="Arial Narrow" w:hAnsi="Arial Narrow"/>
          <w:spacing w:val="-14"/>
          <w:sz w:val="20"/>
        </w:rPr>
        <w:t xml:space="preserve"> </w:t>
      </w:r>
      <w:r>
        <w:rPr>
          <w:rFonts w:ascii="Arial Narrow" w:hAnsi="Arial Narrow"/>
          <w:sz w:val="16"/>
        </w:rPr>
        <w:t>HLUK</w:t>
      </w:r>
      <w:r>
        <w:rPr>
          <w:rFonts w:ascii="Arial Narrow" w:hAnsi="Arial Narrow"/>
          <w:sz w:val="20"/>
        </w:rPr>
        <w:t>,</w:t>
      </w:r>
      <w:r>
        <w:rPr>
          <w:rFonts w:ascii="Arial Narrow" w:hAnsi="Arial Narrow"/>
          <w:spacing w:val="-14"/>
          <w:sz w:val="20"/>
        </w:rPr>
        <w:t xml:space="preserve"> </w:t>
      </w:r>
      <w:r>
        <w:rPr>
          <w:rFonts w:ascii="Arial Narrow" w:hAnsi="Arial Narrow"/>
          <w:sz w:val="16"/>
        </w:rPr>
        <w:t>VODA</w:t>
      </w:r>
      <w:r>
        <w:rPr>
          <w:rFonts w:ascii="Arial Narrow" w:hAnsi="Arial Narrow"/>
          <w:sz w:val="20"/>
        </w:rPr>
        <w:t>,</w:t>
      </w:r>
      <w:r>
        <w:rPr>
          <w:rFonts w:ascii="Arial Narrow" w:hAnsi="Arial Narrow"/>
          <w:spacing w:val="-13"/>
          <w:sz w:val="20"/>
        </w:rPr>
        <w:t xml:space="preserve"> </w:t>
      </w:r>
      <w:r>
        <w:rPr>
          <w:rFonts w:ascii="Arial Narrow" w:hAnsi="Arial Narrow"/>
          <w:sz w:val="16"/>
        </w:rPr>
        <w:t>ODPADY</w:t>
      </w:r>
      <w:r>
        <w:rPr>
          <w:rFonts w:ascii="Arial Narrow" w:hAnsi="Arial Narrow"/>
          <w:spacing w:val="-4"/>
          <w:sz w:val="16"/>
        </w:rPr>
        <w:t xml:space="preserve"> </w:t>
      </w:r>
      <w:r>
        <w:rPr>
          <w:rFonts w:ascii="Arial Narrow" w:hAnsi="Arial Narrow"/>
          <w:sz w:val="16"/>
        </w:rPr>
        <w:t>A</w:t>
      </w:r>
      <w:r>
        <w:rPr>
          <w:rFonts w:ascii="Arial Narrow" w:hAnsi="Arial Narrow"/>
          <w:spacing w:val="-5"/>
          <w:sz w:val="16"/>
        </w:rPr>
        <w:t xml:space="preserve"> </w:t>
      </w:r>
      <w:r>
        <w:rPr>
          <w:rFonts w:ascii="Arial Narrow" w:hAnsi="Arial Narrow"/>
          <w:spacing w:val="-1"/>
          <w:sz w:val="16"/>
        </w:rPr>
        <w:t>PŮDA</w:t>
      </w:r>
      <w:r>
        <w:rPr>
          <w:rFonts w:ascii="Arial Narrow" w:hAnsi="Arial Narrow"/>
          <w:spacing w:val="-1"/>
          <w:sz w:val="20"/>
        </w:rPr>
        <w:t>,</w:t>
      </w:r>
    </w:p>
    <w:p w14:paraId="5DCB6E14" w14:textId="77777777" w:rsidR="00162A4F" w:rsidRDefault="00C96470" w:rsidP="002D1567">
      <w:pPr>
        <w:pStyle w:val="Zkladntext"/>
        <w:spacing w:before="99"/>
        <w:ind w:left="1917"/>
        <w:jc w:val="both"/>
      </w:pPr>
      <w:r>
        <w:rPr>
          <w:spacing w:val="-1"/>
        </w:rPr>
        <w:t>Dokončená stavby</w:t>
      </w:r>
      <w:r>
        <w:t xml:space="preserve"> </w:t>
      </w:r>
      <w:r>
        <w:rPr>
          <w:spacing w:val="-1"/>
        </w:rPr>
        <w:t>nebude mít negativní vliv</w:t>
      </w:r>
      <w:r>
        <w:t xml:space="preserve"> </w:t>
      </w:r>
      <w:r>
        <w:rPr>
          <w:spacing w:val="-1"/>
        </w:rPr>
        <w:t>na životní</w:t>
      </w:r>
      <w:r>
        <w:t xml:space="preserve"> </w:t>
      </w:r>
      <w:r>
        <w:rPr>
          <w:spacing w:val="-1"/>
        </w:rPr>
        <w:t>prostředí.</w:t>
      </w:r>
    </w:p>
    <w:p w14:paraId="604ACD14" w14:textId="77777777" w:rsidR="00162A4F" w:rsidRDefault="00162A4F" w:rsidP="002D1567">
      <w:pPr>
        <w:spacing w:before="3"/>
        <w:jc w:val="both"/>
        <w:rPr>
          <w:rFonts w:ascii="Arial Narrow" w:eastAsia="Arial Narrow" w:hAnsi="Arial Narrow" w:cs="Arial Narrow"/>
          <w:sz w:val="15"/>
          <w:szCs w:val="15"/>
        </w:rPr>
      </w:pPr>
    </w:p>
    <w:p w14:paraId="30AA73F9" w14:textId="77777777" w:rsidR="00162A4F" w:rsidRDefault="00C96470" w:rsidP="002D1567">
      <w:pPr>
        <w:numPr>
          <w:ilvl w:val="2"/>
          <w:numId w:val="3"/>
        </w:numPr>
        <w:tabs>
          <w:tab w:val="left" w:pos="1918"/>
        </w:tabs>
        <w:spacing w:line="259" w:lineRule="auto"/>
        <w:ind w:right="108"/>
        <w:jc w:val="both"/>
        <w:rPr>
          <w:rFonts w:ascii="Arial Narrow" w:eastAsia="Arial Narrow" w:hAnsi="Arial Narrow" w:cs="Arial Narrow"/>
          <w:sz w:val="20"/>
          <w:szCs w:val="20"/>
        </w:rPr>
      </w:pPr>
      <w:proofErr w:type="gramStart"/>
      <w:r>
        <w:rPr>
          <w:rFonts w:ascii="Arial Narrow" w:hAnsi="Arial Narrow"/>
          <w:sz w:val="16"/>
        </w:rPr>
        <w:t xml:space="preserve">VLIV </w:t>
      </w:r>
      <w:r>
        <w:rPr>
          <w:rFonts w:ascii="Arial Narrow" w:hAnsi="Arial Narrow"/>
          <w:spacing w:val="6"/>
          <w:sz w:val="16"/>
        </w:rPr>
        <w:t xml:space="preserve"> </w:t>
      </w:r>
      <w:r>
        <w:rPr>
          <w:rFonts w:ascii="Arial Narrow" w:hAnsi="Arial Narrow"/>
          <w:sz w:val="16"/>
        </w:rPr>
        <w:t>NA</w:t>
      </w:r>
      <w:proofErr w:type="gramEnd"/>
      <w:r>
        <w:rPr>
          <w:rFonts w:ascii="Arial Narrow" w:hAnsi="Arial Narrow"/>
          <w:sz w:val="16"/>
        </w:rPr>
        <w:t xml:space="preserve"> </w:t>
      </w:r>
      <w:r>
        <w:rPr>
          <w:rFonts w:ascii="Arial Narrow" w:hAnsi="Arial Narrow"/>
          <w:spacing w:val="6"/>
          <w:sz w:val="16"/>
        </w:rPr>
        <w:t xml:space="preserve"> </w:t>
      </w:r>
      <w:r>
        <w:rPr>
          <w:rFonts w:ascii="Arial Narrow" w:hAnsi="Arial Narrow"/>
          <w:sz w:val="16"/>
        </w:rPr>
        <w:t xml:space="preserve">PŘÍRODU </w:t>
      </w:r>
      <w:r>
        <w:rPr>
          <w:rFonts w:ascii="Arial Narrow" w:hAnsi="Arial Narrow"/>
          <w:spacing w:val="6"/>
          <w:sz w:val="16"/>
        </w:rPr>
        <w:t xml:space="preserve"> </w:t>
      </w:r>
      <w:r>
        <w:rPr>
          <w:rFonts w:ascii="Arial Narrow" w:hAnsi="Arial Narrow"/>
          <w:sz w:val="16"/>
        </w:rPr>
        <w:t xml:space="preserve">A </w:t>
      </w:r>
      <w:r>
        <w:rPr>
          <w:rFonts w:ascii="Arial Narrow" w:hAnsi="Arial Narrow"/>
          <w:spacing w:val="6"/>
          <w:sz w:val="16"/>
        </w:rPr>
        <w:t xml:space="preserve"> </w:t>
      </w:r>
      <w:r>
        <w:rPr>
          <w:rFonts w:ascii="Arial Narrow" w:hAnsi="Arial Narrow"/>
          <w:sz w:val="16"/>
        </w:rPr>
        <w:t xml:space="preserve">KRAJINU </w:t>
      </w:r>
      <w:r>
        <w:rPr>
          <w:rFonts w:ascii="Arial Narrow" w:hAnsi="Arial Narrow"/>
          <w:spacing w:val="6"/>
          <w:sz w:val="16"/>
        </w:rPr>
        <w:t xml:space="preserve"> </w:t>
      </w:r>
      <w:r>
        <w:rPr>
          <w:rFonts w:ascii="Arial Narrow" w:hAnsi="Arial Narrow"/>
          <w:sz w:val="20"/>
        </w:rPr>
        <w:t>-</w:t>
      </w:r>
      <w:r>
        <w:rPr>
          <w:rFonts w:ascii="Arial Narrow" w:hAnsi="Arial Narrow"/>
          <w:spacing w:val="34"/>
          <w:sz w:val="20"/>
        </w:rPr>
        <w:t xml:space="preserve"> </w:t>
      </w:r>
      <w:r>
        <w:rPr>
          <w:rFonts w:ascii="Arial Narrow" w:hAnsi="Arial Narrow"/>
          <w:sz w:val="16"/>
        </w:rPr>
        <w:t xml:space="preserve">OCHRANA </w:t>
      </w:r>
      <w:r>
        <w:rPr>
          <w:rFonts w:ascii="Arial Narrow" w:hAnsi="Arial Narrow"/>
          <w:spacing w:val="7"/>
          <w:sz w:val="16"/>
        </w:rPr>
        <w:t xml:space="preserve"> </w:t>
      </w:r>
      <w:r>
        <w:rPr>
          <w:rFonts w:ascii="Arial Narrow" w:hAnsi="Arial Narrow"/>
          <w:sz w:val="16"/>
        </w:rPr>
        <w:t>DŘEVIN</w:t>
      </w:r>
      <w:r>
        <w:rPr>
          <w:rFonts w:ascii="Arial Narrow" w:hAnsi="Arial Narrow"/>
          <w:sz w:val="20"/>
        </w:rPr>
        <w:t>,</w:t>
      </w:r>
      <w:r>
        <w:rPr>
          <w:rFonts w:ascii="Arial Narrow" w:hAnsi="Arial Narrow"/>
          <w:spacing w:val="32"/>
          <w:sz w:val="20"/>
        </w:rPr>
        <w:t xml:space="preserve"> </w:t>
      </w:r>
      <w:r>
        <w:rPr>
          <w:rFonts w:ascii="Arial Narrow" w:hAnsi="Arial Narrow"/>
          <w:sz w:val="16"/>
        </w:rPr>
        <w:t xml:space="preserve">OCHRANA </w:t>
      </w:r>
      <w:r>
        <w:rPr>
          <w:rFonts w:ascii="Arial Narrow" w:hAnsi="Arial Narrow"/>
          <w:spacing w:val="7"/>
          <w:sz w:val="16"/>
        </w:rPr>
        <w:t xml:space="preserve"> </w:t>
      </w:r>
      <w:r>
        <w:rPr>
          <w:rFonts w:ascii="Arial Narrow" w:hAnsi="Arial Narrow"/>
          <w:sz w:val="16"/>
        </w:rPr>
        <w:t xml:space="preserve">PAMÁTNÝCH </w:t>
      </w:r>
      <w:r>
        <w:rPr>
          <w:rFonts w:ascii="Arial Narrow" w:hAnsi="Arial Narrow"/>
          <w:spacing w:val="6"/>
          <w:sz w:val="16"/>
        </w:rPr>
        <w:t xml:space="preserve"> </w:t>
      </w:r>
      <w:r>
        <w:rPr>
          <w:rFonts w:ascii="Arial Narrow" w:hAnsi="Arial Narrow"/>
          <w:spacing w:val="-1"/>
          <w:sz w:val="16"/>
        </w:rPr>
        <w:t>STROMŮ</w:t>
      </w:r>
      <w:r>
        <w:rPr>
          <w:rFonts w:ascii="Arial Narrow" w:hAnsi="Arial Narrow"/>
          <w:spacing w:val="-1"/>
          <w:sz w:val="20"/>
        </w:rPr>
        <w:t>,</w:t>
      </w:r>
      <w:r>
        <w:rPr>
          <w:rFonts w:ascii="Arial Narrow" w:hAnsi="Arial Narrow"/>
          <w:spacing w:val="33"/>
          <w:sz w:val="20"/>
        </w:rPr>
        <w:t xml:space="preserve"> </w:t>
      </w:r>
      <w:r>
        <w:rPr>
          <w:rFonts w:ascii="Arial Narrow" w:hAnsi="Arial Narrow"/>
          <w:sz w:val="16"/>
        </w:rPr>
        <w:t xml:space="preserve">OCHRANA </w:t>
      </w:r>
      <w:r>
        <w:rPr>
          <w:rFonts w:ascii="Arial Narrow" w:hAnsi="Arial Narrow"/>
          <w:spacing w:val="6"/>
          <w:sz w:val="16"/>
        </w:rPr>
        <w:t xml:space="preserve"> </w:t>
      </w:r>
      <w:r>
        <w:rPr>
          <w:rFonts w:ascii="Arial Narrow" w:hAnsi="Arial Narrow"/>
          <w:sz w:val="16"/>
        </w:rPr>
        <w:t xml:space="preserve">ROSTLIN </w:t>
      </w:r>
      <w:r>
        <w:rPr>
          <w:rFonts w:ascii="Arial Narrow" w:hAnsi="Arial Narrow"/>
          <w:spacing w:val="6"/>
          <w:sz w:val="16"/>
        </w:rPr>
        <w:t xml:space="preserve"> </w:t>
      </w:r>
      <w:r>
        <w:rPr>
          <w:rFonts w:ascii="Arial Narrow" w:hAnsi="Arial Narrow"/>
          <w:sz w:val="16"/>
        </w:rPr>
        <w:t>A</w:t>
      </w:r>
      <w:r>
        <w:rPr>
          <w:rFonts w:ascii="Arial Narrow" w:hAnsi="Arial Narrow"/>
          <w:spacing w:val="28"/>
          <w:w w:val="99"/>
          <w:sz w:val="16"/>
        </w:rPr>
        <w:t xml:space="preserve"> </w:t>
      </w:r>
      <w:r>
        <w:rPr>
          <w:rFonts w:ascii="Arial Narrow" w:hAnsi="Arial Narrow"/>
          <w:spacing w:val="-1"/>
          <w:sz w:val="16"/>
        </w:rPr>
        <w:t>ŽIVOČICHŮ</w:t>
      </w:r>
      <w:r>
        <w:rPr>
          <w:rFonts w:ascii="Arial Narrow" w:hAnsi="Arial Narrow"/>
          <w:spacing w:val="-1"/>
          <w:sz w:val="20"/>
        </w:rPr>
        <w:t>,</w:t>
      </w:r>
      <w:r>
        <w:rPr>
          <w:rFonts w:ascii="Arial Narrow" w:hAnsi="Arial Narrow"/>
          <w:spacing w:val="-16"/>
          <w:sz w:val="20"/>
        </w:rPr>
        <w:t xml:space="preserve"> </w:t>
      </w:r>
      <w:r>
        <w:rPr>
          <w:rFonts w:ascii="Arial Narrow" w:hAnsi="Arial Narrow"/>
          <w:sz w:val="16"/>
        </w:rPr>
        <w:t>ZACHOVÁNÍ</w:t>
      </w:r>
      <w:r>
        <w:rPr>
          <w:rFonts w:ascii="Arial Narrow" w:hAnsi="Arial Narrow"/>
          <w:spacing w:val="-7"/>
          <w:sz w:val="16"/>
        </w:rPr>
        <w:t xml:space="preserve"> </w:t>
      </w:r>
      <w:r>
        <w:rPr>
          <w:rFonts w:ascii="Arial Narrow" w:hAnsi="Arial Narrow"/>
          <w:sz w:val="16"/>
        </w:rPr>
        <w:t>EKOLOGICKÝCH</w:t>
      </w:r>
      <w:r>
        <w:rPr>
          <w:rFonts w:ascii="Arial Narrow" w:hAnsi="Arial Narrow"/>
          <w:spacing w:val="-7"/>
          <w:sz w:val="16"/>
        </w:rPr>
        <w:t xml:space="preserve"> </w:t>
      </w:r>
      <w:r>
        <w:rPr>
          <w:rFonts w:ascii="Arial Narrow" w:hAnsi="Arial Narrow"/>
          <w:sz w:val="16"/>
        </w:rPr>
        <w:t>FUNKCÍ</w:t>
      </w:r>
      <w:r>
        <w:rPr>
          <w:rFonts w:ascii="Arial Narrow" w:hAnsi="Arial Narrow"/>
          <w:spacing w:val="-6"/>
          <w:sz w:val="16"/>
        </w:rPr>
        <w:t xml:space="preserve"> </w:t>
      </w:r>
      <w:r>
        <w:rPr>
          <w:rFonts w:ascii="Arial Narrow" w:hAnsi="Arial Narrow"/>
          <w:sz w:val="16"/>
        </w:rPr>
        <w:t>A</w:t>
      </w:r>
      <w:r>
        <w:rPr>
          <w:rFonts w:ascii="Arial Narrow" w:hAnsi="Arial Narrow"/>
          <w:spacing w:val="-7"/>
          <w:sz w:val="16"/>
        </w:rPr>
        <w:t xml:space="preserve"> </w:t>
      </w:r>
      <w:r>
        <w:rPr>
          <w:rFonts w:ascii="Arial Narrow" w:hAnsi="Arial Narrow"/>
          <w:sz w:val="16"/>
        </w:rPr>
        <w:t>VAZEB</w:t>
      </w:r>
      <w:r>
        <w:rPr>
          <w:rFonts w:ascii="Arial Narrow" w:hAnsi="Arial Narrow"/>
          <w:spacing w:val="-7"/>
          <w:sz w:val="16"/>
        </w:rPr>
        <w:t xml:space="preserve"> </w:t>
      </w:r>
      <w:r>
        <w:rPr>
          <w:rFonts w:ascii="Arial Narrow" w:hAnsi="Arial Narrow"/>
          <w:sz w:val="16"/>
        </w:rPr>
        <w:t>V</w:t>
      </w:r>
      <w:r>
        <w:rPr>
          <w:rFonts w:ascii="Arial Narrow" w:hAnsi="Arial Narrow"/>
          <w:spacing w:val="-6"/>
          <w:sz w:val="16"/>
        </w:rPr>
        <w:t xml:space="preserve"> </w:t>
      </w:r>
      <w:r>
        <w:rPr>
          <w:rFonts w:ascii="Arial Narrow" w:hAnsi="Arial Narrow"/>
          <w:sz w:val="16"/>
        </w:rPr>
        <w:t>KRAJINĚ</w:t>
      </w:r>
      <w:r>
        <w:rPr>
          <w:rFonts w:ascii="Arial Narrow" w:hAnsi="Arial Narrow"/>
          <w:spacing w:val="-7"/>
          <w:sz w:val="16"/>
        </w:rPr>
        <w:t xml:space="preserve"> </w:t>
      </w:r>
      <w:r>
        <w:rPr>
          <w:rFonts w:ascii="Arial Narrow" w:hAnsi="Arial Narrow"/>
          <w:spacing w:val="-1"/>
          <w:sz w:val="16"/>
        </w:rPr>
        <w:t>APOD</w:t>
      </w:r>
      <w:r>
        <w:rPr>
          <w:rFonts w:ascii="Arial Narrow" w:hAnsi="Arial Narrow"/>
          <w:spacing w:val="-1"/>
          <w:sz w:val="20"/>
        </w:rPr>
        <w:t>.,</w:t>
      </w:r>
    </w:p>
    <w:p w14:paraId="162FED07" w14:textId="77777777" w:rsidR="00162A4F" w:rsidRDefault="00C96470" w:rsidP="002D1567">
      <w:pPr>
        <w:pStyle w:val="Zkladntext"/>
        <w:spacing w:before="80"/>
        <w:ind w:left="1917"/>
        <w:jc w:val="both"/>
      </w:pPr>
      <w:r>
        <w:t>V</w:t>
      </w:r>
      <w:r>
        <w:rPr>
          <w:spacing w:val="-1"/>
        </w:rPr>
        <w:t xml:space="preserve"> zájmovém</w:t>
      </w:r>
      <w:r>
        <w:t xml:space="preserve"> </w:t>
      </w:r>
      <w:r>
        <w:rPr>
          <w:spacing w:val="-1"/>
        </w:rPr>
        <w:t>území</w:t>
      </w:r>
      <w:r>
        <w:t xml:space="preserve"> </w:t>
      </w:r>
      <w:r>
        <w:rPr>
          <w:spacing w:val="-1"/>
        </w:rPr>
        <w:t>stavby</w:t>
      </w:r>
      <w:r>
        <w:t xml:space="preserve"> se</w:t>
      </w:r>
      <w:r>
        <w:rPr>
          <w:spacing w:val="-1"/>
        </w:rPr>
        <w:t xml:space="preserve"> nevyskytují</w:t>
      </w:r>
      <w:r>
        <w:t xml:space="preserve"> </w:t>
      </w:r>
      <w:r>
        <w:rPr>
          <w:spacing w:val="-1"/>
        </w:rPr>
        <w:t xml:space="preserve">památné </w:t>
      </w:r>
      <w:r>
        <w:t xml:space="preserve">stromy, </w:t>
      </w:r>
      <w:r>
        <w:rPr>
          <w:spacing w:val="-1"/>
        </w:rPr>
        <w:t>ani</w:t>
      </w:r>
      <w:r>
        <w:rPr>
          <w:spacing w:val="-2"/>
        </w:rPr>
        <w:t xml:space="preserve"> </w:t>
      </w:r>
      <w:r>
        <w:rPr>
          <w:spacing w:val="-1"/>
        </w:rPr>
        <w:t>jiné chráněné rostliny</w:t>
      </w:r>
      <w:r>
        <w:t xml:space="preserve"> </w:t>
      </w:r>
      <w:r>
        <w:rPr>
          <w:spacing w:val="-1"/>
        </w:rPr>
        <w:t>nebo</w:t>
      </w:r>
      <w:r>
        <w:t xml:space="preserve"> </w:t>
      </w:r>
      <w:r>
        <w:rPr>
          <w:spacing w:val="-1"/>
        </w:rPr>
        <w:t>živočichové.</w:t>
      </w:r>
    </w:p>
    <w:p w14:paraId="47A4E9A7" w14:textId="77777777" w:rsidR="00162A4F" w:rsidRDefault="00162A4F" w:rsidP="002D1567">
      <w:pPr>
        <w:spacing w:before="3"/>
        <w:jc w:val="both"/>
        <w:rPr>
          <w:rFonts w:ascii="Arial Narrow" w:eastAsia="Arial Narrow" w:hAnsi="Arial Narrow" w:cs="Arial Narrow"/>
          <w:sz w:val="15"/>
          <w:szCs w:val="15"/>
        </w:rPr>
      </w:pPr>
    </w:p>
    <w:p w14:paraId="1CA489C8" w14:textId="77777777" w:rsidR="00162A4F" w:rsidRDefault="00C96470" w:rsidP="002D1567">
      <w:pPr>
        <w:numPr>
          <w:ilvl w:val="2"/>
          <w:numId w:val="3"/>
        </w:numPr>
        <w:tabs>
          <w:tab w:val="left" w:pos="1918"/>
        </w:tabs>
        <w:ind w:hanging="317"/>
        <w:jc w:val="both"/>
        <w:rPr>
          <w:rFonts w:ascii="Arial Narrow" w:eastAsia="Arial Narrow" w:hAnsi="Arial Narrow" w:cs="Arial Narrow"/>
          <w:sz w:val="20"/>
          <w:szCs w:val="20"/>
        </w:rPr>
      </w:pPr>
      <w:r>
        <w:rPr>
          <w:rFonts w:ascii="Arial Narrow" w:hAnsi="Arial Narrow"/>
          <w:sz w:val="16"/>
        </w:rPr>
        <w:t>VLIV</w:t>
      </w:r>
      <w:r>
        <w:rPr>
          <w:rFonts w:ascii="Arial Narrow" w:hAnsi="Arial Narrow"/>
          <w:spacing w:val="-6"/>
          <w:sz w:val="16"/>
        </w:rPr>
        <w:t xml:space="preserve"> </w:t>
      </w:r>
      <w:r>
        <w:rPr>
          <w:rFonts w:ascii="Arial Narrow" w:hAnsi="Arial Narrow"/>
          <w:sz w:val="16"/>
        </w:rPr>
        <w:t>NA</w:t>
      </w:r>
      <w:r>
        <w:rPr>
          <w:rFonts w:ascii="Arial Narrow" w:hAnsi="Arial Narrow"/>
          <w:spacing w:val="-6"/>
          <w:sz w:val="16"/>
        </w:rPr>
        <w:t xml:space="preserve"> </w:t>
      </w:r>
      <w:r>
        <w:rPr>
          <w:rFonts w:ascii="Arial Narrow" w:hAnsi="Arial Narrow"/>
          <w:sz w:val="16"/>
        </w:rPr>
        <w:t>SOUSTAVU</w:t>
      </w:r>
      <w:r>
        <w:rPr>
          <w:rFonts w:ascii="Arial Narrow" w:hAnsi="Arial Narrow"/>
          <w:spacing w:val="-6"/>
          <w:sz w:val="16"/>
        </w:rPr>
        <w:t xml:space="preserve"> </w:t>
      </w:r>
      <w:r>
        <w:rPr>
          <w:rFonts w:ascii="Arial Narrow" w:hAnsi="Arial Narrow"/>
          <w:sz w:val="16"/>
        </w:rPr>
        <w:t>CHRÁNĚNÝCH</w:t>
      </w:r>
      <w:r>
        <w:rPr>
          <w:rFonts w:ascii="Arial Narrow" w:hAnsi="Arial Narrow"/>
          <w:spacing w:val="-6"/>
          <w:sz w:val="16"/>
        </w:rPr>
        <w:t xml:space="preserve"> </w:t>
      </w:r>
      <w:r>
        <w:rPr>
          <w:rFonts w:ascii="Arial Narrow" w:hAnsi="Arial Narrow"/>
          <w:sz w:val="16"/>
        </w:rPr>
        <w:t>ÚZEMÍ</w:t>
      </w:r>
      <w:r>
        <w:rPr>
          <w:rFonts w:ascii="Arial Narrow" w:hAnsi="Arial Narrow"/>
          <w:spacing w:val="-6"/>
          <w:sz w:val="16"/>
        </w:rPr>
        <w:t xml:space="preserve"> </w:t>
      </w:r>
      <w:r>
        <w:rPr>
          <w:rFonts w:ascii="Arial Narrow" w:hAnsi="Arial Narrow"/>
          <w:sz w:val="20"/>
        </w:rPr>
        <w:t>N</w:t>
      </w:r>
      <w:r>
        <w:rPr>
          <w:rFonts w:ascii="Arial Narrow" w:hAnsi="Arial Narrow"/>
          <w:sz w:val="16"/>
        </w:rPr>
        <w:t>ATURA</w:t>
      </w:r>
      <w:r>
        <w:rPr>
          <w:rFonts w:ascii="Arial Narrow" w:hAnsi="Arial Narrow"/>
          <w:spacing w:val="-6"/>
          <w:sz w:val="16"/>
        </w:rPr>
        <w:t xml:space="preserve"> </w:t>
      </w:r>
      <w:r>
        <w:rPr>
          <w:rFonts w:ascii="Arial Narrow" w:hAnsi="Arial Narrow"/>
          <w:spacing w:val="-1"/>
          <w:sz w:val="20"/>
        </w:rPr>
        <w:t>2000,</w:t>
      </w:r>
    </w:p>
    <w:p w14:paraId="6F467686" w14:textId="77777777" w:rsidR="00162A4F" w:rsidRDefault="00C96470" w:rsidP="002D1567">
      <w:pPr>
        <w:pStyle w:val="Zkladntext"/>
        <w:spacing w:before="99"/>
        <w:ind w:left="1917"/>
        <w:jc w:val="both"/>
      </w:pPr>
      <w:r>
        <w:rPr>
          <w:spacing w:val="-1"/>
        </w:rPr>
        <w:t>Stavba nemá</w:t>
      </w:r>
      <w:r>
        <w:rPr>
          <w:spacing w:val="-2"/>
        </w:rPr>
        <w:t xml:space="preserve"> </w:t>
      </w:r>
      <w:r>
        <w:rPr>
          <w:spacing w:val="-1"/>
        </w:rPr>
        <w:t>vliv</w:t>
      </w:r>
      <w:r>
        <w:rPr>
          <w:spacing w:val="1"/>
        </w:rPr>
        <w:t xml:space="preserve"> </w:t>
      </w:r>
      <w:r>
        <w:rPr>
          <w:spacing w:val="-1"/>
        </w:rPr>
        <w:t>na</w:t>
      </w:r>
      <w:r>
        <w:rPr>
          <w:spacing w:val="-2"/>
        </w:rPr>
        <w:t xml:space="preserve"> </w:t>
      </w:r>
      <w:r>
        <w:rPr>
          <w:spacing w:val="-1"/>
        </w:rPr>
        <w:t>soustavu</w:t>
      </w:r>
      <w:r>
        <w:t xml:space="preserve"> </w:t>
      </w:r>
      <w:r>
        <w:rPr>
          <w:spacing w:val="-1"/>
        </w:rPr>
        <w:t>Natura</w:t>
      </w:r>
      <w:r>
        <w:rPr>
          <w:spacing w:val="-2"/>
        </w:rPr>
        <w:t xml:space="preserve"> </w:t>
      </w:r>
      <w:r>
        <w:rPr>
          <w:spacing w:val="-1"/>
        </w:rPr>
        <w:t>2000.</w:t>
      </w:r>
    </w:p>
    <w:p w14:paraId="7D3DEDB5" w14:textId="77777777" w:rsidR="00162A4F" w:rsidRDefault="00162A4F" w:rsidP="002D1567">
      <w:pPr>
        <w:spacing w:before="3"/>
        <w:jc w:val="both"/>
        <w:rPr>
          <w:rFonts w:ascii="Arial Narrow" w:eastAsia="Arial Narrow" w:hAnsi="Arial Narrow" w:cs="Arial Narrow"/>
          <w:sz w:val="15"/>
          <w:szCs w:val="15"/>
        </w:rPr>
      </w:pPr>
    </w:p>
    <w:p w14:paraId="4BD542D9" w14:textId="77777777" w:rsidR="00162A4F" w:rsidRDefault="00C96470" w:rsidP="002D1567">
      <w:pPr>
        <w:numPr>
          <w:ilvl w:val="2"/>
          <w:numId w:val="3"/>
        </w:numPr>
        <w:tabs>
          <w:tab w:val="left" w:pos="1918"/>
        </w:tabs>
        <w:spacing w:line="258" w:lineRule="auto"/>
        <w:ind w:right="108"/>
        <w:jc w:val="both"/>
        <w:rPr>
          <w:rFonts w:ascii="Arial Narrow" w:eastAsia="Arial Narrow" w:hAnsi="Arial Narrow" w:cs="Arial Narrow"/>
          <w:sz w:val="20"/>
          <w:szCs w:val="20"/>
        </w:rPr>
      </w:pPr>
      <w:r>
        <w:rPr>
          <w:rFonts w:ascii="Arial Narrow" w:hAnsi="Arial Narrow"/>
          <w:sz w:val="16"/>
        </w:rPr>
        <w:t>ZPŮSOB</w:t>
      </w:r>
      <w:r>
        <w:rPr>
          <w:rFonts w:ascii="Arial Narrow" w:hAnsi="Arial Narrow"/>
          <w:spacing w:val="-14"/>
          <w:sz w:val="16"/>
        </w:rPr>
        <w:t xml:space="preserve"> </w:t>
      </w:r>
      <w:r>
        <w:rPr>
          <w:rFonts w:ascii="Arial Narrow" w:hAnsi="Arial Narrow"/>
          <w:spacing w:val="-1"/>
          <w:sz w:val="16"/>
        </w:rPr>
        <w:t>ZOHLEDNĚNÍ</w:t>
      </w:r>
      <w:r>
        <w:rPr>
          <w:rFonts w:ascii="Arial Narrow" w:hAnsi="Arial Narrow"/>
          <w:spacing w:val="-13"/>
          <w:sz w:val="16"/>
        </w:rPr>
        <w:t xml:space="preserve"> </w:t>
      </w:r>
      <w:r>
        <w:rPr>
          <w:rFonts w:ascii="Arial Narrow" w:hAnsi="Arial Narrow"/>
          <w:sz w:val="16"/>
        </w:rPr>
        <w:t>PODMÍNEK</w:t>
      </w:r>
      <w:r>
        <w:rPr>
          <w:rFonts w:ascii="Arial Narrow" w:hAnsi="Arial Narrow"/>
          <w:spacing w:val="-14"/>
          <w:sz w:val="16"/>
        </w:rPr>
        <w:t xml:space="preserve"> </w:t>
      </w:r>
      <w:r>
        <w:rPr>
          <w:rFonts w:ascii="Arial Narrow" w:hAnsi="Arial Narrow"/>
          <w:sz w:val="16"/>
        </w:rPr>
        <w:t>ZÁVAZNÉHO</w:t>
      </w:r>
      <w:r>
        <w:rPr>
          <w:rFonts w:ascii="Arial Narrow" w:hAnsi="Arial Narrow"/>
          <w:spacing w:val="-13"/>
          <w:sz w:val="16"/>
        </w:rPr>
        <w:t xml:space="preserve"> </w:t>
      </w:r>
      <w:r>
        <w:rPr>
          <w:rFonts w:ascii="Arial Narrow" w:hAnsi="Arial Narrow"/>
          <w:spacing w:val="-1"/>
          <w:sz w:val="16"/>
        </w:rPr>
        <w:t>STANOVISKA</w:t>
      </w:r>
      <w:r>
        <w:rPr>
          <w:rFonts w:ascii="Arial Narrow" w:hAnsi="Arial Narrow"/>
          <w:spacing w:val="-14"/>
          <w:sz w:val="16"/>
        </w:rPr>
        <w:t xml:space="preserve"> </w:t>
      </w:r>
      <w:r>
        <w:rPr>
          <w:rFonts w:ascii="Arial Narrow" w:hAnsi="Arial Narrow"/>
          <w:sz w:val="16"/>
        </w:rPr>
        <w:t>POSOUZENÍ</w:t>
      </w:r>
      <w:r>
        <w:rPr>
          <w:rFonts w:ascii="Arial Narrow" w:hAnsi="Arial Narrow"/>
          <w:spacing w:val="-13"/>
          <w:sz w:val="16"/>
        </w:rPr>
        <w:t xml:space="preserve"> </w:t>
      </w:r>
      <w:r>
        <w:rPr>
          <w:rFonts w:ascii="Arial Narrow" w:hAnsi="Arial Narrow"/>
          <w:sz w:val="16"/>
        </w:rPr>
        <w:t>VLIVU</w:t>
      </w:r>
      <w:r>
        <w:rPr>
          <w:rFonts w:ascii="Arial Narrow" w:hAnsi="Arial Narrow"/>
          <w:spacing w:val="-13"/>
          <w:sz w:val="16"/>
        </w:rPr>
        <w:t xml:space="preserve"> </w:t>
      </w:r>
      <w:r>
        <w:rPr>
          <w:rFonts w:ascii="Arial Narrow" w:hAnsi="Arial Narrow"/>
          <w:sz w:val="16"/>
        </w:rPr>
        <w:t>ZÁMĚRU</w:t>
      </w:r>
      <w:r>
        <w:rPr>
          <w:rFonts w:ascii="Arial Narrow" w:hAnsi="Arial Narrow"/>
          <w:spacing w:val="-14"/>
          <w:sz w:val="16"/>
        </w:rPr>
        <w:t xml:space="preserve"> </w:t>
      </w:r>
      <w:r>
        <w:rPr>
          <w:rFonts w:ascii="Arial Narrow" w:hAnsi="Arial Narrow"/>
          <w:sz w:val="16"/>
        </w:rPr>
        <w:t>NA</w:t>
      </w:r>
      <w:r>
        <w:rPr>
          <w:rFonts w:ascii="Arial Narrow" w:hAnsi="Arial Narrow"/>
          <w:spacing w:val="-13"/>
          <w:sz w:val="16"/>
        </w:rPr>
        <w:t xml:space="preserve"> </w:t>
      </w:r>
      <w:r>
        <w:rPr>
          <w:rFonts w:ascii="Arial Narrow" w:hAnsi="Arial Narrow"/>
          <w:spacing w:val="-1"/>
          <w:sz w:val="16"/>
        </w:rPr>
        <w:t>ŽIVOTNÍ</w:t>
      </w:r>
      <w:r>
        <w:rPr>
          <w:rFonts w:ascii="Arial Narrow" w:hAnsi="Arial Narrow"/>
          <w:spacing w:val="-14"/>
          <w:sz w:val="16"/>
        </w:rPr>
        <w:t xml:space="preserve"> </w:t>
      </w:r>
      <w:r>
        <w:rPr>
          <w:rFonts w:ascii="Arial Narrow" w:hAnsi="Arial Narrow"/>
          <w:spacing w:val="-1"/>
          <w:sz w:val="16"/>
        </w:rPr>
        <w:t>PROSTŘEDÍ</w:t>
      </w:r>
      <w:r>
        <w:rPr>
          <w:rFonts w:ascii="Arial Narrow" w:hAnsi="Arial Narrow"/>
          <w:spacing w:val="-1"/>
          <w:sz w:val="20"/>
        </w:rPr>
        <w:t>,</w:t>
      </w:r>
      <w:r>
        <w:rPr>
          <w:rFonts w:ascii="Arial Narrow" w:hAnsi="Arial Narrow"/>
          <w:spacing w:val="-22"/>
          <w:sz w:val="20"/>
        </w:rPr>
        <w:t xml:space="preserve"> </w:t>
      </w:r>
      <w:proofErr w:type="gramStart"/>
      <w:r>
        <w:rPr>
          <w:rFonts w:ascii="Arial Narrow" w:hAnsi="Arial Narrow"/>
          <w:sz w:val="16"/>
        </w:rPr>
        <w:t>JE</w:t>
      </w:r>
      <w:r>
        <w:rPr>
          <w:rFonts w:ascii="Arial Narrow" w:hAnsi="Arial Narrow"/>
          <w:sz w:val="20"/>
        </w:rPr>
        <w:t>-</w:t>
      </w:r>
      <w:r>
        <w:rPr>
          <w:rFonts w:ascii="Arial Narrow" w:hAnsi="Arial Narrow"/>
          <w:spacing w:val="65"/>
          <w:sz w:val="20"/>
        </w:rPr>
        <w:t xml:space="preserve"> </w:t>
      </w:r>
      <w:r>
        <w:rPr>
          <w:rFonts w:ascii="Arial Narrow" w:hAnsi="Arial Narrow"/>
          <w:sz w:val="16"/>
        </w:rPr>
        <w:t>LI</w:t>
      </w:r>
      <w:proofErr w:type="gramEnd"/>
      <w:r>
        <w:rPr>
          <w:rFonts w:ascii="Arial Narrow" w:hAnsi="Arial Narrow"/>
          <w:spacing w:val="-11"/>
          <w:sz w:val="16"/>
        </w:rPr>
        <w:t xml:space="preserve"> </w:t>
      </w:r>
      <w:r>
        <w:rPr>
          <w:rFonts w:ascii="Arial Narrow" w:hAnsi="Arial Narrow"/>
          <w:spacing w:val="-1"/>
          <w:sz w:val="16"/>
        </w:rPr>
        <w:t>PODKLADEM</w:t>
      </w:r>
      <w:r>
        <w:rPr>
          <w:rFonts w:ascii="Arial Narrow" w:hAnsi="Arial Narrow"/>
          <w:spacing w:val="-1"/>
          <w:sz w:val="20"/>
        </w:rPr>
        <w:t>,</w:t>
      </w:r>
    </w:p>
    <w:p w14:paraId="4F724FAE" w14:textId="77777777" w:rsidR="00162A4F" w:rsidRDefault="00C96470" w:rsidP="002D1567">
      <w:pPr>
        <w:pStyle w:val="Zkladntext"/>
        <w:spacing w:before="81"/>
        <w:ind w:left="1917"/>
        <w:jc w:val="both"/>
      </w:pPr>
      <w:r>
        <w:rPr>
          <w:spacing w:val="-1"/>
        </w:rPr>
        <w:t>Stavba nepodléhá</w:t>
      </w:r>
      <w:r>
        <w:t xml:space="preserve"> </w:t>
      </w:r>
      <w:r>
        <w:rPr>
          <w:spacing w:val="-1"/>
        </w:rPr>
        <w:t xml:space="preserve">oznámení </w:t>
      </w:r>
      <w:r>
        <w:t>a</w:t>
      </w:r>
      <w:r>
        <w:rPr>
          <w:spacing w:val="-1"/>
        </w:rPr>
        <w:t xml:space="preserve"> záměru zjišťovacího</w:t>
      </w:r>
      <w:r>
        <w:rPr>
          <w:spacing w:val="-2"/>
        </w:rPr>
        <w:t xml:space="preserve"> </w:t>
      </w:r>
      <w:r>
        <w:rPr>
          <w:spacing w:val="-1"/>
        </w:rPr>
        <w:t>řízení EIA.</w:t>
      </w:r>
    </w:p>
    <w:p w14:paraId="6F679FAC" w14:textId="77777777" w:rsidR="00162A4F" w:rsidRDefault="00162A4F" w:rsidP="002D1567">
      <w:pPr>
        <w:spacing w:before="5"/>
        <w:jc w:val="both"/>
        <w:rPr>
          <w:rFonts w:ascii="Arial Narrow" w:eastAsia="Arial Narrow" w:hAnsi="Arial Narrow" w:cs="Arial Narrow"/>
          <w:sz w:val="15"/>
          <w:szCs w:val="15"/>
        </w:rPr>
      </w:pPr>
    </w:p>
    <w:p w14:paraId="7565850A" w14:textId="77777777" w:rsidR="00162A4F" w:rsidRDefault="00C96470" w:rsidP="002D1567">
      <w:pPr>
        <w:numPr>
          <w:ilvl w:val="2"/>
          <w:numId w:val="3"/>
        </w:numPr>
        <w:tabs>
          <w:tab w:val="left" w:pos="1918"/>
        </w:tabs>
        <w:spacing w:line="258" w:lineRule="auto"/>
        <w:ind w:right="108"/>
        <w:jc w:val="both"/>
        <w:rPr>
          <w:rFonts w:ascii="Arial Narrow" w:eastAsia="Arial Narrow" w:hAnsi="Arial Narrow" w:cs="Arial Narrow"/>
          <w:sz w:val="20"/>
          <w:szCs w:val="20"/>
        </w:rPr>
      </w:pPr>
      <w:r>
        <w:rPr>
          <w:rFonts w:ascii="Arial Narrow" w:hAnsi="Arial Narrow"/>
          <w:sz w:val="16"/>
        </w:rPr>
        <w:t>NAVRHOVANÁ</w:t>
      </w:r>
      <w:r>
        <w:rPr>
          <w:rFonts w:ascii="Arial Narrow" w:hAnsi="Arial Narrow"/>
          <w:spacing w:val="19"/>
          <w:sz w:val="16"/>
        </w:rPr>
        <w:t xml:space="preserve"> </w:t>
      </w:r>
      <w:r>
        <w:rPr>
          <w:rFonts w:ascii="Arial Narrow" w:hAnsi="Arial Narrow"/>
          <w:sz w:val="16"/>
        </w:rPr>
        <w:t>OCHRANNÁ</w:t>
      </w:r>
      <w:r>
        <w:rPr>
          <w:rFonts w:ascii="Arial Narrow" w:hAnsi="Arial Narrow"/>
          <w:spacing w:val="20"/>
          <w:sz w:val="16"/>
        </w:rPr>
        <w:t xml:space="preserve"> </w:t>
      </w:r>
      <w:r>
        <w:rPr>
          <w:rFonts w:ascii="Arial Narrow" w:hAnsi="Arial Narrow"/>
          <w:sz w:val="16"/>
        </w:rPr>
        <w:t>A</w:t>
      </w:r>
      <w:r>
        <w:rPr>
          <w:rFonts w:ascii="Arial Narrow" w:hAnsi="Arial Narrow"/>
          <w:spacing w:val="20"/>
          <w:sz w:val="16"/>
        </w:rPr>
        <w:t xml:space="preserve"> </w:t>
      </w:r>
      <w:r>
        <w:rPr>
          <w:rFonts w:ascii="Arial Narrow" w:hAnsi="Arial Narrow"/>
          <w:spacing w:val="-1"/>
          <w:sz w:val="16"/>
        </w:rPr>
        <w:t>BEZPEČNOSTNÍ</w:t>
      </w:r>
      <w:r>
        <w:rPr>
          <w:rFonts w:ascii="Arial Narrow" w:hAnsi="Arial Narrow"/>
          <w:spacing w:val="19"/>
          <w:sz w:val="16"/>
        </w:rPr>
        <w:t xml:space="preserve"> </w:t>
      </w:r>
      <w:r>
        <w:rPr>
          <w:rFonts w:ascii="Arial Narrow" w:hAnsi="Arial Narrow"/>
          <w:sz w:val="16"/>
        </w:rPr>
        <w:t>PÁSMA</w:t>
      </w:r>
      <w:r>
        <w:rPr>
          <w:rFonts w:ascii="Arial Narrow" w:hAnsi="Arial Narrow"/>
          <w:sz w:val="20"/>
        </w:rPr>
        <w:t>,</w:t>
      </w:r>
      <w:r>
        <w:rPr>
          <w:rFonts w:ascii="Arial Narrow" w:hAnsi="Arial Narrow"/>
          <w:spacing w:val="10"/>
          <w:sz w:val="20"/>
        </w:rPr>
        <w:t xml:space="preserve"> </w:t>
      </w:r>
      <w:r>
        <w:rPr>
          <w:rFonts w:ascii="Arial Narrow" w:hAnsi="Arial Narrow"/>
          <w:sz w:val="16"/>
        </w:rPr>
        <w:t>ROZSAH</w:t>
      </w:r>
      <w:r>
        <w:rPr>
          <w:rFonts w:ascii="Arial Narrow" w:hAnsi="Arial Narrow"/>
          <w:spacing w:val="19"/>
          <w:sz w:val="16"/>
        </w:rPr>
        <w:t xml:space="preserve"> </w:t>
      </w:r>
      <w:r>
        <w:rPr>
          <w:rFonts w:ascii="Arial Narrow" w:hAnsi="Arial Narrow"/>
          <w:sz w:val="16"/>
        </w:rPr>
        <w:t>OMEZENÍ</w:t>
      </w:r>
      <w:r>
        <w:rPr>
          <w:rFonts w:ascii="Arial Narrow" w:hAnsi="Arial Narrow"/>
          <w:spacing w:val="20"/>
          <w:sz w:val="16"/>
        </w:rPr>
        <w:t xml:space="preserve"> </w:t>
      </w:r>
      <w:r>
        <w:rPr>
          <w:rFonts w:ascii="Arial Narrow" w:hAnsi="Arial Narrow"/>
          <w:sz w:val="16"/>
        </w:rPr>
        <w:t>A</w:t>
      </w:r>
      <w:r>
        <w:rPr>
          <w:rFonts w:ascii="Arial Narrow" w:hAnsi="Arial Narrow"/>
          <w:spacing w:val="20"/>
          <w:sz w:val="16"/>
        </w:rPr>
        <w:t xml:space="preserve"> </w:t>
      </w:r>
      <w:r>
        <w:rPr>
          <w:rFonts w:ascii="Arial Narrow" w:hAnsi="Arial Narrow"/>
          <w:sz w:val="16"/>
        </w:rPr>
        <w:t>PODMÍNKY</w:t>
      </w:r>
      <w:r>
        <w:rPr>
          <w:rFonts w:ascii="Arial Narrow" w:hAnsi="Arial Narrow"/>
          <w:spacing w:val="19"/>
          <w:sz w:val="16"/>
        </w:rPr>
        <w:t xml:space="preserve"> </w:t>
      </w:r>
      <w:r>
        <w:rPr>
          <w:rFonts w:ascii="Arial Narrow" w:hAnsi="Arial Narrow"/>
          <w:sz w:val="16"/>
        </w:rPr>
        <w:t>OCHRANY</w:t>
      </w:r>
      <w:r>
        <w:rPr>
          <w:rFonts w:ascii="Arial Narrow" w:hAnsi="Arial Narrow"/>
          <w:spacing w:val="20"/>
          <w:sz w:val="16"/>
        </w:rPr>
        <w:t xml:space="preserve"> </w:t>
      </w:r>
      <w:r>
        <w:rPr>
          <w:rFonts w:ascii="Arial Narrow" w:hAnsi="Arial Narrow"/>
          <w:sz w:val="16"/>
        </w:rPr>
        <w:t>PODLE</w:t>
      </w:r>
      <w:r>
        <w:rPr>
          <w:rFonts w:ascii="Arial Narrow" w:hAnsi="Arial Narrow"/>
          <w:spacing w:val="19"/>
          <w:sz w:val="16"/>
        </w:rPr>
        <w:t xml:space="preserve"> </w:t>
      </w:r>
      <w:r>
        <w:rPr>
          <w:rFonts w:ascii="Arial Narrow" w:hAnsi="Arial Narrow"/>
          <w:sz w:val="16"/>
        </w:rPr>
        <w:t>JINÝCH</w:t>
      </w:r>
      <w:r>
        <w:rPr>
          <w:rFonts w:ascii="Arial Narrow" w:hAnsi="Arial Narrow"/>
          <w:spacing w:val="22"/>
          <w:w w:val="99"/>
          <w:sz w:val="16"/>
        </w:rPr>
        <w:t xml:space="preserve"> </w:t>
      </w:r>
      <w:r>
        <w:rPr>
          <w:rFonts w:ascii="Arial Narrow" w:hAnsi="Arial Narrow"/>
          <w:sz w:val="16"/>
        </w:rPr>
        <w:t>PRÁVNÍCH</w:t>
      </w:r>
      <w:r>
        <w:rPr>
          <w:rFonts w:ascii="Arial Narrow" w:hAnsi="Arial Narrow"/>
          <w:spacing w:val="-15"/>
          <w:sz w:val="16"/>
        </w:rPr>
        <w:t xml:space="preserve"> </w:t>
      </w:r>
      <w:r>
        <w:rPr>
          <w:rFonts w:ascii="Arial Narrow" w:hAnsi="Arial Narrow"/>
          <w:sz w:val="16"/>
        </w:rPr>
        <w:t>PŘEDPISŮ</w:t>
      </w:r>
      <w:r>
        <w:rPr>
          <w:rFonts w:ascii="Arial Narrow" w:hAnsi="Arial Narrow"/>
          <w:sz w:val="20"/>
        </w:rPr>
        <w:t>.</w:t>
      </w:r>
    </w:p>
    <w:p w14:paraId="52ADBEB4" w14:textId="77777777" w:rsidR="00162A4F" w:rsidRDefault="00C96470" w:rsidP="002D1567">
      <w:pPr>
        <w:pStyle w:val="Zkladntext"/>
        <w:spacing w:before="81"/>
        <w:ind w:left="1881"/>
        <w:jc w:val="both"/>
      </w:pPr>
      <w:r>
        <w:rPr>
          <w:spacing w:val="-1"/>
        </w:rPr>
        <w:t>Nejsou.</w:t>
      </w:r>
    </w:p>
    <w:p w14:paraId="6E79D2C9" w14:textId="77777777" w:rsidR="00162A4F" w:rsidRDefault="00162A4F" w:rsidP="002D1567">
      <w:pPr>
        <w:spacing w:before="3"/>
        <w:jc w:val="both"/>
        <w:rPr>
          <w:rFonts w:ascii="Arial Narrow" w:eastAsia="Arial Narrow" w:hAnsi="Arial Narrow" w:cs="Arial Narrow"/>
          <w:sz w:val="15"/>
          <w:szCs w:val="15"/>
        </w:rPr>
      </w:pPr>
    </w:p>
    <w:p w14:paraId="5298493A" w14:textId="77777777" w:rsidR="00162A4F" w:rsidRDefault="00C96470" w:rsidP="002D1567">
      <w:pPr>
        <w:pStyle w:val="Nadpis1"/>
        <w:numPr>
          <w:ilvl w:val="1"/>
          <w:numId w:val="3"/>
        </w:numPr>
        <w:tabs>
          <w:tab w:val="left" w:pos="478"/>
        </w:tabs>
        <w:jc w:val="both"/>
        <w:rPr>
          <w:b w:val="0"/>
          <w:bCs w:val="0"/>
        </w:rPr>
      </w:pPr>
      <w:bookmarkStart w:id="8" w:name="_TOC_250002"/>
      <w:r>
        <w:rPr>
          <w:spacing w:val="-1"/>
          <w:sz w:val="24"/>
        </w:rPr>
        <w:t>O</w:t>
      </w:r>
      <w:r>
        <w:rPr>
          <w:spacing w:val="-1"/>
        </w:rPr>
        <w:t>CHRANA</w:t>
      </w:r>
      <w:r>
        <w:rPr>
          <w:spacing w:val="-20"/>
        </w:rPr>
        <w:t xml:space="preserve"> </w:t>
      </w:r>
      <w:r>
        <w:rPr>
          <w:spacing w:val="-1"/>
        </w:rPr>
        <w:t>OBYVATELSTVA</w:t>
      </w:r>
      <w:bookmarkEnd w:id="8"/>
    </w:p>
    <w:p w14:paraId="373E189A" w14:textId="77777777" w:rsidR="00162A4F" w:rsidRDefault="00C96470" w:rsidP="002D1567">
      <w:pPr>
        <w:pStyle w:val="Zkladntext"/>
        <w:spacing w:before="102" w:line="259" w:lineRule="auto"/>
        <w:ind w:left="1173" w:right="108"/>
        <w:jc w:val="both"/>
      </w:pPr>
      <w:r>
        <w:rPr>
          <w:spacing w:val="-1"/>
        </w:rPr>
        <w:t>Stavebn</w:t>
      </w:r>
      <w:r>
        <w:rPr>
          <w:rFonts w:cs="Arial Narrow"/>
          <w:spacing w:val="-1"/>
        </w:rPr>
        <w:t>ě</w:t>
      </w:r>
      <w:r>
        <w:rPr>
          <w:rFonts w:cs="Arial Narrow"/>
          <w:spacing w:val="-2"/>
        </w:rPr>
        <w:t xml:space="preserve"> </w:t>
      </w:r>
      <w:r>
        <w:rPr>
          <w:spacing w:val="-1"/>
        </w:rPr>
        <w:t>technické požadavky</w:t>
      </w:r>
      <w:r>
        <w:t xml:space="preserve"> </w:t>
      </w:r>
      <w:r>
        <w:rPr>
          <w:spacing w:val="-1"/>
        </w:rPr>
        <w:t>civilní</w:t>
      </w:r>
      <w:r>
        <w:t xml:space="preserve"> </w:t>
      </w:r>
      <w:r>
        <w:rPr>
          <w:spacing w:val="-1"/>
        </w:rPr>
        <w:t>ochrany</w:t>
      </w:r>
      <w:r>
        <w:rPr>
          <w:spacing w:val="1"/>
        </w:rPr>
        <w:t xml:space="preserve"> </w:t>
      </w:r>
      <w:r>
        <w:rPr>
          <w:spacing w:val="-1"/>
        </w:rPr>
        <w:t>jsou</w:t>
      </w:r>
      <w:r>
        <w:t xml:space="preserve"> </w:t>
      </w:r>
      <w:r>
        <w:rPr>
          <w:rFonts w:cs="Arial Narrow"/>
          <w:spacing w:val="-1"/>
        </w:rPr>
        <w:t>ř</w:t>
      </w:r>
      <w:r>
        <w:rPr>
          <w:spacing w:val="-1"/>
        </w:rPr>
        <w:t xml:space="preserve">ešeny </w:t>
      </w:r>
      <w:proofErr w:type="spellStart"/>
      <w:r>
        <w:rPr>
          <w:spacing w:val="-1"/>
        </w:rPr>
        <w:t>vyhl</w:t>
      </w:r>
      <w:proofErr w:type="spellEnd"/>
      <w:r>
        <w:rPr>
          <w:spacing w:val="-1"/>
        </w:rPr>
        <w:t xml:space="preserve">. </w:t>
      </w:r>
      <w:r>
        <w:t>MV</w:t>
      </w:r>
      <w:r>
        <w:rPr>
          <w:spacing w:val="-1"/>
        </w:rPr>
        <w:t xml:space="preserve"> </w:t>
      </w:r>
      <w:r>
        <w:rPr>
          <w:rFonts w:cs="Arial Narrow"/>
          <w:spacing w:val="-1"/>
        </w:rPr>
        <w:t>č</w:t>
      </w:r>
      <w:r>
        <w:rPr>
          <w:spacing w:val="-1"/>
        </w:rPr>
        <w:t xml:space="preserve">.380/2002 </w:t>
      </w:r>
      <w:r>
        <w:t>Sb.</w:t>
      </w:r>
      <w:r>
        <w:rPr>
          <w:spacing w:val="-1"/>
        </w:rPr>
        <w:t xml:space="preserve"> </w:t>
      </w:r>
      <w:r>
        <w:t>k</w:t>
      </w:r>
      <w:r>
        <w:rPr>
          <w:spacing w:val="-1"/>
        </w:rPr>
        <w:t xml:space="preserve"> p</w:t>
      </w:r>
      <w:r>
        <w:rPr>
          <w:rFonts w:cs="Arial Narrow"/>
          <w:spacing w:val="-1"/>
        </w:rPr>
        <w:t>ř</w:t>
      </w:r>
      <w:r>
        <w:rPr>
          <w:spacing w:val="-1"/>
        </w:rPr>
        <w:t>íprav</w:t>
      </w:r>
      <w:r>
        <w:rPr>
          <w:rFonts w:cs="Arial Narrow"/>
          <w:spacing w:val="-1"/>
        </w:rPr>
        <w:t xml:space="preserve">ě </w:t>
      </w:r>
      <w:r>
        <w:t>a</w:t>
      </w:r>
      <w:r>
        <w:rPr>
          <w:spacing w:val="-1"/>
        </w:rPr>
        <w:t xml:space="preserve"> provád</w:t>
      </w:r>
      <w:r>
        <w:rPr>
          <w:rFonts w:cs="Arial Narrow"/>
          <w:spacing w:val="-1"/>
        </w:rPr>
        <w:t>ě</w:t>
      </w:r>
      <w:r>
        <w:rPr>
          <w:spacing w:val="-1"/>
        </w:rPr>
        <w:t>ní</w:t>
      </w:r>
      <w:r>
        <w:t xml:space="preserve"> </w:t>
      </w:r>
      <w:r>
        <w:rPr>
          <w:spacing w:val="-1"/>
        </w:rPr>
        <w:t>úkol</w:t>
      </w:r>
      <w:r>
        <w:rPr>
          <w:rFonts w:cs="Arial Narrow"/>
          <w:spacing w:val="-1"/>
        </w:rPr>
        <w:t xml:space="preserve">ů </w:t>
      </w:r>
      <w:r>
        <w:rPr>
          <w:spacing w:val="-1"/>
        </w:rPr>
        <w:t>ochrany</w:t>
      </w:r>
      <w:r>
        <w:rPr>
          <w:spacing w:val="96"/>
        </w:rPr>
        <w:t xml:space="preserve"> </w:t>
      </w:r>
      <w:r>
        <w:rPr>
          <w:spacing w:val="-1"/>
        </w:rPr>
        <w:t>obyvatelstva, §22</w:t>
      </w:r>
      <w:r>
        <w:rPr>
          <w:spacing w:val="1"/>
        </w:rPr>
        <w:t xml:space="preserve"> </w:t>
      </w:r>
      <w:r>
        <w:rPr>
          <w:spacing w:val="-1"/>
        </w:rPr>
        <w:t>odst.1,</w:t>
      </w:r>
      <w:r>
        <w:t xml:space="preserve"> </w:t>
      </w:r>
      <w:r>
        <w:rPr>
          <w:spacing w:val="-1"/>
        </w:rPr>
        <w:t>písm. a-d).</w:t>
      </w:r>
      <w:r>
        <w:t xml:space="preserve"> </w:t>
      </w:r>
      <w:r>
        <w:rPr>
          <w:spacing w:val="-1"/>
        </w:rPr>
        <w:t>Požadavky</w:t>
      </w:r>
      <w:r>
        <w:t xml:space="preserve"> </w:t>
      </w:r>
      <w:r>
        <w:rPr>
          <w:spacing w:val="-1"/>
        </w:rPr>
        <w:t>civilní</w:t>
      </w:r>
      <w:r>
        <w:t xml:space="preserve"> </w:t>
      </w:r>
      <w:r>
        <w:rPr>
          <w:spacing w:val="-1"/>
        </w:rPr>
        <w:t>ochrany</w:t>
      </w:r>
      <w:r>
        <w:t xml:space="preserve"> se</w:t>
      </w:r>
      <w:r>
        <w:rPr>
          <w:spacing w:val="-1"/>
        </w:rPr>
        <w:t xml:space="preserve"> </w:t>
      </w:r>
      <w:r>
        <w:t>na</w:t>
      </w:r>
      <w:r>
        <w:rPr>
          <w:spacing w:val="-2"/>
        </w:rPr>
        <w:t xml:space="preserve"> </w:t>
      </w:r>
      <w:r>
        <w:rPr>
          <w:spacing w:val="-1"/>
        </w:rPr>
        <w:t>projektovanou stavbu</w:t>
      </w:r>
      <w:r>
        <w:rPr>
          <w:spacing w:val="1"/>
        </w:rPr>
        <w:t xml:space="preserve"> </w:t>
      </w:r>
      <w:r>
        <w:rPr>
          <w:spacing w:val="-1"/>
        </w:rPr>
        <w:t>nevztahují.</w:t>
      </w:r>
    </w:p>
    <w:p w14:paraId="6B0D0B21" w14:textId="77777777" w:rsidR="00162A4F" w:rsidRDefault="00162A4F" w:rsidP="002D1567">
      <w:pPr>
        <w:jc w:val="both"/>
        <w:rPr>
          <w:rFonts w:ascii="Arial Narrow" w:eastAsia="Arial Narrow" w:hAnsi="Arial Narrow" w:cs="Arial Narrow"/>
          <w:sz w:val="20"/>
          <w:szCs w:val="20"/>
        </w:rPr>
      </w:pPr>
    </w:p>
    <w:p w14:paraId="5D341CEF" w14:textId="77777777" w:rsidR="00162A4F" w:rsidRDefault="00C96470" w:rsidP="002D1567">
      <w:pPr>
        <w:pStyle w:val="Nadpis1"/>
        <w:numPr>
          <w:ilvl w:val="1"/>
          <w:numId w:val="3"/>
        </w:numPr>
        <w:tabs>
          <w:tab w:val="left" w:pos="478"/>
        </w:tabs>
        <w:spacing w:before="70"/>
        <w:jc w:val="both"/>
        <w:rPr>
          <w:b w:val="0"/>
          <w:bCs w:val="0"/>
        </w:rPr>
      </w:pPr>
      <w:bookmarkStart w:id="9" w:name="_TOC_250001"/>
      <w:r>
        <w:rPr>
          <w:spacing w:val="-1"/>
          <w:sz w:val="24"/>
        </w:rPr>
        <w:t>Z</w:t>
      </w:r>
      <w:r>
        <w:rPr>
          <w:spacing w:val="-1"/>
        </w:rPr>
        <w:t>ÁSADY</w:t>
      </w:r>
      <w:r>
        <w:rPr>
          <w:spacing w:val="-14"/>
        </w:rPr>
        <w:t xml:space="preserve"> </w:t>
      </w:r>
      <w:r>
        <w:t>ORGANIZACE</w:t>
      </w:r>
      <w:r>
        <w:rPr>
          <w:spacing w:val="-14"/>
        </w:rPr>
        <w:t xml:space="preserve"> </w:t>
      </w:r>
      <w:r>
        <w:rPr>
          <w:spacing w:val="-1"/>
        </w:rPr>
        <w:t>VÝSTAVBY</w:t>
      </w:r>
      <w:bookmarkEnd w:id="9"/>
    </w:p>
    <w:p w14:paraId="3346D7DD" w14:textId="77777777" w:rsidR="00162A4F" w:rsidRDefault="00C96470" w:rsidP="002D1567">
      <w:pPr>
        <w:pStyle w:val="Zkladntext"/>
        <w:numPr>
          <w:ilvl w:val="2"/>
          <w:numId w:val="2"/>
        </w:numPr>
        <w:tabs>
          <w:tab w:val="left" w:pos="1174"/>
        </w:tabs>
        <w:spacing w:before="102"/>
        <w:ind w:hanging="679"/>
        <w:jc w:val="both"/>
      </w:pPr>
      <w:r>
        <w:rPr>
          <w:sz w:val="22"/>
        </w:rPr>
        <w:t>T</w:t>
      </w:r>
      <w:r>
        <w:t>ECHNICKÁ</w:t>
      </w:r>
      <w:r>
        <w:rPr>
          <w:spacing w:val="-16"/>
        </w:rPr>
        <w:t xml:space="preserve"> </w:t>
      </w:r>
      <w:r>
        <w:rPr>
          <w:spacing w:val="-1"/>
        </w:rPr>
        <w:t>ZPRÁVA</w:t>
      </w:r>
    </w:p>
    <w:p w14:paraId="3FD4075C" w14:textId="77777777" w:rsidR="00162A4F" w:rsidRDefault="00C96470" w:rsidP="002D1567">
      <w:pPr>
        <w:numPr>
          <w:ilvl w:val="3"/>
          <w:numId w:val="2"/>
        </w:numPr>
        <w:tabs>
          <w:tab w:val="left" w:pos="1918"/>
        </w:tabs>
        <w:spacing w:before="100"/>
        <w:jc w:val="both"/>
        <w:rPr>
          <w:rFonts w:ascii="Arial Narrow" w:eastAsia="Arial Narrow" w:hAnsi="Arial Narrow" w:cs="Arial Narrow"/>
          <w:sz w:val="20"/>
          <w:szCs w:val="20"/>
        </w:rPr>
      </w:pPr>
      <w:r>
        <w:rPr>
          <w:rFonts w:ascii="Arial Narrow" w:hAnsi="Arial Narrow"/>
          <w:sz w:val="16"/>
        </w:rPr>
        <w:t>POTŘEBY</w:t>
      </w:r>
      <w:r>
        <w:rPr>
          <w:rFonts w:ascii="Arial Narrow" w:hAnsi="Arial Narrow"/>
          <w:spacing w:val="-7"/>
          <w:sz w:val="16"/>
        </w:rPr>
        <w:t xml:space="preserve"> </w:t>
      </w:r>
      <w:r>
        <w:rPr>
          <w:rFonts w:ascii="Arial Narrow" w:hAnsi="Arial Narrow"/>
          <w:sz w:val="16"/>
        </w:rPr>
        <w:t>A</w:t>
      </w:r>
      <w:r>
        <w:rPr>
          <w:rFonts w:ascii="Arial Narrow" w:hAnsi="Arial Narrow"/>
          <w:spacing w:val="-7"/>
          <w:sz w:val="16"/>
        </w:rPr>
        <w:t xml:space="preserve"> </w:t>
      </w:r>
      <w:r>
        <w:rPr>
          <w:rFonts w:ascii="Arial Narrow" w:hAnsi="Arial Narrow"/>
          <w:sz w:val="16"/>
        </w:rPr>
        <w:t>SPOTŘEBY</w:t>
      </w:r>
      <w:r>
        <w:rPr>
          <w:rFonts w:ascii="Arial Narrow" w:hAnsi="Arial Narrow"/>
          <w:spacing w:val="-6"/>
          <w:sz w:val="16"/>
        </w:rPr>
        <w:t xml:space="preserve"> </w:t>
      </w:r>
      <w:r>
        <w:rPr>
          <w:rFonts w:ascii="Arial Narrow" w:hAnsi="Arial Narrow"/>
          <w:sz w:val="16"/>
        </w:rPr>
        <w:t>ROZHODUJÍCÍCH</w:t>
      </w:r>
      <w:r>
        <w:rPr>
          <w:rFonts w:ascii="Arial Narrow" w:hAnsi="Arial Narrow"/>
          <w:spacing w:val="-7"/>
          <w:sz w:val="16"/>
        </w:rPr>
        <w:t xml:space="preserve"> </w:t>
      </w:r>
      <w:r>
        <w:rPr>
          <w:rFonts w:ascii="Arial Narrow" w:hAnsi="Arial Narrow"/>
          <w:sz w:val="16"/>
        </w:rPr>
        <w:t>MÉDIÍ</w:t>
      </w:r>
      <w:r>
        <w:rPr>
          <w:rFonts w:ascii="Arial Narrow" w:hAnsi="Arial Narrow"/>
          <w:spacing w:val="-6"/>
          <w:sz w:val="16"/>
        </w:rPr>
        <w:t xml:space="preserve"> </w:t>
      </w:r>
      <w:r>
        <w:rPr>
          <w:rFonts w:ascii="Arial Narrow" w:hAnsi="Arial Narrow"/>
          <w:sz w:val="16"/>
        </w:rPr>
        <w:t>A</w:t>
      </w:r>
      <w:r>
        <w:rPr>
          <w:rFonts w:ascii="Arial Narrow" w:hAnsi="Arial Narrow"/>
          <w:spacing w:val="-7"/>
          <w:sz w:val="16"/>
        </w:rPr>
        <w:t xml:space="preserve"> </w:t>
      </w:r>
      <w:r>
        <w:rPr>
          <w:rFonts w:ascii="Arial Narrow" w:hAnsi="Arial Narrow"/>
          <w:sz w:val="16"/>
        </w:rPr>
        <w:t>HMOT</w:t>
      </w:r>
      <w:r>
        <w:rPr>
          <w:rFonts w:ascii="Arial Narrow" w:hAnsi="Arial Narrow"/>
          <w:sz w:val="20"/>
        </w:rPr>
        <w:t>,</w:t>
      </w:r>
      <w:r>
        <w:rPr>
          <w:rFonts w:ascii="Arial Narrow" w:hAnsi="Arial Narrow"/>
          <w:spacing w:val="-15"/>
          <w:sz w:val="20"/>
        </w:rPr>
        <w:t xml:space="preserve"> </w:t>
      </w:r>
      <w:r>
        <w:rPr>
          <w:rFonts w:ascii="Arial Narrow" w:hAnsi="Arial Narrow"/>
          <w:spacing w:val="-1"/>
          <w:sz w:val="16"/>
        </w:rPr>
        <w:t>JEJICH</w:t>
      </w:r>
      <w:r>
        <w:rPr>
          <w:rFonts w:ascii="Arial Narrow" w:hAnsi="Arial Narrow"/>
          <w:spacing w:val="-7"/>
          <w:sz w:val="16"/>
        </w:rPr>
        <w:t xml:space="preserve"> </w:t>
      </w:r>
      <w:r>
        <w:rPr>
          <w:rFonts w:ascii="Arial Narrow" w:hAnsi="Arial Narrow"/>
          <w:spacing w:val="-1"/>
          <w:sz w:val="16"/>
        </w:rPr>
        <w:t>ZAJIŠTĚNÍ</w:t>
      </w:r>
      <w:r>
        <w:rPr>
          <w:rFonts w:ascii="Arial Narrow" w:hAnsi="Arial Narrow"/>
          <w:spacing w:val="-1"/>
          <w:sz w:val="20"/>
        </w:rPr>
        <w:t>,</w:t>
      </w:r>
    </w:p>
    <w:p w14:paraId="442B389A" w14:textId="77777777" w:rsidR="00162A4F" w:rsidRDefault="00C96470" w:rsidP="002D1567">
      <w:pPr>
        <w:pStyle w:val="Zkladntext"/>
        <w:spacing w:before="99"/>
        <w:ind w:left="1917"/>
        <w:jc w:val="both"/>
      </w:pPr>
      <w:r>
        <w:t>Rozhodujícími</w:t>
      </w:r>
      <w:r>
        <w:rPr>
          <w:spacing w:val="-2"/>
        </w:rPr>
        <w:t xml:space="preserve"> </w:t>
      </w:r>
      <w:r>
        <w:rPr>
          <w:spacing w:val="-1"/>
        </w:rPr>
        <w:t>materiály</w:t>
      </w:r>
      <w:r>
        <w:t xml:space="preserve"> </w:t>
      </w:r>
      <w:r>
        <w:rPr>
          <w:spacing w:val="-1"/>
        </w:rPr>
        <w:t>pro výstavbu si dodavatel</w:t>
      </w:r>
      <w:r>
        <w:t xml:space="preserve"> </w:t>
      </w:r>
      <w:r>
        <w:rPr>
          <w:spacing w:val="-1"/>
        </w:rPr>
        <w:t xml:space="preserve">objedná </w:t>
      </w:r>
      <w:r>
        <w:t>u</w:t>
      </w:r>
      <w:r>
        <w:rPr>
          <w:spacing w:val="-1"/>
        </w:rPr>
        <w:t xml:space="preserve"> výrobce,</w:t>
      </w:r>
      <w:r>
        <w:t xml:space="preserve"> </w:t>
      </w:r>
      <w:r>
        <w:rPr>
          <w:spacing w:val="-1"/>
        </w:rPr>
        <w:t>ev. prodejce.</w:t>
      </w:r>
    </w:p>
    <w:p w14:paraId="4927402A" w14:textId="77777777" w:rsidR="00162A4F" w:rsidRDefault="00162A4F" w:rsidP="002D1567">
      <w:pPr>
        <w:spacing w:before="3"/>
        <w:jc w:val="both"/>
        <w:rPr>
          <w:rFonts w:ascii="Arial Narrow" w:eastAsia="Arial Narrow" w:hAnsi="Arial Narrow" w:cs="Arial Narrow"/>
          <w:sz w:val="15"/>
          <w:szCs w:val="15"/>
        </w:rPr>
      </w:pPr>
    </w:p>
    <w:p w14:paraId="01D56B65" w14:textId="77777777" w:rsidR="00162A4F" w:rsidRDefault="00C96470" w:rsidP="002D1567">
      <w:pPr>
        <w:numPr>
          <w:ilvl w:val="3"/>
          <w:numId w:val="2"/>
        </w:numPr>
        <w:tabs>
          <w:tab w:val="left" w:pos="1918"/>
        </w:tabs>
        <w:jc w:val="both"/>
        <w:rPr>
          <w:rFonts w:ascii="Arial Narrow" w:eastAsia="Arial Narrow" w:hAnsi="Arial Narrow" w:cs="Arial Narrow"/>
          <w:sz w:val="20"/>
          <w:szCs w:val="20"/>
        </w:rPr>
      </w:pPr>
      <w:r>
        <w:rPr>
          <w:rFonts w:ascii="Arial Narrow" w:hAnsi="Arial Narrow"/>
          <w:sz w:val="16"/>
        </w:rPr>
        <w:t>ODVODNĚNÍ</w:t>
      </w:r>
      <w:r>
        <w:rPr>
          <w:rFonts w:ascii="Arial Narrow" w:hAnsi="Arial Narrow"/>
          <w:spacing w:val="-18"/>
          <w:sz w:val="16"/>
        </w:rPr>
        <w:t xml:space="preserve"> </w:t>
      </w:r>
      <w:r>
        <w:rPr>
          <w:rFonts w:ascii="Arial Narrow" w:hAnsi="Arial Narrow"/>
          <w:sz w:val="16"/>
        </w:rPr>
        <w:t>STAVENIŠTĚ</w:t>
      </w:r>
      <w:r>
        <w:rPr>
          <w:rFonts w:ascii="Arial Narrow" w:hAnsi="Arial Narrow"/>
          <w:sz w:val="20"/>
        </w:rPr>
        <w:t>,</w:t>
      </w:r>
    </w:p>
    <w:p w14:paraId="7385B6E3" w14:textId="77777777" w:rsidR="00162A4F" w:rsidRDefault="00C96470" w:rsidP="002D1567">
      <w:pPr>
        <w:pStyle w:val="Zkladntext"/>
        <w:spacing w:before="99" w:line="259" w:lineRule="auto"/>
        <w:ind w:left="1917" w:right="108"/>
        <w:jc w:val="both"/>
      </w:pPr>
      <w:r>
        <w:rPr>
          <w:spacing w:val="-1"/>
        </w:rPr>
        <w:t>Případný průsak</w:t>
      </w:r>
      <w:r>
        <w:t xml:space="preserve"> </w:t>
      </w:r>
      <w:r>
        <w:rPr>
          <w:spacing w:val="-1"/>
        </w:rPr>
        <w:t>podzemní vody</w:t>
      </w:r>
      <w:r>
        <w:t xml:space="preserve"> ve </w:t>
      </w:r>
      <w:r>
        <w:rPr>
          <w:spacing w:val="-1"/>
        </w:rPr>
        <w:t xml:space="preserve">výkopu bude sveden </w:t>
      </w:r>
      <w:r>
        <w:t>do</w:t>
      </w:r>
      <w:r>
        <w:rPr>
          <w:spacing w:val="-1"/>
        </w:rPr>
        <w:t xml:space="preserve"> provizorní čerpací jímky</w:t>
      </w:r>
      <w:r>
        <w:t xml:space="preserve"> a</w:t>
      </w:r>
      <w:r>
        <w:rPr>
          <w:spacing w:val="-1"/>
        </w:rPr>
        <w:t xml:space="preserve"> vyčerpán </w:t>
      </w:r>
      <w:r>
        <w:t xml:space="preserve">z </w:t>
      </w:r>
      <w:r>
        <w:rPr>
          <w:spacing w:val="-1"/>
        </w:rPr>
        <w:t>výkopu do</w:t>
      </w:r>
      <w:r>
        <w:rPr>
          <w:spacing w:val="84"/>
        </w:rPr>
        <w:t xml:space="preserve"> </w:t>
      </w:r>
      <w:r>
        <w:rPr>
          <w:spacing w:val="-1"/>
        </w:rPr>
        <w:t xml:space="preserve">okolního terénu </w:t>
      </w:r>
      <w:r>
        <w:t>mimo</w:t>
      </w:r>
      <w:r>
        <w:rPr>
          <w:spacing w:val="-1"/>
        </w:rPr>
        <w:t xml:space="preserve"> staveniště.</w:t>
      </w:r>
    </w:p>
    <w:p w14:paraId="6BC62152" w14:textId="77777777" w:rsidR="00162A4F" w:rsidRDefault="00C96470" w:rsidP="002D1567">
      <w:pPr>
        <w:numPr>
          <w:ilvl w:val="3"/>
          <w:numId w:val="2"/>
        </w:numPr>
        <w:tabs>
          <w:tab w:val="left" w:pos="1918"/>
        </w:tabs>
        <w:spacing w:before="159"/>
        <w:ind w:hanging="317"/>
        <w:jc w:val="both"/>
        <w:rPr>
          <w:rFonts w:ascii="Arial Narrow" w:eastAsia="Arial Narrow" w:hAnsi="Arial Narrow" w:cs="Arial Narrow"/>
          <w:sz w:val="20"/>
          <w:szCs w:val="20"/>
        </w:rPr>
      </w:pPr>
      <w:r>
        <w:rPr>
          <w:rFonts w:ascii="Arial Narrow" w:hAnsi="Arial Narrow"/>
          <w:sz w:val="16"/>
        </w:rPr>
        <w:t>NAPOJENÍ</w:t>
      </w:r>
      <w:r>
        <w:rPr>
          <w:rFonts w:ascii="Arial Narrow" w:hAnsi="Arial Narrow"/>
          <w:spacing w:val="-9"/>
          <w:sz w:val="16"/>
        </w:rPr>
        <w:t xml:space="preserve"> </w:t>
      </w:r>
      <w:r>
        <w:rPr>
          <w:rFonts w:ascii="Arial Narrow" w:hAnsi="Arial Narrow"/>
          <w:spacing w:val="-1"/>
          <w:sz w:val="16"/>
        </w:rPr>
        <w:t>STAVENIŠTĚ</w:t>
      </w:r>
      <w:r>
        <w:rPr>
          <w:rFonts w:ascii="Arial Narrow" w:hAnsi="Arial Narrow"/>
          <w:spacing w:val="-8"/>
          <w:sz w:val="16"/>
        </w:rPr>
        <w:t xml:space="preserve"> </w:t>
      </w:r>
      <w:r>
        <w:rPr>
          <w:rFonts w:ascii="Arial Narrow" w:hAnsi="Arial Narrow"/>
          <w:sz w:val="16"/>
        </w:rPr>
        <w:t>NA</w:t>
      </w:r>
      <w:r>
        <w:rPr>
          <w:rFonts w:ascii="Arial Narrow" w:hAnsi="Arial Narrow"/>
          <w:spacing w:val="-9"/>
          <w:sz w:val="16"/>
        </w:rPr>
        <w:t xml:space="preserve"> </w:t>
      </w:r>
      <w:r>
        <w:rPr>
          <w:rFonts w:ascii="Arial Narrow" w:hAnsi="Arial Narrow"/>
          <w:sz w:val="16"/>
        </w:rPr>
        <w:t>STÁVAJÍCÍ</w:t>
      </w:r>
      <w:r>
        <w:rPr>
          <w:rFonts w:ascii="Arial Narrow" w:hAnsi="Arial Narrow"/>
          <w:spacing w:val="-8"/>
          <w:sz w:val="16"/>
        </w:rPr>
        <w:t xml:space="preserve"> </w:t>
      </w:r>
      <w:r>
        <w:rPr>
          <w:rFonts w:ascii="Arial Narrow" w:hAnsi="Arial Narrow"/>
          <w:sz w:val="16"/>
        </w:rPr>
        <w:t>DOPRAVNÍ</w:t>
      </w:r>
      <w:r>
        <w:rPr>
          <w:rFonts w:ascii="Arial Narrow" w:hAnsi="Arial Narrow"/>
          <w:spacing w:val="-8"/>
          <w:sz w:val="16"/>
        </w:rPr>
        <w:t xml:space="preserve"> </w:t>
      </w:r>
      <w:r>
        <w:rPr>
          <w:rFonts w:ascii="Arial Narrow" w:hAnsi="Arial Narrow"/>
          <w:sz w:val="16"/>
        </w:rPr>
        <w:t>A</w:t>
      </w:r>
      <w:r>
        <w:rPr>
          <w:rFonts w:ascii="Arial Narrow" w:hAnsi="Arial Narrow"/>
          <w:spacing w:val="-9"/>
          <w:sz w:val="16"/>
        </w:rPr>
        <w:t xml:space="preserve"> </w:t>
      </w:r>
      <w:r>
        <w:rPr>
          <w:rFonts w:ascii="Arial Narrow" w:hAnsi="Arial Narrow"/>
          <w:sz w:val="16"/>
        </w:rPr>
        <w:t>TECHNICKOU</w:t>
      </w:r>
      <w:r>
        <w:rPr>
          <w:rFonts w:ascii="Arial Narrow" w:hAnsi="Arial Narrow"/>
          <w:spacing w:val="-8"/>
          <w:sz w:val="16"/>
        </w:rPr>
        <w:t xml:space="preserve"> </w:t>
      </w:r>
      <w:r>
        <w:rPr>
          <w:rFonts w:ascii="Arial Narrow" w:hAnsi="Arial Narrow"/>
          <w:sz w:val="16"/>
        </w:rPr>
        <w:t>INFRASTRUKTURU</w:t>
      </w:r>
      <w:r>
        <w:rPr>
          <w:rFonts w:ascii="Arial Narrow" w:hAnsi="Arial Narrow"/>
          <w:sz w:val="20"/>
        </w:rPr>
        <w:t>,</w:t>
      </w:r>
    </w:p>
    <w:p w14:paraId="2AF92520" w14:textId="61F27574" w:rsidR="00162A4F" w:rsidRDefault="00C96470" w:rsidP="002D1567">
      <w:pPr>
        <w:pStyle w:val="Zkladntext"/>
        <w:spacing w:before="99" w:line="259" w:lineRule="auto"/>
        <w:ind w:left="1917" w:right="108"/>
        <w:jc w:val="both"/>
      </w:pPr>
      <w:r>
        <w:rPr>
          <w:spacing w:val="-1"/>
        </w:rPr>
        <w:t>Přístup</w:t>
      </w:r>
      <w:r>
        <w:rPr>
          <w:spacing w:val="-2"/>
        </w:rPr>
        <w:t xml:space="preserve"> </w:t>
      </w:r>
      <w:r>
        <w:t>na</w:t>
      </w:r>
      <w:r>
        <w:rPr>
          <w:spacing w:val="-1"/>
        </w:rPr>
        <w:t xml:space="preserve"> stavbu</w:t>
      </w:r>
      <w:r>
        <w:rPr>
          <w:spacing w:val="1"/>
        </w:rPr>
        <w:t xml:space="preserve"> </w:t>
      </w:r>
      <w:r>
        <w:rPr>
          <w:spacing w:val="-1"/>
        </w:rPr>
        <w:t xml:space="preserve">bude zajištěn </w:t>
      </w:r>
      <w:r>
        <w:t xml:space="preserve">z </w:t>
      </w:r>
      <w:r>
        <w:rPr>
          <w:spacing w:val="-1"/>
        </w:rPr>
        <w:t xml:space="preserve">ulice Kounicova. </w:t>
      </w:r>
      <w:r>
        <w:t>Při</w:t>
      </w:r>
      <w:r>
        <w:rPr>
          <w:spacing w:val="-1"/>
        </w:rPr>
        <w:t xml:space="preserve"> stavbě bude stavba využívat vodu </w:t>
      </w:r>
      <w:r>
        <w:t>po</w:t>
      </w:r>
      <w:r>
        <w:rPr>
          <w:spacing w:val="-1"/>
        </w:rPr>
        <w:t xml:space="preserve"> dohodě </w:t>
      </w:r>
      <w:r>
        <w:t>s</w:t>
      </w:r>
      <w:r>
        <w:rPr>
          <w:spacing w:val="83"/>
        </w:rPr>
        <w:t xml:space="preserve"> </w:t>
      </w:r>
      <w:r>
        <w:rPr>
          <w:spacing w:val="-1"/>
        </w:rPr>
        <w:t xml:space="preserve">provozovatelem </w:t>
      </w:r>
      <w:r>
        <w:t xml:space="preserve">z </w:t>
      </w:r>
      <w:r>
        <w:rPr>
          <w:spacing w:val="-1"/>
        </w:rPr>
        <w:t xml:space="preserve">veřejného vodovodu případně </w:t>
      </w:r>
      <w:r>
        <w:t xml:space="preserve">z </w:t>
      </w:r>
      <w:r>
        <w:rPr>
          <w:spacing w:val="-1"/>
        </w:rPr>
        <w:t xml:space="preserve">pojízdné cisterny. </w:t>
      </w:r>
      <w:r>
        <w:t xml:space="preserve">Pro </w:t>
      </w:r>
      <w:r>
        <w:rPr>
          <w:spacing w:val="-1"/>
        </w:rPr>
        <w:t>el.</w:t>
      </w:r>
      <w:r>
        <w:t xml:space="preserve"> </w:t>
      </w:r>
      <w:r>
        <w:rPr>
          <w:spacing w:val="-1"/>
        </w:rPr>
        <w:t>energii po</w:t>
      </w:r>
      <w:r>
        <w:t xml:space="preserve"> </w:t>
      </w:r>
      <w:r>
        <w:rPr>
          <w:spacing w:val="-1"/>
        </w:rPr>
        <w:t xml:space="preserve">dohodě </w:t>
      </w:r>
      <w:r>
        <w:t xml:space="preserve">s </w:t>
      </w:r>
      <w:r>
        <w:rPr>
          <w:spacing w:val="-1"/>
        </w:rPr>
        <w:t>investorem, nebo</w:t>
      </w:r>
      <w:r>
        <w:rPr>
          <w:spacing w:val="82"/>
        </w:rPr>
        <w:t xml:space="preserve"> </w:t>
      </w:r>
      <w:r>
        <w:rPr>
          <w:spacing w:val="-1"/>
        </w:rPr>
        <w:t>bude využit mobilní dieselagregát. Odvodnění stavby</w:t>
      </w:r>
      <w:r>
        <w:rPr>
          <w:spacing w:val="1"/>
        </w:rPr>
        <w:t xml:space="preserve"> </w:t>
      </w:r>
      <w:r>
        <w:rPr>
          <w:spacing w:val="-1"/>
        </w:rPr>
        <w:t>bude</w:t>
      </w:r>
      <w:r>
        <w:t xml:space="preserve"> </w:t>
      </w:r>
      <w:r>
        <w:rPr>
          <w:spacing w:val="-1"/>
        </w:rPr>
        <w:t>do</w:t>
      </w:r>
      <w:r>
        <w:t xml:space="preserve"> </w:t>
      </w:r>
      <w:r>
        <w:rPr>
          <w:spacing w:val="-1"/>
        </w:rPr>
        <w:t>okolního terénu.</w:t>
      </w:r>
      <w:r w:rsidR="00C81227">
        <w:rPr>
          <w:spacing w:val="-1"/>
        </w:rPr>
        <w:t xml:space="preserve"> </w:t>
      </w:r>
    </w:p>
    <w:p w14:paraId="33120A7A" w14:textId="77777777" w:rsidR="00162A4F" w:rsidRDefault="00C96470" w:rsidP="002D1567">
      <w:pPr>
        <w:numPr>
          <w:ilvl w:val="3"/>
          <w:numId w:val="2"/>
        </w:numPr>
        <w:tabs>
          <w:tab w:val="left" w:pos="1918"/>
        </w:tabs>
        <w:spacing w:before="159"/>
        <w:jc w:val="both"/>
        <w:rPr>
          <w:rFonts w:ascii="Arial Narrow" w:eastAsia="Arial Narrow" w:hAnsi="Arial Narrow" w:cs="Arial Narrow"/>
          <w:sz w:val="20"/>
          <w:szCs w:val="20"/>
        </w:rPr>
      </w:pPr>
      <w:r>
        <w:rPr>
          <w:rFonts w:ascii="Arial Narrow" w:hAnsi="Arial Narrow"/>
          <w:sz w:val="16"/>
        </w:rPr>
        <w:t>VLIV</w:t>
      </w:r>
      <w:r>
        <w:rPr>
          <w:rFonts w:ascii="Arial Narrow" w:hAnsi="Arial Narrow"/>
          <w:spacing w:val="-6"/>
          <w:sz w:val="16"/>
        </w:rPr>
        <w:t xml:space="preserve"> </w:t>
      </w:r>
      <w:r>
        <w:rPr>
          <w:rFonts w:ascii="Arial Narrow" w:hAnsi="Arial Narrow"/>
          <w:sz w:val="16"/>
        </w:rPr>
        <w:t>PROVÁDĚNÍ</w:t>
      </w:r>
      <w:r>
        <w:rPr>
          <w:rFonts w:ascii="Arial Narrow" w:hAnsi="Arial Narrow"/>
          <w:spacing w:val="-6"/>
          <w:sz w:val="16"/>
        </w:rPr>
        <w:t xml:space="preserve"> </w:t>
      </w:r>
      <w:r>
        <w:rPr>
          <w:rFonts w:ascii="Arial Narrow" w:hAnsi="Arial Narrow"/>
          <w:sz w:val="16"/>
        </w:rPr>
        <w:t>STAVBY</w:t>
      </w:r>
      <w:r>
        <w:rPr>
          <w:rFonts w:ascii="Arial Narrow" w:hAnsi="Arial Narrow"/>
          <w:spacing w:val="-6"/>
          <w:sz w:val="16"/>
        </w:rPr>
        <w:t xml:space="preserve"> </w:t>
      </w:r>
      <w:r>
        <w:rPr>
          <w:rFonts w:ascii="Arial Narrow" w:hAnsi="Arial Narrow"/>
          <w:sz w:val="16"/>
        </w:rPr>
        <w:t>NA</w:t>
      </w:r>
      <w:r>
        <w:rPr>
          <w:rFonts w:ascii="Arial Narrow" w:hAnsi="Arial Narrow"/>
          <w:spacing w:val="-6"/>
          <w:sz w:val="16"/>
        </w:rPr>
        <w:t xml:space="preserve"> </w:t>
      </w:r>
      <w:r>
        <w:rPr>
          <w:rFonts w:ascii="Arial Narrow" w:hAnsi="Arial Narrow"/>
          <w:sz w:val="16"/>
        </w:rPr>
        <w:t>OKOLNÍ</w:t>
      </w:r>
      <w:r>
        <w:rPr>
          <w:rFonts w:ascii="Arial Narrow" w:hAnsi="Arial Narrow"/>
          <w:spacing w:val="-5"/>
          <w:sz w:val="16"/>
        </w:rPr>
        <w:t xml:space="preserve"> </w:t>
      </w:r>
      <w:r>
        <w:rPr>
          <w:rFonts w:ascii="Arial Narrow" w:hAnsi="Arial Narrow"/>
          <w:sz w:val="16"/>
        </w:rPr>
        <w:t>STAVBY</w:t>
      </w:r>
      <w:r>
        <w:rPr>
          <w:rFonts w:ascii="Arial Narrow" w:hAnsi="Arial Narrow"/>
          <w:spacing w:val="-6"/>
          <w:sz w:val="16"/>
        </w:rPr>
        <w:t xml:space="preserve"> </w:t>
      </w:r>
      <w:r>
        <w:rPr>
          <w:rFonts w:ascii="Arial Narrow" w:hAnsi="Arial Narrow"/>
          <w:sz w:val="16"/>
        </w:rPr>
        <w:t>A</w:t>
      </w:r>
      <w:r>
        <w:rPr>
          <w:rFonts w:ascii="Arial Narrow" w:hAnsi="Arial Narrow"/>
          <w:spacing w:val="-5"/>
          <w:sz w:val="16"/>
        </w:rPr>
        <w:t xml:space="preserve"> </w:t>
      </w:r>
      <w:r>
        <w:rPr>
          <w:rFonts w:ascii="Arial Narrow" w:hAnsi="Arial Narrow"/>
          <w:sz w:val="16"/>
        </w:rPr>
        <w:t>POZEMKY</w:t>
      </w:r>
      <w:r>
        <w:rPr>
          <w:rFonts w:ascii="Arial Narrow" w:hAnsi="Arial Narrow"/>
          <w:sz w:val="20"/>
        </w:rPr>
        <w:t>,</w:t>
      </w:r>
    </w:p>
    <w:p w14:paraId="5628B998" w14:textId="77777777" w:rsidR="00162A4F" w:rsidRDefault="00C96470" w:rsidP="002D1567">
      <w:pPr>
        <w:pStyle w:val="Zkladntext"/>
        <w:spacing w:before="99"/>
        <w:ind w:left="1917"/>
        <w:jc w:val="both"/>
      </w:pPr>
      <w:r>
        <w:t>V</w:t>
      </w:r>
      <w:r>
        <w:rPr>
          <w:spacing w:val="-2"/>
        </w:rPr>
        <w:t xml:space="preserve"> </w:t>
      </w:r>
      <w:r>
        <w:rPr>
          <w:spacing w:val="-1"/>
        </w:rPr>
        <w:t>rámci provádění</w:t>
      </w:r>
      <w:r>
        <w:t xml:space="preserve"> </w:t>
      </w:r>
      <w:r>
        <w:rPr>
          <w:spacing w:val="-1"/>
        </w:rPr>
        <w:t>stavby</w:t>
      </w:r>
      <w:r>
        <w:t xml:space="preserve"> </w:t>
      </w:r>
      <w:r>
        <w:rPr>
          <w:spacing w:val="-1"/>
        </w:rPr>
        <w:t>nepředpokládáme zásadní</w:t>
      </w:r>
      <w:r>
        <w:t xml:space="preserve"> </w:t>
      </w:r>
      <w:r>
        <w:rPr>
          <w:spacing w:val="-1"/>
        </w:rPr>
        <w:t>vliv</w:t>
      </w:r>
      <w:r>
        <w:t xml:space="preserve"> </w:t>
      </w:r>
      <w:r>
        <w:rPr>
          <w:spacing w:val="-1"/>
        </w:rPr>
        <w:t>na okolní</w:t>
      </w:r>
      <w:r>
        <w:t xml:space="preserve"> </w:t>
      </w:r>
      <w:r>
        <w:rPr>
          <w:spacing w:val="-1"/>
        </w:rPr>
        <w:t>pozemky</w:t>
      </w:r>
      <w:r>
        <w:t xml:space="preserve"> </w:t>
      </w:r>
      <w:r>
        <w:rPr>
          <w:spacing w:val="-1"/>
        </w:rPr>
        <w:t>nebo stavby.</w:t>
      </w:r>
    </w:p>
    <w:p w14:paraId="7364DCCC" w14:textId="77777777" w:rsidR="00162A4F" w:rsidRDefault="00162A4F" w:rsidP="002D1567">
      <w:pPr>
        <w:spacing w:before="3"/>
        <w:jc w:val="both"/>
        <w:rPr>
          <w:rFonts w:ascii="Arial Narrow" w:eastAsia="Arial Narrow" w:hAnsi="Arial Narrow" w:cs="Arial Narrow"/>
          <w:sz w:val="15"/>
          <w:szCs w:val="15"/>
        </w:rPr>
      </w:pPr>
    </w:p>
    <w:p w14:paraId="7F77837A" w14:textId="77777777" w:rsidR="00162A4F" w:rsidRDefault="00C96470" w:rsidP="002D1567">
      <w:pPr>
        <w:numPr>
          <w:ilvl w:val="3"/>
          <w:numId w:val="2"/>
        </w:numPr>
        <w:tabs>
          <w:tab w:val="left" w:pos="1918"/>
        </w:tabs>
        <w:jc w:val="both"/>
        <w:rPr>
          <w:rFonts w:ascii="Arial Narrow" w:eastAsia="Arial Narrow" w:hAnsi="Arial Narrow" w:cs="Arial Narrow"/>
          <w:sz w:val="20"/>
          <w:szCs w:val="20"/>
        </w:rPr>
      </w:pPr>
      <w:r>
        <w:rPr>
          <w:rFonts w:ascii="Arial Narrow" w:hAnsi="Arial Narrow"/>
          <w:sz w:val="16"/>
        </w:rPr>
        <w:t>OCHRANA</w:t>
      </w:r>
      <w:r>
        <w:rPr>
          <w:rFonts w:ascii="Arial Narrow" w:hAnsi="Arial Narrow"/>
          <w:spacing w:val="-7"/>
          <w:sz w:val="16"/>
        </w:rPr>
        <w:t xml:space="preserve"> </w:t>
      </w:r>
      <w:r>
        <w:rPr>
          <w:rFonts w:ascii="Arial Narrow" w:hAnsi="Arial Narrow"/>
          <w:sz w:val="16"/>
        </w:rPr>
        <w:t>OKOLÍ</w:t>
      </w:r>
      <w:r>
        <w:rPr>
          <w:rFonts w:ascii="Arial Narrow" w:hAnsi="Arial Narrow"/>
          <w:spacing w:val="-7"/>
          <w:sz w:val="16"/>
        </w:rPr>
        <w:t xml:space="preserve"> </w:t>
      </w:r>
      <w:r>
        <w:rPr>
          <w:rFonts w:ascii="Arial Narrow" w:hAnsi="Arial Narrow"/>
          <w:sz w:val="16"/>
        </w:rPr>
        <w:t>STAVENIŠTĚ</w:t>
      </w:r>
      <w:r>
        <w:rPr>
          <w:rFonts w:ascii="Arial Narrow" w:hAnsi="Arial Narrow"/>
          <w:spacing w:val="-7"/>
          <w:sz w:val="16"/>
        </w:rPr>
        <w:t xml:space="preserve"> </w:t>
      </w:r>
      <w:r>
        <w:rPr>
          <w:rFonts w:ascii="Arial Narrow" w:hAnsi="Arial Narrow"/>
          <w:sz w:val="16"/>
        </w:rPr>
        <w:t>A</w:t>
      </w:r>
      <w:r>
        <w:rPr>
          <w:rFonts w:ascii="Arial Narrow" w:hAnsi="Arial Narrow"/>
          <w:spacing w:val="-7"/>
          <w:sz w:val="16"/>
        </w:rPr>
        <w:t xml:space="preserve"> </w:t>
      </w:r>
      <w:r>
        <w:rPr>
          <w:rFonts w:ascii="Arial Narrow" w:hAnsi="Arial Narrow"/>
          <w:sz w:val="16"/>
        </w:rPr>
        <w:t>POŽADAVKY</w:t>
      </w:r>
      <w:r>
        <w:rPr>
          <w:rFonts w:ascii="Arial Narrow" w:hAnsi="Arial Narrow"/>
          <w:spacing w:val="-7"/>
          <w:sz w:val="16"/>
        </w:rPr>
        <w:t xml:space="preserve"> </w:t>
      </w:r>
      <w:r>
        <w:rPr>
          <w:rFonts w:ascii="Arial Narrow" w:hAnsi="Arial Narrow"/>
          <w:sz w:val="16"/>
        </w:rPr>
        <w:t>NA</w:t>
      </w:r>
      <w:r>
        <w:rPr>
          <w:rFonts w:ascii="Arial Narrow" w:hAnsi="Arial Narrow"/>
          <w:spacing w:val="-7"/>
          <w:sz w:val="16"/>
        </w:rPr>
        <w:t xml:space="preserve"> </w:t>
      </w:r>
      <w:r>
        <w:rPr>
          <w:rFonts w:ascii="Arial Narrow" w:hAnsi="Arial Narrow"/>
          <w:sz w:val="16"/>
        </w:rPr>
        <w:t>SOUVISEJÍCÍ</w:t>
      </w:r>
      <w:r>
        <w:rPr>
          <w:rFonts w:ascii="Arial Narrow" w:hAnsi="Arial Narrow"/>
          <w:spacing w:val="-7"/>
          <w:sz w:val="16"/>
        </w:rPr>
        <w:t xml:space="preserve"> </w:t>
      </w:r>
      <w:r>
        <w:rPr>
          <w:rFonts w:ascii="Arial Narrow" w:hAnsi="Arial Narrow"/>
          <w:sz w:val="16"/>
        </w:rPr>
        <w:t>ASANACE</w:t>
      </w:r>
      <w:r>
        <w:rPr>
          <w:rFonts w:ascii="Arial Narrow" w:hAnsi="Arial Narrow"/>
          <w:sz w:val="20"/>
        </w:rPr>
        <w:t>,</w:t>
      </w:r>
      <w:r>
        <w:rPr>
          <w:rFonts w:ascii="Arial Narrow" w:hAnsi="Arial Narrow"/>
          <w:spacing w:val="-16"/>
          <w:sz w:val="20"/>
        </w:rPr>
        <w:t xml:space="preserve"> </w:t>
      </w:r>
      <w:r>
        <w:rPr>
          <w:rFonts w:ascii="Arial Narrow" w:hAnsi="Arial Narrow"/>
          <w:sz w:val="16"/>
        </w:rPr>
        <w:t>DEMOLICE</w:t>
      </w:r>
      <w:r>
        <w:rPr>
          <w:rFonts w:ascii="Arial Narrow" w:hAnsi="Arial Narrow"/>
          <w:sz w:val="20"/>
        </w:rPr>
        <w:t>,</w:t>
      </w:r>
      <w:r>
        <w:rPr>
          <w:rFonts w:ascii="Arial Narrow" w:hAnsi="Arial Narrow"/>
          <w:spacing w:val="-16"/>
          <w:sz w:val="20"/>
        </w:rPr>
        <w:t xml:space="preserve"> </w:t>
      </w:r>
      <w:r>
        <w:rPr>
          <w:rFonts w:ascii="Arial Narrow" w:hAnsi="Arial Narrow"/>
          <w:sz w:val="16"/>
        </w:rPr>
        <w:t>KÁCENÍ</w:t>
      </w:r>
      <w:r>
        <w:rPr>
          <w:rFonts w:ascii="Arial Narrow" w:hAnsi="Arial Narrow"/>
          <w:spacing w:val="-7"/>
          <w:sz w:val="16"/>
        </w:rPr>
        <w:t xml:space="preserve"> </w:t>
      </w:r>
      <w:r>
        <w:rPr>
          <w:rFonts w:ascii="Arial Narrow" w:hAnsi="Arial Narrow"/>
          <w:sz w:val="16"/>
        </w:rPr>
        <w:t>DŘEVIN</w:t>
      </w:r>
      <w:r>
        <w:rPr>
          <w:rFonts w:ascii="Arial Narrow" w:hAnsi="Arial Narrow"/>
          <w:sz w:val="20"/>
        </w:rPr>
        <w:t>,</w:t>
      </w:r>
    </w:p>
    <w:p w14:paraId="26FBEBD0" w14:textId="77777777" w:rsidR="00162A4F" w:rsidRDefault="00C96470" w:rsidP="002D1567">
      <w:pPr>
        <w:pStyle w:val="Zkladntext"/>
        <w:spacing w:before="99" w:line="259" w:lineRule="auto"/>
        <w:ind w:left="1917" w:right="108"/>
        <w:jc w:val="both"/>
      </w:pPr>
      <w:r>
        <w:rPr>
          <w:spacing w:val="-1"/>
        </w:rPr>
        <w:t xml:space="preserve">Dodavatel stavebních prací </w:t>
      </w:r>
      <w:r>
        <w:t>je</w:t>
      </w:r>
      <w:r>
        <w:rPr>
          <w:spacing w:val="-1"/>
        </w:rPr>
        <w:t xml:space="preserve"> povinen používat stroje </w:t>
      </w:r>
      <w:r>
        <w:t xml:space="preserve">a </w:t>
      </w:r>
      <w:r>
        <w:rPr>
          <w:spacing w:val="-1"/>
        </w:rPr>
        <w:t>mechanismy</w:t>
      </w:r>
      <w:r>
        <w:t xml:space="preserve"> v </w:t>
      </w:r>
      <w:r>
        <w:rPr>
          <w:spacing w:val="-1"/>
        </w:rPr>
        <w:t>dobrém</w:t>
      </w:r>
      <w:r>
        <w:t xml:space="preserve"> </w:t>
      </w:r>
      <w:r>
        <w:rPr>
          <w:spacing w:val="-1"/>
        </w:rPr>
        <w:t>technickém</w:t>
      </w:r>
      <w:r>
        <w:t xml:space="preserve"> </w:t>
      </w:r>
      <w:r>
        <w:rPr>
          <w:spacing w:val="-1"/>
        </w:rPr>
        <w:t>stavu, jejichž</w:t>
      </w:r>
      <w:r>
        <w:t xml:space="preserve"> </w:t>
      </w:r>
      <w:r>
        <w:rPr>
          <w:spacing w:val="-1"/>
        </w:rPr>
        <w:t>hlučnost</w:t>
      </w:r>
      <w:r>
        <w:rPr>
          <w:spacing w:val="89"/>
        </w:rPr>
        <w:t xml:space="preserve"> </w:t>
      </w:r>
      <w:r>
        <w:rPr>
          <w:spacing w:val="-1"/>
        </w:rPr>
        <w:t>nepřekračuje</w:t>
      </w:r>
      <w:r>
        <w:t xml:space="preserve"> </w:t>
      </w:r>
      <w:r>
        <w:rPr>
          <w:spacing w:val="-1"/>
        </w:rPr>
        <w:t>hodnoty</w:t>
      </w:r>
      <w:r>
        <w:t xml:space="preserve"> </w:t>
      </w:r>
      <w:r>
        <w:rPr>
          <w:spacing w:val="-1"/>
        </w:rPr>
        <w:t xml:space="preserve">stanovené </w:t>
      </w:r>
      <w:r>
        <w:t xml:space="preserve">v </w:t>
      </w:r>
      <w:r>
        <w:rPr>
          <w:spacing w:val="-1"/>
        </w:rPr>
        <w:t>technickém</w:t>
      </w:r>
      <w:r>
        <w:t xml:space="preserve"> </w:t>
      </w:r>
      <w:r>
        <w:rPr>
          <w:spacing w:val="-1"/>
        </w:rPr>
        <w:t>osvědčení.</w:t>
      </w:r>
    </w:p>
    <w:p w14:paraId="29925438" w14:textId="77777777" w:rsidR="00162A4F" w:rsidRDefault="00C96470" w:rsidP="002D1567">
      <w:pPr>
        <w:pStyle w:val="Zkladntext"/>
        <w:spacing w:before="159" w:line="258" w:lineRule="auto"/>
        <w:ind w:left="1917" w:right="172"/>
        <w:jc w:val="both"/>
      </w:pPr>
      <w:r>
        <w:rPr>
          <w:spacing w:val="-1"/>
        </w:rPr>
        <w:t>Dodavatel stavby</w:t>
      </w:r>
      <w:r>
        <w:t xml:space="preserve"> je</w:t>
      </w:r>
      <w:r>
        <w:rPr>
          <w:spacing w:val="-1"/>
        </w:rPr>
        <w:t xml:space="preserve"> povinen</w:t>
      </w:r>
      <w:r>
        <w:t xml:space="preserve"> </w:t>
      </w:r>
      <w:r>
        <w:rPr>
          <w:spacing w:val="-1"/>
        </w:rPr>
        <w:t>zabezpečit provoz</w:t>
      </w:r>
      <w:r>
        <w:t xml:space="preserve"> </w:t>
      </w:r>
      <w:r>
        <w:rPr>
          <w:spacing w:val="-1"/>
        </w:rPr>
        <w:t>dopravních prostředků produkujících ve</w:t>
      </w:r>
      <w:r>
        <w:t xml:space="preserve"> </w:t>
      </w:r>
      <w:r>
        <w:rPr>
          <w:spacing w:val="-1"/>
        </w:rPr>
        <w:t>výfukových</w:t>
      </w:r>
      <w:r>
        <w:t xml:space="preserve"> plynech</w:t>
      </w:r>
      <w:r>
        <w:rPr>
          <w:spacing w:val="67"/>
        </w:rPr>
        <w:t xml:space="preserve"> </w:t>
      </w:r>
      <w:r>
        <w:rPr>
          <w:spacing w:val="-1"/>
        </w:rPr>
        <w:t xml:space="preserve">škodliviny </w:t>
      </w:r>
      <w:r>
        <w:t xml:space="preserve">v </w:t>
      </w:r>
      <w:r>
        <w:rPr>
          <w:spacing w:val="-1"/>
        </w:rPr>
        <w:t>množství odpovídajícím</w:t>
      </w:r>
      <w:r>
        <w:rPr>
          <w:spacing w:val="1"/>
        </w:rPr>
        <w:t xml:space="preserve"> </w:t>
      </w:r>
      <w:r>
        <w:rPr>
          <w:spacing w:val="-1"/>
        </w:rPr>
        <w:t>Vyhlášce</w:t>
      </w:r>
      <w:r>
        <w:rPr>
          <w:spacing w:val="-2"/>
        </w:rPr>
        <w:t xml:space="preserve"> </w:t>
      </w:r>
      <w:r>
        <w:t>č.</w:t>
      </w:r>
      <w:r>
        <w:rPr>
          <w:spacing w:val="-1"/>
        </w:rPr>
        <w:t xml:space="preserve"> 315/2012 </w:t>
      </w:r>
      <w:r>
        <w:t>Sb. o</w:t>
      </w:r>
      <w:r>
        <w:rPr>
          <w:spacing w:val="-1"/>
        </w:rPr>
        <w:t xml:space="preserve"> podmínkách provozu </w:t>
      </w:r>
      <w:r>
        <w:t>na</w:t>
      </w:r>
      <w:r>
        <w:rPr>
          <w:spacing w:val="-1"/>
        </w:rPr>
        <w:t xml:space="preserve"> pozemních</w:t>
      </w:r>
      <w:r>
        <w:rPr>
          <w:spacing w:val="69"/>
        </w:rPr>
        <w:t xml:space="preserve"> </w:t>
      </w:r>
      <w:r>
        <w:rPr>
          <w:spacing w:val="-1"/>
        </w:rPr>
        <w:t>komunikacích.</w:t>
      </w:r>
      <w:r>
        <w:t xml:space="preserve"> </w:t>
      </w:r>
      <w:r>
        <w:rPr>
          <w:spacing w:val="-1"/>
        </w:rPr>
        <w:t>Vozidla vyjíždějící</w:t>
      </w:r>
      <w:r>
        <w:t xml:space="preserve"> ze</w:t>
      </w:r>
      <w:r>
        <w:rPr>
          <w:spacing w:val="-1"/>
        </w:rPr>
        <w:t xml:space="preserve"> staveniště musí</w:t>
      </w:r>
      <w:r>
        <w:t xml:space="preserve"> být </w:t>
      </w:r>
      <w:r>
        <w:rPr>
          <w:spacing w:val="-1"/>
        </w:rPr>
        <w:t>řádně</w:t>
      </w:r>
      <w:r>
        <w:t xml:space="preserve"> </w:t>
      </w:r>
      <w:r>
        <w:rPr>
          <w:spacing w:val="-1"/>
        </w:rPr>
        <w:t>očištěna,</w:t>
      </w:r>
      <w:r>
        <w:t xml:space="preserve"> </w:t>
      </w:r>
      <w:r>
        <w:rPr>
          <w:spacing w:val="-1"/>
        </w:rPr>
        <w:t>aby</w:t>
      </w:r>
      <w:r>
        <w:t xml:space="preserve"> </w:t>
      </w:r>
      <w:r>
        <w:rPr>
          <w:spacing w:val="-1"/>
        </w:rPr>
        <w:t>nedocházelo</w:t>
      </w:r>
      <w:r>
        <w:t xml:space="preserve"> ke</w:t>
      </w:r>
      <w:r>
        <w:rPr>
          <w:spacing w:val="-1"/>
        </w:rPr>
        <w:t xml:space="preserve"> znečišťování</w:t>
      </w:r>
      <w:r>
        <w:rPr>
          <w:spacing w:val="84"/>
        </w:rPr>
        <w:t xml:space="preserve"> </w:t>
      </w:r>
      <w:r>
        <w:rPr>
          <w:spacing w:val="-1"/>
        </w:rPr>
        <w:t>veřejných</w:t>
      </w:r>
      <w:r>
        <w:rPr>
          <w:spacing w:val="-2"/>
        </w:rPr>
        <w:t xml:space="preserve"> </w:t>
      </w:r>
      <w:r>
        <w:rPr>
          <w:spacing w:val="-1"/>
        </w:rPr>
        <w:t>komunikací, zejména</w:t>
      </w:r>
      <w:r>
        <w:t xml:space="preserve"> </w:t>
      </w:r>
      <w:r>
        <w:rPr>
          <w:spacing w:val="-1"/>
        </w:rPr>
        <w:t>zeminou,</w:t>
      </w:r>
      <w:r>
        <w:t xml:space="preserve"> </w:t>
      </w:r>
      <w:r>
        <w:rPr>
          <w:spacing w:val="-1"/>
        </w:rPr>
        <w:t xml:space="preserve">betonovou </w:t>
      </w:r>
      <w:r>
        <w:t>směsí</w:t>
      </w:r>
      <w:r>
        <w:rPr>
          <w:spacing w:val="-1"/>
        </w:rPr>
        <w:t xml:space="preserve"> apod. Případné znečištění veřejných komunikací</w:t>
      </w:r>
      <w:r>
        <w:rPr>
          <w:spacing w:val="1"/>
        </w:rPr>
        <w:t xml:space="preserve"> </w:t>
      </w:r>
      <w:r>
        <w:rPr>
          <w:spacing w:val="-1"/>
        </w:rPr>
        <w:t>musí</w:t>
      </w:r>
      <w:r>
        <w:rPr>
          <w:spacing w:val="93"/>
        </w:rPr>
        <w:t xml:space="preserve"> </w:t>
      </w:r>
      <w:r>
        <w:rPr>
          <w:spacing w:val="-1"/>
        </w:rPr>
        <w:t>být</w:t>
      </w:r>
      <w:r>
        <w:rPr>
          <w:spacing w:val="-2"/>
        </w:rPr>
        <w:t xml:space="preserve"> </w:t>
      </w:r>
      <w:r>
        <w:rPr>
          <w:spacing w:val="-1"/>
        </w:rPr>
        <w:t>pravidelně odstraňováno.</w:t>
      </w:r>
      <w:r>
        <w:t xml:space="preserve"> </w:t>
      </w:r>
      <w:r>
        <w:rPr>
          <w:spacing w:val="-1"/>
        </w:rPr>
        <w:t>Vozidla</w:t>
      </w:r>
      <w:r>
        <w:t xml:space="preserve"> </w:t>
      </w:r>
      <w:r>
        <w:rPr>
          <w:spacing w:val="-1"/>
        </w:rPr>
        <w:t>dopravující sypké</w:t>
      </w:r>
      <w:r>
        <w:t xml:space="preserve"> </w:t>
      </w:r>
      <w:r>
        <w:rPr>
          <w:spacing w:val="-1"/>
        </w:rPr>
        <w:t>materiály</w:t>
      </w:r>
      <w:r>
        <w:t xml:space="preserve"> </w:t>
      </w:r>
      <w:r>
        <w:rPr>
          <w:spacing w:val="-1"/>
        </w:rPr>
        <w:t xml:space="preserve">musí používat </w:t>
      </w:r>
      <w:r>
        <w:t xml:space="preserve">k </w:t>
      </w:r>
      <w:r>
        <w:rPr>
          <w:spacing w:val="-1"/>
        </w:rPr>
        <w:t>zakrytí hmot plachty.</w:t>
      </w:r>
    </w:p>
    <w:p w14:paraId="6DB5B106" w14:textId="77777777" w:rsidR="00162A4F" w:rsidRDefault="00C96470" w:rsidP="002D1567">
      <w:pPr>
        <w:pStyle w:val="Zkladntext"/>
        <w:spacing w:before="160" w:line="258" w:lineRule="auto"/>
        <w:ind w:left="1917" w:right="505"/>
        <w:jc w:val="both"/>
      </w:pPr>
      <w:r>
        <w:t>Po</w:t>
      </w:r>
      <w:r>
        <w:rPr>
          <w:spacing w:val="-2"/>
        </w:rPr>
        <w:t xml:space="preserve"> </w:t>
      </w:r>
      <w:r>
        <w:rPr>
          <w:spacing w:val="-1"/>
        </w:rPr>
        <w:t>dobu výstavby</w:t>
      </w:r>
      <w:r>
        <w:t xml:space="preserve"> </w:t>
      </w:r>
      <w:r>
        <w:rPr>
          <w:spacing w:val="-1"/>
        </w:rPr>
        <w:t xml:space="preserve">je nutno </w:t>
      </w:r>
      <w:r>
        <w:t>při</w:t>
      </w:r>
      <w:r>
        <w:rPr>
          <w:spacing w:val="-1"/>
        </w:rPr>
        <w:t xml:space="preserve"> provádění stavebních</w:t>
      </w:r>
      <w:r>
        <w:t xml:space="preserve"> </w:t>
      </w:r>
      <w:r>
        <w:rPr>
          <w:spacing w:val="-1"/>
        </w:rPr>
        <w:t xml:space="preserve">prací </w:t>
      </w:r>
      <w:r>
        <w:t>a</w:t>
      </w:r>
      <w:r>
        <w:rPr>
          <w:spacing w:val="-2"/>
        </w:rPr>
        <w:t xml:space="preserve"> </w:t>
      </w:r>
      <w:r>
        <w:rPr>
          <w:spacing w:val="-1"/>
        </w:rPr>
        <w:t>provozu zařízení staveniště vhodným</w:t>
      </w:r>
      <w:r>
        <w:t xml:space="preserve"> </w:t>
      </w:r>
      <w:r>
        <w:rPr>
          <w:spacing w:val="-1"/>
        </w:rPr>
        <w:t>způsobem</w:t>
      </w:r>
      <w:r>
        <w:rPr>
          <w:spacing w:val="96"/>
        </w:rPr>
        <w:t xml:space="preserve"> </w:t>
      </w:r>
      <w:r>
        <w:rPr>
          <w:spacing w:val="-1"/>
        </w:rPr>
        <w:t>zabezpečit, aby</w:t>
      </w:r>
      <w:r>
        <w:t xml:space="preserve"> </w:t>
      </w:r>
      <w:r>
        <w:rPr>
          <w:spacing w:val="-1"/>
        </w:rPr>
        <w:t>nemohlo</w:t>
      </w:r>
      <w:r>
        <w:t xml:space="preserve"> </w:t>
      </w:r>
      <w:r>
        <w:rPr>
          <w:spacing w:val="-1"/>
        </w:rPr>
        <w:t xml:space="preserve">dojít </w:t>
      </w:r>
      <w:r>
        <w:t>ke</w:t>
      </w:r>
      <w:r>
        <w:rPr>
          <w:spacing w:val="-1"/>
        </w:rPr>
        <w:t xml:space="preserve"> znečištění</w:t>
      </w:r>
      <w:r>
        <w:t xml:space="preserve"> </w:t>
      </w:r>
      <w:r>
        <w:rPr>
          <w:spacing w:val="-1"/>
        </w:rPr>
        <w:t xml:space="preserve">podzemních vod. Voda vypouštěná </w:t>
      </w:r>
      <w:r>
        <w:t>ze</w:t>
      </w:r>
      <w:r>
        <w:rPr>
          <w:spacing w:val="-1"/>
        </w:rPr>
        <w:t xml:space="preserve"> staveniště </w:t>
      </w:r>
      <w:r>
        <w:t>do</w:t>
      </w:r>
      <w:r>
        <w:rPr>
          <w:spacing w:val="-1"/>
        </w:rPr>
        <w:t xml:space="preserve"> kanalizace</w:t>
      </w:r>
      <w:r>
        <w:rPr>
          <w:spacing w:val="79"/>
        </w:rPr>
        <w:t xml:space="preserve"> </w:t>
      </w:r>
      <w:r>
        <w:rPr>
          <w:spacing w:val="-1"/>
        </w:rPr>
        <w:t>(dešťová</w:t>
      </w:r>
      <w:r>
        <w:rPr>
          <w:spacing w:val="-2"/>
        </w:rPr>
        <w:t xml:space="preserve"> </w:t>
      </w:r>
      <w:r>
        <w:rPr>
          <w:spacing w:val="-1"/>
        </w:rPr>
        <w:t>voda) musí být zbavena nečistot způsobujících zanesení</w:t>
      </w:r>
      <w:r>
        <w:t xml:space="preserve"> </w:t>
      </w:r>
      <w:r>
        <w:rPr>
          <w:spacing w:val="-1"/>
        </w:rPr>
        <w:t>kanalizace.</w:t>
      </w:r>
    </w:p>
    <w:p w14:paraId="6E55145C" w14:textId="77777777" w:rsidR="00162A4F" w:rsidRDefault="00C96470" w:rsidP="002D1567">
      <w:pPr>
        <w:pStyle w:val="Zkladntext"/>
        <w:spacing w:before="160" w:line="259" w:lineRule="auto"/>
        <w:ind w:left="1916" w:right="332"/>
        <w:jc w:val="both"/>
      </w:pPr>
      <w:r>
        <w:rPr>
          <w:spacing w:val="-1"/>
        </w:rPr>
        <w:t>P</w:t>
      </w:r>
      <w:r>
        <w:rPr>
          <w:rFonts w:cs="Arial Narrow"/>
          <w:spacing w:val="-1"/>
        </w:rPr>
        <w:t>ř</w:t>
      </w:r>
      <w:r>
        <w:rPr>
          <w:spacing w:val="-1"/>
        </w:rPr>
        <w:t>ed</w:t>
      </w:r>
      <w:r>
        <w:rPr>
          <w:spacing w:val="-2"/>
        </w:rPr>
        <w:t xml:space="preserve"> </w:t>
      </w:r>
      <w:r>
        <w:rPr>
          <w:spacing w:val="-1"/>
        </w:rPr>
        <w:t>zahájením</w:t>
      </w:r>
      <w:r>
        <w:t xml:space="preserve"> </w:t>
      </w:r>
      <w:r>
        <w:rPr>
          <w:spacing w:val="-1"/>
        </w:rPr>
        <w:t>stavebních</w:t>
      </w:r>
      <w:r>
        <w:t xml:space="preserve"> </w:t>
      </w:r>
      <w:r>
        <w:rPr>
          <w:spacing w:val="-1"/>
        </w:rPr>
        <w:t xml:space="preserve">prací </w:t>
      </w:r>
      <w:r>
        <w:t xml:space="preserve">je </w:t>
      </w:r>
      <w:r>
        <w:rPr>
          <w:spacing w:val="-1"/>
        </w:rPr>
        <w:t>bezpodmíne</w:t>
      </w:r>
      <w:r>
        <w:rPr>
          <w:rFonts w:cs="Arial Narrow"/>
          <w:spacing w:val="-1"/>
        </w:rPr>
        <w:t>č</w:t>
      </w:r>
      <w:r>
        <w:rPr>
          <w:spacing w:val="-1"/>
        </w:rPr>
        <w:t>n</w:t>
      </w:r>
      <w:r>
        <w:rPr>
          <w:rFonts w:cs="Arial Narrow"/>
          <w:spacing w:val="-1"/>
        </w:rPr>
        <w:t>ě</w:t>
      </w:r>
      <w:r>
        <w:rPr>
          <w:rFonts w:cs="Arial Narrow"/>
        </w:rPr>
        <w:t xml:space="preserve"> </w:t>
      </w:r>
      <w:r>
        <w:rPr>
          <w:spacing w:val="-1"/>
        </w:rPr>
        <w:t>nutné</w:t>
      </w:r>
      <w:r>
        <w:t xml:space="preserve"> </w:t>
      </w:r>
      <w:r>
        <w:rPr>
          <w:spacing w:val="-1"/>
        </w:rPr>
        <w:t>zajistit</w:t>
      </w:r>
      <w:r>
        <w:t xml:space="preserve"> </w:t>
      </w:r>
      <w:r>
        <w:rPr>
          <w:spacing w:val="-1"/>
        </w:rPr>
        <w:t>ochranu všech stávajících d</w:t>
      </w:r>
      <w:r>
        <w:rPr>
          <w:rFonts w:cs="Arial Narrow"/>
          <w:spacing w:val="-1"/>
        </w:rPr>
        <w:t>ř</w:t>
      </w:r>
      <w:r>
        <w:rPr>
          <w:spacing w:val="-1"/>
        </w:rPr>
        <w:t>evin.</w:t>
      </w:r>
      <w:r>
        <w:t xml:space="preserve"> </w:t>
      </w:r>
      <w:r>
        <w:rPr>
          <w:spacing w:val="-1"/>
        </w:rPr>
        <w:t>Ochrana</w:t>
      </w:r>
      <w:r>
        <w:rPr>
          <w:spacing w:val="87"/>
        </w:rPr>
        <w:t xml:space="preserve"> </w:t>
      </w:r>
      <w:r>
        <w:rPr>
          <w:spacing w:val="-1"/>
        </w:rPr>
        <w:lastRenderedPageBreak/>
        <w:t>stávajících</w:t>
      </w:r>
      <w:r>
        <w:rPr>
          <w:spacing w:val="-2"/>
        </w:rPr>
        <w:t xml:space="preserve"> </w:t>
      </w:r>
      <w:r>
        <w:rPr>
          <w:spacing w:val="-1"/>
        </w:rPr>
        <w:t>strom</w:t>
      </w:r>
      <w:r>
        <w:rPr>
          <w:rFonts w:cs="Arial Narrow"/>
          <w:spacing w:val="-1"/>
        </w:rPr>
        <w:t xml:space="preserve">ů </w:t>
      </w:r>
      <w:r>
        <w:rPr>
          <w:spacing w:val="-1"/>
        </w:rPr>
        <w:t>musí být provedena podle normy</w:t>
      </w:r>
      <w:r>
        <w:t xml:space="preserve"> </w:t>
      </w:r>
      <w:r>
        <w:rPr>
          <w:rFonts w:cs="Arial Narrow"/>
          <w:spacing w:val="-1"/>
        </w:rPr>
        <w:t>Č</w:t>
      </w:r>
      <w:r>
        <w:rPr>
          <w:spacing w:val="-1"/>
        </w:rPr>
        <w:t>SN 83 9061 „Technologie</w:t>
      </w:r>
      <w:r>
        <w:rPr>
          <w:spacing w:val="-2"/>
        </w:rPr>
        <w:t xml:space="preserve"> </w:t>
      </w:r>
      <w:r>
        <w:rPr>
          <w:spacing w:val="-1"/>
        </w:rPr>
        <w:t>vegeta</w:t>
      </w:r>
      <w:r>
        <w:rPr>
          <w:rFonts w:cs="Arial Narrow"/>
          <w:spacing w:val="-1"/>
        </w:rPr>
        <w:t>č</w:t>
      </w:r>
      <w:r>
        <w:rPr>
          <w:spacing w:val="-1"/>
        </w:rPr>
        <w:t>ních úprav</w:t>
      </w:r>
      <w:r>
        <w:t xml:space="preserve"> v </w:t>
      </w:r>
      <w:proofErr w:type="gramStart"/>
      <w:r>
        <w:rPr>
          <w:spacing w:val="-1"/>
        </w:rPr>
        <w:t>krajin</w:t>
      </w:r>
      <w:r>
        <w:rPr>
          <w:rFonts w:cs="Arial Narrow"/>
          <w:spacing w:val="-1"/>
        </w:rPr>
        <w:t xml:space="preserve">ě </w:t>
      </w:r>
      <w:r>
        <w:t>-</w:t>
      </w:r>
      <w:r>
        <w:rPr>
          <w:spacing w:val="91"/>
          <w:w w:val="99"/>
        </w:rPr>
        <w:t xml:space="preserve"> </w:t>
      </w:r>
      <w:r>
        <w:rPr>
          <w:spacing w:val="-1"/>
        </w:rPr>
        <w:t>Ochrana</w:t>
      </w:r>
      <w:proofErr w:type="gramEnd"/>
      <w:r>
        <w:rPr>
          <w:spacing w:val="-2"/>
        </w:rPr>
        <w:t xml:space="preserve"> </w:t>
      </w:r>
      <w:r>
        <w:rPr>
          <w:spacing w:val="-1"/>
        </w:rPr>
        <w:t>strom</w:t>
      </w:r>
      <w:r>
        <w:rPr>
          <w:rFonts w:cs="Arial Narrow"/>
          <w:spacing w:val="-1"/>
        </w:rPr>
        <w:t>ů</w:t>
      </w:r>
      <w:r>
        <w:rPr>
          <w:spacing w:val="-1"/>
        </w:rPr>
        <w:t>,</w:t>
      </w:r>
      <w:r>
        <w:rPr>
          <w:spacing w:val="1"/>
        </w:rPr>
        <w:t xml:space="preserve"> </w:t>
      </w:r>
      <w:r>
        <w:rPr>
          <w:spacing w:val="-1"/>
        </w:rPr>
        <w:t>porost</w:t>
      </w:r>
      <w:r>
        <w:rPr>
          <w:rFonts w:cs="Arial Narrow"/>
          <w:spacing w:val="-1"/>
        </w:rPr>
        <w:t>ů</w:t>
      </w:r>
      <w:r>
        <w:rPr>
          <w:rFonts w:cs="Arial Narrow"/>
          <w:spacing w:val="-2"/>
        </w:rPr>
        <w:t xml:space="preserve"> </w:t>
      </w:r>
      <w:r>
        <w:t xml:space="preserve">a </w:t>
      </w:r>
      <w:r>
        <w:rPr>
          <w:spacing w:val="-1"/>
        </w:rPr>
        <w:t>vegeta</w:t>
      </w:r>
      <w:r>
        <w:rPr>
          <w:rFonts w:cs="Arial Narrow"/>
          <w:spacing w:val="-1"/>
        </w:rPr>
        <w:t>č</w:t>
      </w:r>
      <w:r>
        <w:rPr>
          <w:spacing w:val="-1"/>
        </w:rPr>
        <w:t>ních ploch p</w:t>
      </w:r>
      <w:r>
        <w:rPr>
          <w:rFonts w:cs="Arial Narrow"/>
          <w:spacing w:val="-1"/>
        </w:rPr>
        <w:t>ř</w:t>
      </w:r>
      <w:r>
        <w:rPr>
          <w:spacing w:val="-1"/>
        </w:rPr>
        <w:t xml:space="preserve">i stavebních pracích </w:t>
      </w:r>
      <w:r>
        <w:t>(</w:t>
      </w:r>
      <w:r>
        <w:rPr>
          <w:rFonts w:cs="Arial Narrow"/>
        </w:rPr>
        <w:t>Č</w:t>
      </w:r>
      <w:r>
        <w:t xml:space="preserve">eský </w:t>
      </w:r>
      <w:r>
        <w:rPr>
          <w:spacing w:val="-1"/>
        </w:rPr>
        <w:t>normaliza</w:t>
      </w:r>
      <w:r>
        <w:rPr>
          <w:rFonts w:cs="Arial Narrow"/>
          <w:spacing w:val="-1"/>
        </w:rPr>
        <w:t>č</w:t>
      </w:r>
      <w:r>
        <w:rPr>
          <w:spacing w:val="-1"/>
        </w:rPr>
        <w:t>ní</w:t>
      </w:r>
      <w:r>
        <w:rPr>
          <w:spacing w:val="-2"/>
        </w:rPr>
        <w:t xml:space="preserve"> </w:t>
      </w:r>
      <w:r>
        <w:rPr>
          <w:spacing w:val="-1"/>
        </w:rPr>
        <w:t>institut,</w:t>
      </w:r>
      <w:r>
        <w:t xml:space="preserve"> </w:t>
      </w:r>
      <w:r>
        <w:rPr>
          <w:spacing w:val="-1"/>
        </w:rPr>
        <w:t>Praha 2006),</w:t>
      </w:r>
      <w:r>
        <w:rPr>
          <w:spacing w:val="80"/>
          <w:w w:val="99"/>
        </w:rPr>
        <w:t xml:space="preserve"> </w:t>
      </w:r>
      <w:r>
        <w:rPr>
          <w:rFonts w:cs="Arial Narrow"/>
          <w:spacing w:val="-1"/>
        </w:rPr>
        <w:t>č</w:t>
      </w:r>
      <w:r>
        <w:rPr>
          <w:spacing w:val="-1"/>
        </w:rPr>
        <w:t>lánek 4.6 „Ochrana strom</w:t>
      </w:r>
      <w:r>
        <w:rPr>
          <w:rFonts w:cs="Arial Narrow"/>
          <w:spacing w:val="-1"/>
        </w:rPr>
        <w:t>ů</w:t>
      </w:r>
      <w:r>
        <w:rPr>
          <w:rFonts w:cs="Arial Narrow"/>
        </w:rPr>
        <w:t xml:space="preserve"> </w:t>
      </w:r>
      <w:r>
        <w:rPr>
          <w:spacing w:val="-1"/>
        </w:rPr>
        <w:t>p</w:t>
      </w:r>
      <w:r>
        <w:rPr>
          <w:rFonts w:cs="Arial Narrow"/>
          <w:spacing w:val="-1"/>
        </w:rPr>
        <w:t>ř</w:t>
      </w:r>
      <w:r>
        <w:rPr>
          <w:spacing w:val="-1"/>
        </w:rPr>
        <w:t xml:space="preserve">ed </w:t>
      </w:r>
      <w:r>
        <w:t>mechanickým</w:t>
      </w:r>
      <w:r>
        <w:rPr>
          <w:spacing w:val="-1"/>
        </w:rPr>
        <w:t xml:space="preserve"> </w:t>
      </w:r>
      <w:r>
        <w:t>poškozením“.</w:t>
      </w:r>
      <w:r>
        <w:rPr>
          <w:spacing w:val="-2"/>
        </w:rPr>
        <w:t xml:space="preserve"> </w:t>
      </w:r>
      <w:r>
        <w:rPr>
          <w:spacing w:val="-1"/>
        </w:rPr>
        <w:t>D</w:t>
      </w:r>
      <w:r>
        <w:rPr>
          <w:rFonts w:cs="Arial Narrow"/>
          <w:spacing w:val="-1"/>
        </w:rPr>
        <w:t>ř</w:t>
      </w:r>
      <w:r>
        <w:rPr>
          <w:spacing w:val="-1"/>
        </w:rPr>
        <w:t>eviny</w:t>
      </w:r>
      <w:r>
        <w:t xml:space="preserve"> </w:t>
      </w:r>
      <w:r>
        <w:rPr>
          <w:spacing w:val="-1"/>
        </w:rPr>
        <w:t>ur</w:t>
      </w:r>
      <w:r>
        <w:rPr>
          <w:rFonts w:cs="Arial Narrow"/>
          <w:spacing w:val="-1"/>
        </w:rPr>
        <w:t>č</w:t>
      </w:r>
      <w:r>
        <w:rPr>
          <w:spacing w:val="-1"/>
        </w:rPr>
        <w:t xml:space="preserve">ené </w:t>
      </w:r>
      <w:r>
        <w:t xml:space="preserve">k </w:t>
      </w:r>
      <w:r>
        <w:rPr>
          <w:spacing w:val="-1"/>
        </w:rPr>
        <w:t>odstran</w:t>
      </w:r>
      <w:r>
        <w:rPr>
          <w:rFonts w:cs="Arial Narrow"/>
          <w:spacing w:val="-1"/>
        </w:rPr>
        <w:t>ě</w:t>
      </w:r>
      <w:r>
        <w:rPr>
          <w:spacing w:val="-1"/>
        </w:rPr>
        <w:t>ní</w:t>
      </w:r>
      <w:r>
        <w:t xml:space="preserve"> </w:t>
      </w:r>
      <w:r>
        <w:rPr>
          <w:spacing w:val="-1"/>
        </w:rPr>
        <w:t>budou káceny</w:t>
      </w:r>
    </w:p>
    <w:p w14:paraId="50FAFDE3" w14:textId="77777777" w:rsidR="00162A4F" w:rsidRDefault="00C96470" w:rsidP="002D1567">
      <w:pPr>
        <w:pStyle w:val="Zkladntext"/>
        <w:spacing w:line="205" w:lineRule="exact"/>
        <w:ind w:left="1917"/>
        <w:jc w:val="both"/>
      </w:pPr>
      <w:r>
        <w:t xml:space="preserve">v </w:t>
      </w:r>
      <w:r>
        <w:rPr>
          <w:spacing w:val="-1"/>
        </w:rPr>
        <w:t xml:space="preserve">období vegetačního klidu </w:t>
      </w:r>
      <w:r>
        <w:t xml:space="preserve">v </w:t>
      </w:r>
      <w:r>
        <w:rPr>
          <w:spacing w:val="-1"/>
        </w:rPr>
        <w:t>zimních</w:t>
      </w:r>
      <w:r>
        <w:t xml:space="preserve"> </w:t>
      </w:r>
      <w:r>
        <w:rPr>
          <w:spacing w:val="-1"/>
        </w:rPr>
        <w:t xml:space="preserve">měsících </w:t>
      </w:r>
      <w:r>
        <w:t>za</w:t>
      </w:r>
      <w:r>
        <w:rPr>
          <w:spacing w:val="-1"/>
        </w:rPr>
        <w:t xml:space="preserve"> odborného dohledu.</w:t>
      </w:r>
    </w:p>
    <w:p w14:paraId="02461F0A" w14:textId="77777777" w:rsidR="00162A4F" w:rsidRDefault="00C96470" w:rsidP="002D1567">
      <w:pPr>
        <w:numPr>
          <w:ilvl w:val="3"/>
          <w:numId w:val="2"/>
        </w:numPr>
        <w:tabs>
          <w:tab w:val="left" w:pos="1918"/>
        </w:tabs>
        <w:spacing w:before="146"/>
        <w:ind w:hanging="280"/>
        <w:jc w:val="both"/>
        <w:rPr>
          <w:rFonts w:ascii="Arial Narrow" w:eastAsia="Arial Narrow" w:hAnsi="Arial Narrow" w:cs="Arial Narrow"/>
          <w:sz w:val="20"/>
          <w:szCs w:val="20"/>
        </w:rPr>
      </w:pPr>
      <w:r>
        <w:rPr>
          <w:rFonts w:ascii="Arial Narrow" w:hAnsi="Arial Narrow"/>
          <w:sz w:val="16"/>
        </w:rPr>
        <w:t>MAXIMÁLNÍ</w:t>
      </w:r>
      <w:r>
        <w:rPr>
          <w:rFonts w:ascii="Arial Narrow" w:hAnsi="Arial Narrow"/>
          <w:spacing w:val="-7"/>
          <w:sz w:val="16"/>
        </w:rPr>
        <w:t xml:space="preserve"> </w:t>
      </w:r>
      <w:r>
        <w:rPr>
          <w:rFonts w:ascii="Arial Narrow" w:hAnsi="Arial Narrow"/>
          <w:sz w:val="16"/>
        </w:rPr>
        <w:t>DOČASNÉ</w:t>
      </w:r>
      <w:r>
        <w:rPr>
          <w:rFonts w:ascii="Arial Narrow" w:hAnsi="Arial Narrow"/>
          <w:spacing w:val="-8"/>
          <w:sz w:val="16"/>
        </w:rPr>
        <w:t xml:space="preserve"> </w:t>
      </w:r>
      <w:r>
        <w:rPr>
          <w:rFonts w:ascii="Arial Narrow" w:hAnsi="Arial Narrow"/>
          <w:sz w:val="16"/>
        </w:rPr>
        <w:t>A</w:t>
      </w:r>
      <w:r>
        <w:rPr>
          <w:rFonts w:ascii="Arial Narrow" w:hAnsi="Arial Narrow"/>
          <w:spacing w:val="-7"/>
          <w:sz w:val="16"/>
        </w:rPr>
        <w:t xml:space="preserve"> </w:t>
      </w:r>
      <w:r>
        <w:rPr>
          <w:rFonts w:ascii="Arial Narrow" w:hAnsi="Arial Narrow"/>
          <w:sz w:val="16"/>
        </w:rPr>
        <w:t>TRVALÉ</w:t>
      </w:r>
      <w:r>
        <w:rPr>
          <w:rFonts w:ascii="Arial Narrow" w:hAnsi="Arial Narrow"/>
          <w:spacing w:val="-7"/>
          <w:sz w:val="16"/>
        </w:rPr>
        <w:t xml:space="preserve"> </w:t>
      </w:r>
      <w:r>
        <w:rPr>
          <w:rFonts w:ascii="Arial Narrow" w:hAnsi="Arial Narrow"/>
          <w:sz w:val="16"/>
        </w:rPr>
        <w:t>ZÁBORY</w:t>
      </w:r>
      <w:r>
        <w:rPr>
          <w:rFonts w:ascii="Arial Narrow" w:hAnsi="Arial Narrow"/>
          <w:spacing w:val="-7"/>
          <w:sz w:val="16"/>
        </w:rPr>
        <w:t xml:space="preserve"> </w:t>
      </w:r>
      <w:r>
        <w:rPr>
          <w:rFonts w:ascii="Arial Narrow" w:hAnsi="Arial Narrow"/>
          <w:sz w:val="16"/>
        </w:rPr>
        <w:t>PRO</w:t>
      </w:r>
      <w:r>
        <w:rPr>
          <w:rFonts w:ascii="Arial Narrow" w:hAnsi="Arial Narrow"/>
          <w:spacing w:val="-7"/>
          <w:sz w:val="16"/>
        </w:rPr>
        <w:t xml:space="preserve"> </w:t>
      </w:r>
      <w:r>
        <w:rPr>
          <w:rFonts w:ascii="Arial Narrow" w:hAnsi="Arial Narrow"/>
          <w:sz w:val="16"/>
        </w:rPr>
        <w:t>STAVENIŠTĚ</w:t>
      </w:r>
      <w:r>
        <w:rPr>
          <w:rFonts w:ascii="Arial Narrow" w:hAnsi="Arial Narrow"/>
          <w:sz w:val="20"/>
        </w:rPr>
        <w:t>,</w:t>
      </w:r>
    </w:p>
    <w:p w14:paraId="57217309" w14:textId="77777777" w:rsidR="00162A4F" w:rsidRDefault="00C96470" w:rsidP="002D1567">
      <w:pPr>
        <w:pStyle w:val="Zkladntext"/>
        <w:spacing w:before="99"/>
        <w:ind w:left="1917"/>
        <w:jc w:val="both"/>
      </w:pPr>
      <w:r>
        <w:rPr>
          <w:spacing w:val="-1"/>
        </w:rPr>
        <w:t xml:space="preserve">Zařízení staveniště bude řešeno dočasně </w:t>
      </w:r>
      <w:r>
        <w:t xml:space="preserve">v </w:t>
      </w:r>
      <w:r>
        <w:rPr>
          <w:spacing w:val="-1"/>
        </w:rPr>
        <w:t>rámci pozemků dotčených stavbou.</w:t>
      </w:r>
    </w:p>
    <w:p w14:paraId="39470726" w14:textId="77777777" w:rsidR="00162A4F" w:rsidRDefault="00162A4F" w:rsidP="002D1567">
      <w:pPr>
        <w:spacing w:before="3"/>
        <w:jc w:val="both"/>
        <w:rPr>
          <w:rFonts w:ascii="Arial Narrow" w:eastAsia="Arial Narrow" w:hAnsi="Arial Narrow" w:cs="Arial Narrow"/>
          <w:sz w:val="15"/>
          <w:szCs w:val="15"/>
        </w:rPr>
      </w:pPr>
    </w:p>
    <w:p w14:paraId="74EA1657" w14:textId="77777777" w:rsidR="00162A4F" w:rsidRDefault="00C96470" w:rsidP="002D1567">
      <w:pPr>
        <w:numPr>
          <w:ilvl w:val="3"/>
          <w:numId w:val="2"/>
        </w:numPr>
        <w:tabs>
          <w:tab w:val="left" w:pos="1918"/>
        </w:tabs>
        <w:jc w:val="both"/>
        <w:rPr>
          <w:rFonts w:ascii="Arial Narrow" w:eastAsia="Arial Narrow" w:hAnsi="Arial Narrow" w:cs="Arial Narrow"/>
          <w:sz w:val="20"/>
          <w:szCs w:val="20"/>
        </w:rPr>
      </w:pPr>
      <w:r>
        <w:rPr>
          <w:rFonts w:ascii="Arial Narrow" w:hAnsi="Arial Narrow"/>
          <w:sz w:val="16"/>
        </w:rPr>
        <w:t>POŽADAVKY</w:t>
      </w:r>
      <w:r>
        <w:rPr>
          <w:rFonts w:ascii="Arial Narrow" w:hAnsi="Arial Narrow"/>
          <w:spacing w:val="-9"/>
          <w:sz w:val="16"/>
        </w:rPr>
        <w:t xml:space="preserve"> </w:t>
      </w:r>
      <w:r>
        <w:rPr>
          <w:rFonts w:ascii="Arial Narrow" w:hAnsi="Arial Narrow"/>
          <w:sz w:val="16"/>
        </w:rPr>
        <w:t>NA</w:t>
      </w:r>
      <w:r>
        <w:rPr>
          <w:rFonts w:ascii="Arial Narrow" w:hAnsi="Arial Narrow"/>
          <w:spacing w:val="-9"/>
          <w:sz w:val="16"/>
        </w:rPr>
        <w:t xml:space="preserve"> </w:t>
      </w:r>
      <w:r>
        <w:rPr>
          <w:rFonts w:ascii="Arial Narrow" w:hAnsi="Arial Narrow"/>
          <w:sz w:val="16"/>
        </w:rPr>
        <w:t>BEZBARIÉROVÉ</w:t>
      </w:r>
      <w:r>
        <w:rPr>
          <w:rFonts w:ascii="Arial Narrow" w:hAnsi="Arial Narrow"/>
          <w:spacing w:val="-8"/>
          <w:sz w:val="16"/>
        </w:rPr>
        <w:t xml:space="preserve"> </w:t>
      </w:r>
      <w:r>
        <w:rPr>
          <w:rFonts w:ascii="Arial Narrow" w:hAnsi="Arial Narrow"/>
          <w:sz w:val="16"/>
        </w:rPr>
        <w:t>OBCHOZÍ</w:t>
      </w:r>
      <w:r>
        <w:rPr>
          <w:rFonts w:ascii="Arial Narrow" w:hAnsi="Arial Narrow"/>
          <w:spacing w:val="-8"/>
          <w:sz w:val="16"/>
        </w:rPr>
        <w:t xml:space="preserve"> </w:t>
      </w:r>
      <w:r>
        <w:rPr>
          <w:rFonts w:ascii="Arial Narrow" w:hAnsi="Arial Narrow"/>
          <w:sz w:val="16"/>
        </w:rPr>
        <w:t>TRASY</w:t>
      </w:r>
      <w:r>
        <w:rPr>
          <w:rFonts w:ascii="Arial Narrow" w:hAnsi="Arial Narrow"/>
          <w:sz w:val="20"/>
        </w:rPr>
        <w:t>,</w:t>
      </w:r>
    </w:p>
    <w:p w14:paraId="53680A21" w14:textId="77777777" w:rsidR="00162A4F" w:rsidRDefault="00C96470" w:rsidP="002D1567">
      <w:pPr>
        <w:pStyle w:val="Zkladntext"/>
        <w:spacing w:before="99" w:line="259" w:lineRule="auto"/>
        <w:ind w:left="1917" w:right="108"/>
        <w:jc w:val="both"/>
      </w:pPr>
      <w:r>
        <w:rPr>
          <w:spacing w:val="-1"/>
        </w:rPr>
        <w:t xml:space="preserve">Vzhledem </w:t>
      </w:r>
      <w:r>
        <w:t xml:space="preserve">k </w:t>
      </w:r>
      <w:r>
        <w:rPr>
          <w:spacing w:val="-1"/>
        </w:rPr>
        <w:t xml:space="preserve">absenci stávajících pěších vazeb </w:t>
      </w:r>
      <w:r>
        <w:t xml:space="preserve">v </w:t>
      </w:r>
      <w:r>
        <w:rPr>
          <w:spacing w:val="-1"/>
        </w:rPr>
        <w:t xml:space="preserve">této relaci, nepovažujeme </w:t>
      </w:r>
      <w:r>
        <w:t>za</w:t>
      </w:r>
      <w:r>
        <w:rPr>
          <w:spacing w:val="-1"/>
        </w:rPr>
        <w:t xml:space="preserve"> nezbytné zajištění obch. tras</w:t>
      </w:r>
      <w:r>
        <w:t xml:space="preserve"> v </w:t>
      </w:r>
      <w:r>
        <w:rPr>
          <w:spacing w:val="-1"/>
        </w:rPr>
        <w:t>době</w:t>
      </w:r>
      <w:r>
        <w:rPr>
          <w:spacing w:val="97"/>
        </w:rPr>
        <w:t xml:space="preserve"> </w:t>
      </w:r>
      <w:r>
        <w:rPr>
          <w:spacing w:val="-1"/>
        </w:rPr>
        <w:t>realizace stavebního záměru.</w:t>
      </w:r>
    </w:p>
    <w:p w14:paraId="59597E03" w14:textId="77777777" w:rsidR="00162A4F" w:rsidRDefault="00C96470" w:rsidP="002D1567">
      <w:pPr>
        <w:numPr>
          <w:ilvl w:val="3"/>
          <w:numId w:val="2"/>
        </w:numPr>
        <w:tabs>
          <w:tab w:val="left" w:pos="1918"/>
        </w:tabs>
        <w:spacing w:before="159"/>
        <w:jc w:val="both"/>
        <w:rPr>
          <w:rFonts w:ascii="Arial Narrow" w:eastAsia="Arial Narrow" w:hAnsi="Arial Narrow" w:cs="Arial Narrow"/>
          <w:sz w:val="20"/>
          <w:szCs w:val="20"/>
        </w:rPr>
      </w:pPr>
      <w:r>
        <w:rPr>
          <w:rFonts w:ascii="Arial Narrow" w:hAnsi="Arial Narrow"/>
          <w:sz w:val="16"/>
        </w:rPr>
        <w:t>MAXIMÁLNÍ</w:t>
      </w:r>
      <w:r>
        <w:rPr>
          <w:rFonts w:ascii="Arial Narrow" w:hAnsi="Arial Narrow"/>
          <w:spacing w:val="-6"/>
          <w:sz w:val="16"/>
        </w:rPr>
        <w:t xml:space="preserve"> </w:t>
      </w:r>
      <w:r>
        <w:rPr>
          <w:rFonts w:ascii="Arial Narrow" w:hAnsi="Arial Narrow"/>
          <w:sz w:val="16"/>
        </w:rPr>
        <w:t>PRODUKOVANÁ</w:t>
      </w:r>
      <w:r>
        <w:rPr>
          <w:rFonts w:ascii="Arial Narrow" w:hAnsi="Arial Narrow"/>
          <w:spacing w:val="-7"/>
          <w:sz w:val="16"/>
        </w:rPr>
        <w:t xml:space="preserve"> </w:t>
      </w:r>
      <w:r>
        <w:rPr>
          <w:rFonts w:ascii="Arial Narrow" w:hAnsi="Arial Narrow"/>
          <w:sz w:val="16"/>
        </w:rPr>
        <w:t>MNOŽSTVÍ</w:t>
      </w:r>
      <w:r>
        <w:rPr>
          <w:rFonts w:ascii="Arial Narrow" w:hAnsi="Arial Narrow"/>
          <w:spacing w:val="-6"/>
          <w:sz w:val="16"/>
        </w:rPr>
        <w:t xml:space="preserve"> </w:t>
      </w:r>
      <w:r>
        <w:rPr>
          <w:rFonts w:ascii="Arial Narrow" w:hAnsi="Arial Narrow"/>
          <w:sz w:val="16"/>
        </w:rPr>
        <w:t>A</w:t>
      </w:r>
      <w:r>
        <w:rPr>
          <w:rFonts w:ascii="Arial Narrow" w:hAnsi="Arial Narrow"/>
          <w:spacing w:val="-6"/>
          <w:sz w:val="16"/>
        </w:rPr>
        <w:t xml:space="preserve"> </w:t>
      </w:r>
      <w:r>
        <w:rPr>
          <w:rFonts w:ascii="Arial Narrow" w:hAnsi="Arial Narrow"/>
          <w:sz w:val="16"/>
        </w:rPr>
        <w:t>DRUHY</w:t>
      </w:r>
      <w:r>
        <w:rPr>
          <w:rFonts w:ascii="Arial Narrow" w:hAnsi="Arial Narrow"/>
          <w:spacing w:val="-7"/>
          <w:sz w:val="16"/>
        </w:rPr>
        <w:t xml:space="preserve"> </w:t>
      </w:r>
      <w:r>
        <w:rPr>
          <w:rFonts w:ascii="Arial Narrow" w:hAnsi="Arial Narrow"/>
          <w:sz w:val="16"/>
        </w:rPr>
        <w:t>ODPADŮ</w:t>
      </w:r>
      <w:r>
        <w:rPr>
          <w:rFonts w:ascii="Arial Narrow" w:hAnsi="Arial Narrow"/>
          <w:spacing w:val="-6"/>
          <w:sz w:val="16"/>
        </w:rPr>
        <w:t xml:space="preserve"> </w:t>
      </w:r>
      <w:r>
        <w:rPr>
          <w:rFonts w:ascii="Arial Narrow" w:hAnsi="Arial Narrow"/>
          <w:sz w:val="16"/>
        </w:rPr>
        <w:t>A</w:t>
      </w:r>
      <w:r>
        <w:rPr>
          <w:rFonts w:ascii="Arial Narrow" w:hAnsi="Arial Narrow"/>
          <w:spacing w:val="-7"/>
          <w:sz w:val="16"/>
        </w:rPr>
        <w:t xml:space="preserve"> </w:t>
      </w:r>
      <w:r>
        <w:rPr>
          <w:rFonts w:ascii="Arial Narrow" w:hAnsi="Arial Narrow"/>
          <w:sz w:val="16"/>
        </w:rPr>
        <w:t>EMISÍ</w:t>
      </w:r>
      <w:r>
        <w:rPr>
          <w:rFonts w:ascii="Arial Narrow" w:hAnsi="Arial Narrow"/>
          <w:spacing w:val="-6"/>
          <w:sz w:val="16"/>
        </w:rPr>
        <w:t xml:space="preserve"> </w:t>
      </w:r>
      <w:r>
        <w:rPr>
          <w:rFonts w:ascii="Arial Narrow" w:hAnsi="Arial Narrow"/>
          <w:sz w:val="16"/>
        </w:rPr>
        <w:t>PŘI</w:t>
      </w:r>
      <w:r>
        <w:rPr>
          <w:rFonts w:ascii="Arial Narrow" w:hAnsi="Arial Narrow"/>
          <w:spacing w:val="-7"/>
          <w:sz w:val="16"/>
        </w:rPr>
        <w:t xml:space="preserve"> </w:t>
      </w:r>
      <w:r>
        <w:rPr>
          <w:rFonts w:ascii="Arial Narrow" w:hAnsi="Arial Narrow"/>
          <w:sz w:val="16"/>
        </w:rPr>
        <w:t>VÝSTAVBĚ</w:t>
      </w:r>
      <w:r>
        <w:rPr>
          <w:rFonts w:ascii="Arial Narrow" w:hAnsi="Arial Narrow"/>
          <w:sz w:val="20"/>
        </w:rPr>
        <w:t>,</w:t>
      </w:r>
      <w:r>
        <w:rPr>
          <w:rFonts w:ascii="Arial Narrow" w:hAnsi="Arial Narrow"/>
          <w:spacing w:val="-15"/>
          <w:sz w:val="20"/>
        </w:rPr>
        <w:t xml:space="preserve"> </w:t>
      </w:r>
      <w:r>
        <w:rPr>
          <w:rFonts w:ascii="Arial Narrow" w:hAnsi="Arial Narrow"/>
          <w:sz w:val="16"/>
        </w:rPr>
        <w:t>JEJICH</w:t>
      </w:r>
      <w:r>
        <w:rPr>
          <w:rFonts w:ascii="Arial Narrow" w:hAnsi="Arial Narrow"/>
          <w:spacing w:val="-6"/>
          <w:sz w:val="16"/>
        </w:rPr>
        <w:t xml:space="preserve"> </w:t>
      </w:r>
      <w:r>
        <w:rPr>
          <w:rFonts w:ascii="Arial Narrow" w:hAnsi="Arial Narrow"/>
          <w:sz w:val="16"/>
        </w:rPr>
        <w:t>LIKVIDACE</w:t>
      </w:r>
      <w:r>
        <w:rPr>
          <w:rFonts w:ascii="Arial Narrow" w:hAnsi="Arial Narrow"/>
          <w:sz w:val="20"/>
        </w:rPr>
        <w:t>,</w:t>
      </w:r>
    </w:p>
    <w:p w14:paraId="594413C0" w14:textId="290173E1" w:rsidR="00162A4F" w:rsidRDefault="00C96470" w:rsidP="002D1567">
      <w:pPr>
        <w:pStyle w:val="Zkladntext"/>
        <w:spacing w:before="99" w:line="258" w:lineRule="auto"/>
        <w:ind w:left="1917" w:right="281"/>
        <w:jc w:val="both"/>
      </w:pPr>
      <w:r>
        <w:rPr>
          <w:spacing w:val="-1"/>
        </w:rPr>
        <w:t>Veškeré materiály,</w:t>
      </w:r>
      <w:r>
        <w:t xml:space="preserve"> </w:t>
      </w:r>
      <w:r>
        <w:rPr>
          <w:spacing w:val="-1"/>
        </w:rPr>
        <w:t xml:space="preserve">které budou </w:t>
      </w:r>
      <w:r>
        <w:t xml:space="preserve">v </w:t>
      </w:r>
      <w:r>
        <w:rPr>
          <w:spacing w:val="-1"/>
        </w:rPr>
        <w:t>rámci stavby</w:t>
      </w:r>
      <w:r>
        <w:t xml:space="preserve"> </w:t>
      </w:r>
      <w:r>
        <w:rPr>
          <w:spacing w:val="-1"/>
        </w:rPr>
        <w:t>vytěženy</w:t>
      </w:r>
      <w:r>
        <w:t xml:space="preserve"> a</w:t>
      </w:r>
      <w:r>
        <w:rPr>
          <w:spacing w:val="-1"/>
        </w:rPr>
        <w:t xml:space="preserve"> vyprodukovány, budou</w:t>
      </w:r>
      <w:r>
        <w:t xml:space="preserve"> </w:t>
      </w:r>
      <w:r>
        <w:rPr>
          <w:spacing w:val="-1"/>
        </w:rPr>
        <w:t>jako</w:t>
      </w:r>
      <w:r>
        <w:t xml:space="preserve"> </w:t>
      </w:r>
      <w:r>
        <w:rPr>
          <w:spacing w:val="-1"/>
        </w:rPr>
        <w:t>odpady</w:t>
      </w:r>
      <w:r>
        <w:t xml:space="preserve"> ve</w:t>
      </w:r>
      <w:r>
        <w:rPr>
          <w:spacing w:val="-1"/>
        </w:rPr>
        <w:t xml:space="preserve"> smyslu</w:t>
      </w:r>
      <w:r>
        <w:rPr>
          <w:spacing w:val="83"/>
        </w:rPr>
        <w:t xml:space="preserve"> </w:t>
      </w:r>
      <w:r>
        <w:rPr>
          <w:spacing w:val="-1"/>
        </w:rPr>
        <w:t>ustanovení</w:t>
      </w:r>
      <w:r>
        <w:rPr>
          <w:spacing w:val="-2"/>
        </w:rPr>
        <w:t xml:space="preserve"> </w:t>
      </w:r>
      <w:r>
        <w:rPr>
          <w:spacing w:val="-1"/>
        </w:rPr>
        <w:t xml:space="preserve">zákona </w:t>
      </w:r>
      <w:r>
        <w:t>č.</w:t>
      </w:r>
      <w:r>
        <w:rPr>
          <w:spacing w:val="-1"/>
        </w:rPr>
        <w:t xml:space="preserve"> </w:t>
      </w:r>
      <w:r w:rsidR="00884E1C">
        <w:rPr>
          <w:spacing w:val="-1"/>
        </w:rPr>
        <w:t xml:space="preserve">541/2020 </w:t>
      </w:r>
      <w:r>
        <w:rPr>
          <w:spacing w:val="-1"/>
        </w:rPr>
        <w:t xml:space="preserve">Sb., </w:t>
      </w:r>
      <w:r>
        <w:t>o</w:t>
      </w:r>
      <w:r>
        <w:rPr>
          <w:spacing w:val="-1"/>
        </w:rPr>
        <w:t xml:space="preserve"> odpadech,</w:t>
      </w:r>
      <w:r>
        <w:t xml:space="preserve"> </w:t>
      </w:r>
      <w:r>
        <w:rPr>
          <w:spacing w:val="-1"/>
        </w:rPr>
        <w:t>vyhlášky</w:t>
      </w:r>
      <w:r>
        <w:t xml:space="preserve"> č.</w:t>
      </w:r>
      <w:r>
        <w:rPr>
          <w:spacing w:val="-1"/>
        </w:rPr>
        <w:t xml:space="preserve"> </w:t>
      </w:r>
      <w:r w:rsidR="00884E1C">
        <w:rPr>
          <w:spacing w:val="-1"/>
        </w:rPr>
        <w:t>273/2021</w:t>
      </w:r>
      <w:r>
        <w:rPr>
          <w:spacing w:val="-1"/>
        </w:rPr>
        <w:t xml:space="preserve"> Sb. </w:t>
      </w:r>
      <w:r>
        <w:t xml:space="preserve">a </w:t>
      </w:r>
      <w:r>
        <w:rPr>
          <w:spacing w:val="-1"/>
        </w:rPr>
        <w:t>předpisů</w:t>
      </w:r>
      <w:r>
        <w:rPr>
          <w:spacing w:val="71"/>
        </w:rPr>
        <w:t xml:space="preserve"> </w:t>
      </w:r>
      <w:r>
        <w:rPr>
          <w:spacing w:val="-1"/>
        </w:rPr>
        <w:t>souvisejících,</w:t>
      </w:r>
      <w:r>
        <w:rPr>
          <w:spacing w:val="-2"/>
        </w:rPr>
        <w:t xml:space="preserve"> </w:t>
      </w:r>
      <w:r>
        <w:rPr>
          <w:spacing w:val="-1"/>
        </w:rPr>
        <w:t>náležitě zlikvidovány</w:t>
      </w:r>
      <w:r>
        <w:t xml:space="preserve"> </w:t>
      </w:r>
      <w:r>
        <w:rPr>
          <w:spacing w:val="-1"/>
        </w:rPr>
        <w:t>odvozem</w:t>
      </w:r>
      <w:r>
        <w:t xml:space="preserve"> </w:t>
      </w:r>
      <w:r>
        <w:rPr>
          <w:spacing w:val="-1"/>
        </w:rPr>
        <w:t>na legální</w:t>
      </w:r>
      <w:r>
        <w:t xml:space="preserve"> </w:t>
      </w:r>
      <w:r>
        <w:rPr>
          <w:spacing w:val="-1"/>
        </w:rPr>
        <w:t>skládky</w:t>
      </w:r>
      <w:r>
        <w:t xml:space="preserve"> a</w:t>
      </w:r>
      <w:r>
        <w:rPr>
          <w:spacing w:val="-1"/>
        </w:rPr>
        <w:t xml:space="preserve"> úložiště.</w:t>
      </w:r>
      <w:r>
        <w:rPr>
          <w:spacing w:val="40"/>
        </w:rPr>
        <w:t xml:space="preserve"> </w:t>
      </w:r>
      <w:r>
        <w:rPr>
          <w:spacing w:val="-1"/>
        </w:rPr>
        <w:t>Přebytečný</w:t>
      </w:r>
      <w:r>
        <w:t xml:space="preserve"> </w:t>
      </w:r>
      <w:r>
        <w:rPr>
          <w:spacing w:val="-1"/>
        </w:rPr>
        <w:t>výkopový</w:t>
      </w:r>
      <w:r>
        <w:t xml:space="preserve"> </w:t>
      </w:r>
      <w:r>
        <w:rPr>
          <w:spacing w:val="-1"/>
        </w:rPr>
        <w:t>materiál bude</w:t>
      </w:r>
      <w:r>
        <w:rPr>
          <w:spacing w:val="101"/>
        </w:rPr>
        <w:t xml:space="preserve"> </w:t>
      </w:r>
      <w:r>
        <w:rPr>
          <w:spacing w:val="-1"/>
        </w:rPr>
        <w:t>operativně</w:t>
      </w:r>
      <w:r>
        <w:t xml:space="preserve"> </w:t>
      </w:r>
      <w:r>
        <w:rPr>
          <w:spacing w:val="-1"/>
        </w:rPr>
        <w:t>odvážen. Stavební</w:t>
      </w:r>
      <w:r>
        <w:t xml:space="preserve"> </w:t>
      </w:r>
      <w:r>
        <w:rPr>
          <w:spacing w:val="-1"/>
        </w:rPr>
        <w:t>odpad</w:t>
      </w:r>
      <w:r>
        <w:t xml:space="preserve"> </w:t>
      </w:r>
      <w:r>
        <w:rPr>
          <w:spacing w:val="-1"/>
        </w:rPr>
        <w:t>musí být ukládán</w:t>
      </w:r>
      <w:r>
        <w:t xml:space="preserve"> </w:t>
      </w:r>
      <w:r>
        <w:rPr>
          <w:spacing w:val="-1"/>
        </w:rPr>
        <w:t>do kontejnerů,</w:t>
      </w:r>
      <w:r>
        <w:t xml:space="preserve"> </w:t>
      </w:r>
      <w:r>
        <w:rPr>
          <w:spacing w:val="-1"/>
        </w:rPr>
        <w:t>zajištěných na</w:t>
      </w:r>
      <w:r>
        <w:t xml:space="preserve"> </w:t>
      </w:r>
      <w:r>
        <w:rPr>
          <w:spacing w:val="-1"/>
        </w:rPr>
        <w:t>náklady</w:t>
      </w:r>
      <w:r>
        <w:t xml:space="preserve"> </w:t>
      </w:r>
      <w:r>
        <w:rPr>
          <w:spacing w:val="-1"/>
        </w:rPr>
        <w:t>zhotovitele stavby,</w:t>
      </w:r>
      <w:r>
        <w:rPr>
          <w:spacing w:val="99"/>
        </w:rPr>
        <w:t xml:space="preserve"> </w:t>
      </w:r>
      <w:r>
        <w:rPr>
          <w:spacing w:val="-1"/>
        </w:rPr>
        <w:t>pokud</w:t>
      </w:r>
      <w:r>
        <w:t xml:space="preserve"> </w:t>
      </w:r>
      <w:r>
        <w:rPr>
          <w:spacing w:val="-1"/>
        </w:rPr>
        <w:t>není tento odpad přímo</w:t>
      </w:r>
      <w:r>
        <w:t xml:space="preserve"> </w:t>
      </w:r>
      <w:r>
        <w:rPr>
          <w:spacing w:val="-1"/>
        </w:rPr>
        <w:t xml:space="preserve">nakládán </w:t>
      </w:r>
      <w:r>
        <w:t xml:space="preserve">a </w:t>
      </w:r>
      <w:r>
        <w:rPr>
          <w:spacing w:val="-1"/>
        </w:rPr>
        <w:t xml:space="preserve">vyvážen </w:t>
      </w:r>
      <w:r>
        <w:t>z místa</w:t>
      </w:r>
      <w:r>
        <w:rPr>
          <w:spacing w:val="-1"/>
        </w:rPr>
        <w:t xml:space="preserve"> vzniku </w:t>
      </w:r>
      <w:r>
        <w:t xml:space="preserve">k </w:t>
      </w:r>
      <w:r>
        <w:rPr>
          <w:spacing w:val="-1"/>
        </w:rPr>
        <w:t xml:space="preserve">využití nebo </w:t>
      </w:r>
      <w:r>
        <w:t xml:space="preserve">k </w:t>
      </w:r>
      <w:r>
        <w:rPr>
          <w:spacing w:val="-1"/>
        </w:rPr>
        <w:t>odstranění. Stavební</w:t>
      </w:r>
      <w:r>
        <w:t xml:space="preserve"> </w:t>
      </w:r>
      <w:r>
        <w:rPr>
          <w:spacing w:val="-1"/>
        </w:rPr>
        <w:t>odpad</w:t>
      </w:r>
      <w:r>
        <w:rPr>
          <w:spacing w:val="88"/>
        </w:rPr>
        <w:t xml:space="preserve"> </w:t>
      </w:r>
      <w:r>
        <w:rPr>
          <w:spacing w:val="-1"/>
        </w:rPr>
        <w:t>musí být po celou</w:t>
      </w:r>
      <w:r>
        <w:t xml:space="preserve"> </w:t>
      </w:r>
      <w:r>
        <w:rPr>
          <w:spacing w:val="-1"/>
        </w:rPr>
        <w:t>dobu přistavení kontejneru</w:t>
      </w:r>
      <w:r>
        <w:t xml:space="preserve"> na</w:t>
      </w:r>
      <w:r>
        <w:rPr>
          <w:spacing w:val="-1"/>
        </w:rPr>
        <w:t xml:space="preserve"> stavební odpad zajištěn</w:t>
      </w:r>
      <w:r>
        <w:t xml:space="preserve"> </w:t>
      </w:r>
      <w:r>
        <w:rPr>
          <w:spacing w:val="-1"/>
        </w:rPr>
        <w:t>proti</w:t>
      </w:r>
      <w:r>
        <w:t xml:space="preserve"> </w:t>
      </w:r>
      <w:r>
        <w:rPr>
          <w:spacing w:val="-1"/>
        </w:rPr>
        <w:t>nežádoucímu</w:t>
      </w:r>
      <w:r>
        <w:t xml:space="preserve"> </w:t>
      </w:r>
      <w:r>
        <w:rPr>
          <w:spacing w:val="-1"/>
        </w:rPr>
        <w:t>znehodnocení</w:t>
      </w:r>
      <w:r>
        <w:t xml:space="preserve"> </w:t>
      </w:r>
      <w:r>
        <w:rPr>
          <w:spacing w:val="-1"/>
        </w:rPr>
        <w:t>nebo</w:t>
      </w:r>
      <w:r>
        <w:rPr>
          <w:spacing w:val="88"/>
        </w:rPr>
        <w:t xml:space="preserve"> </w:t>
      </w:r>
      <w:r>
        <w:rPr>
          <w:spacing w:val="-1"/>
        </w:rPr>
        <w:t>úniku.</w:t>
      </w:r>
      <w:r>
        <w:t xml:space="preserve"> </w:t>
      </w:r>
      <w:r>
        <w:rPr>
          <w:spacing w:val="-1"/>
        </w:rPr>
        <w:t>Zhotovitel stavby zajistí,</w:t>
      </w:r>
      <w:r>
        <w:rPr>
          <w:spacing w:val="2"/>
        </w:rPr>
        <w:t xml:space="preserve"> </w:t>
      </w:r>
      <w:r>
        <w:rPr>
          <w:spacing w:val="-1"/>
        </w:rPr>
        <w:t>aby ze stavebního</w:t>
      </w:r>
      <w:r>
        <w:t xml:space="preserve"> </w:t>
      </w:r>
      <w:r>
        <w:rPr>
          <w:spacing w:val="-1"/>
        </w:rPr>
        <w:t>odpadu byly vytříděny</w:t>
      </w:r>
      <w:r>
        <w:t xml:space="preserve"> </w:t>
      </w:r>
      <w:r>
        <w:rPr>
          <w:spacing w:val="-1"/>
        </w:rPr>
        <w:t>nebezpečné složky odpadu</w:t>
      </w:r>
      <w:r>
        <w:t xml:space="preserve"> a</w:t>
      </w:r>
      <w:r>
        <w:rPr>
          <w:spacing w:val="-1"/>
        </w:rPr>
        <w:t xml:space="preserve"> využitelné</w:t>
      </w:r>
      <w:r>
        <w:rPr>
          <w:spacing w:val="54"/>
        </w:rPr>
        <w:t xml:space="preserve"> </w:t>
      </w:r>
      <w:r>
        <w:rPr>
          <w:spacing w:val="-1"/>
        </w:rPr>
        <w:t xml:space="preserve">složky </w:t>
      </w:r>
      <w:r>
        <w:t>odpadu.</w:t>
      </w:r>
    </w:p>
    <w:p w14:paraId="6771234F" w14:textId="7416A931" w:rsidR="00162A4F" w:rsidRDefault="00C96470" w:rsidP="00707E10">
      <w:pPr>
        <w:pStyle w:val="Zkladntext"/>
        <w:spacing w:before="160"/>
        <w:ind w:left="1917"/>
        <w:jc w:val="both"/>
        <w:rPr>
          <w:rFonts w:cs="Arial Narrow"/>
          <w:sz w:val="28"/>
          <w:szCs w:val="28"/>
        </w:rPr>
      </w:pPr>
      <w:r>
        <w:rPr>
          <w:spacing w:val="-1"/>
        </w:rPr>
        <w:t>Specifikace</w:t>
      </w:r>
      <w:r>
        <w:t xml:space="preserve"> </w:t>
      </w:r>
      <w:r>
        <w:rPr>
          <w:spacing w:val="-1"/>
        </w:rPr>
        <w:t xml:space="preserve">odpadů </w:t>
      </w:r>
      <w:r>
        <w:t xml:space="preserve">a </w:t>
      </w:r>
      <w:r>
        <w:rPr>
          <w:spacing w:val="-1"/>
        </w:rPr>
        <w:t>jejich úložiště</w:t>
      </w:r>
    </w:p>
    <w:p w14:paraId="7A64832F" w14:textId="23114FE7" w:rsidR="00162A4F" w:rsidRDefault="00C96470" w:rsidP="00707E10">
      <w:pPr>
        <w:pStyle w:val="Zkladntext"/>
        <w:spacing w:before="78" w:line="259" w:lineRule="auto"/>
        <w:ind w:left="1897" w:right="250"/>
        <w:jc w:val="both"/>
      </w:pPr>
      <w:r>
        <w:rPr>
          <w:spacing w:val="-1"/>
        </w:rPr>
        <w:t>Zatřídění</w:t>
      </w:r>
      <w:r>
        <w:t xml:space="preserve"> </w:t>
      </w:r>
      <w:r>
        <w:rPr>
          <w:spacing w:val="-1"/>
        </w:rPr>
        <w:t>následně specifikovaných stavebních</w:t>
      </w:r>
      <w:r>
        <w:t xml:space="preserve"> a</w:t>
      </w:r>
      <w:r>
        <w:rPr>
          <w:spacing w:val="-1"/>
        </w:rPr>
        <w:t xml:space="preserve"> demoličních</w:t>
      </w:r>
      <w:r>
        <w:t xml:space="preserve"> </w:t>
      </w:r>
      <w:r>
        <w:rPr>
          <w:spacing w:val="-1"/>
        </w:rPr>
        <w:t xml:space="preserve">odpadů </w:t>
      </w:r>
      <w:r>
        <w:t xml:space="preserve">je </w:t>
      </w:r>
      <w:r>
        <w:rPr>
          <w:spacing w:val="-1"/>
        </w:rPr>
        <w:t>provedeno podle</w:t>
      </w:r>
      <w:r>
        <w:t xml:space="preserve"> </w:t>
      </w:r>
      <w:r>
        <w:rPr>
          <w:spacing w:val="-1"/>
        </w:rPr>
        <w:t>Katalogu odpadů,</w:t>
      </w:r>
      <w:r>
        <w:rPr>
          <w:spacing w:val="83"/>
        </w:rPr>
        <w:t xml:space="preserve"> </w:t>
      </w:r>
      <w:r>
        <w:rPr>
          <w:spacing w:val="-1"/>
        </w:rPr>
        <w:t>přílohy</w:t>
      </w:r>
      <w:r>
        <w:rPr>
          <w:spacing w:val="-2"/>
        </w:rPr>
        <w:t xml:space="preserve"> </w:t>
      </w:r>
      <w:r>
        <w:t>č. 1</w:t>
      </w:r>
      <w:r>
        <w:rPr>
          <w:spacing w:val="-1"/>
        </w:rPr>
        <w:t xml:space="preserve"> </w:t>
      </w:r>
      <w:r>
        <w:t xml:space="preserve">k </w:t>
      </w:r>
      <w:r>
        <w:rPr>
          <w:spacing w:val="-1"/>
        </w:rPr>
        <w:t xml:space="preserve">vyhlášce </w:t>
      </w:r>
      <w:r>
        <w:t>č.</w:t>
      </w:r>
      <w:r>
        <w:rPr>
          <w:spacing w:val="-1"/>
        </w:rPr>
        <w:t xml:space="preserve"> </w:t>
      </w:r>
      <w:r w:rsidR="00884E1C">
        <w:rPr>
          <w:spacing w:val="-1"/>
        </w:rPr>
        <w:t xml:space="preserve">8/2021 </w:t>
      </w:r>
      <w:r>
        <w:t>Sb</w:t>
      </w:r>
      <w:r w:rsidR="00884E1C">
        <w:t>.</w:t>
      </w:r>
    </w:p>
    <w:p w14:paraId="7D099B14" w14:textId="77777777" w:rsidR="00162A4F" w:rsidRDefault="00C96470" w:rsidP="002D1567">
      <w:pPr>
        <w:numPr>
          <w:ilvl w:val="3"/>
          <w:numId w:val="2"/>
        </w:numPr>
        <w:tabs>
          <w:tab w:val="left" w:pos="1898"/>
        </w:tabs>
        <w:spacing w:before="159"/>
        <w:ind w:left="1897" w:hanging="271"/>
        <w:jc w:val="both"/>
        <w:rPr>
          <w:rFonts w:ascii="Arial Narrow" w:eastAsia="Arial Narrow" w:hAnsi="Arial Narrow" w:cs="Arial Narrow"/>
          <w:sz w:val="20"/>
          <w:szCs w:val="20"/>
        </w:rPr>
      </w:pPr>
      <w:r>
        <w:rPr>
          <w:rFonts w:ascii="Arial Narrow" w:hAnsi="Arial Narrow"/>
          <w:sz w:val="16"/>
        </w:rPr>
        <w:t>BILANCE</w:t>
      </w:r>
      <w:r>
        <w:rPr>
          <w:rFonts w:ascii="Arial Narrow" w:hAnsi="Arial Narrow"/>
          <w:spacing w:val="-7"/>
          <w:sz w:val="16"/>
        </w:rPr>
        <w:t xml:space="preserve"> </w:t>
      </w:r>
      <w:r>
        <w:rPr>
          <w:rFonts w:ascii="Arial Narrow" w:hAnsi="Arial Narrow"/>
          <w:sz w:val="16"/>
        </w:rPr>
        <w:t>ZEMNÍCH</w:t>
      </w:r>
      <w:r>
        <w:rPr>
          <w:rFonts w:ascii="Arial Narrow" w:hAnsi="Arial Narrow"/>
          <w:spacing w:val="-7"/>
          <w:sz w:val="16"/>
        </w:rPr>
        <w:t xml:space="preserve"> </w:t>
      </w:r>
      <w:r>
        <w:rPr>
          <w:rFonts w:ascii="Arial Narrow" w:hAnsi="Arial Narrow"/>
          <w:spacing w:val="-1"/>
          <w:sz w:val="16"/>
        </w:rPr>
        <w:t>PRACÍ</w:t>
      </w:r>
      <w:r>
        <w:rPr>
          <w:rFonts w:ascii="Arial Narrow" w:hAnsi="Arial Narrow"/>
          <w:spacing w:val="-1"/>
          <w:sz w:val="20"/>
        </w:rPr>
        <w:t>,</w:t>
      </w:r>
      <w:r>
        <w:rPr>
          <w:rFonts w:ascii="Arial Narrow" w:hAnsi="Arial Narrow"/>
          <w:spacing w:val="-15"/>
          <w:sz w:val="20"/>
        </w:rPr>
        <w:t xml:space="preserve"> </w:t>
      </w:r>
      <w:r>
        <w:rPr>
          <w:rFonts w:ascii="Arial Narrow" w:hAnsi="Arial Narrow"/>
          <w:sz w:val="16"/>
        </w:rPr>
        <w:t>POŽADAVKY</w:t>
      </w:r>
      <w:r>
        <w:rPr>
          <w:rFonts w:ascii="Arial Narrow" w:hAnsi="Arial Narrow"/>
          <w:spacing w:val="-7"/>
          <w:sz w:val="16"/>
        </w:rPr>
        <w:t xml:space="preserve"> </w:t>
      </w:r>
      <w:r>
        <w:rPr>
          <w:rFonts w:ascii="Arial Narrow" w:hAnsi="Arial Narrow"/>
          <w:sz w:val="16"/>
        </w:rPr>
        <w:t>NA</w:t>
      </w:r>
      <w:r>
        <w:rPr>
          <w:rFonts w:ascii="Arial Narrow" w:hAnsi="Arial Narrow"/>
          <w:spacing w:val="-6"/>
          <w:sz w:val="16"/>
        </w:rPr>
        <w:t xml:space="preserve"> </w:t>
      </w:r>
      <w:r>
        <w:rPr>
          <w:rFonts w:ascii="Arial Narrow" w:hAnsi="Arial Narrow"/>
          <w:sz w:val="16"/>
        </w:rPr>
        <w:t>PŘÍSUN</w:t>
      </w:r>
      <w:r>
        <w:rPr>
          <w:rFonts w:ascii="Arial Narrow" w:hAnsi="Arial Narrow"/>
          <w:spacing w:val="-7"/>
          <w:sz w:val="16"/>
        </w:rPr>
        <w:t xml:space="preserve"> </w:t>
      </w:r>
      <w:r>
        <w:rPr>
          <w:rFonts w:ascii="Arial Narrow" w:hAnsi="Arial Narrow"/>
          <w:sz w:val="16"/>
        </w:rPr>
        <w:t>NEBO</w:t>
      </w:r>
      <w:r>
        <w:rPr>
          <w:rFonts w:ascii="Arial Narrow" w:hAnsi="Arial Narrow"/>
          <w:spacing w:val="-6"/>
          <w:sz w:val="16"/>
        </w:rPr>
        <w:t xml:space="preserve"> </w:t>
      </w:r>
      <w:r>
        <w:rPr>
          <w:rFonts w:ascii="Arial Narrow" w:hAnsi="Arial Narrow"/>
          <w:sz w:val="16"/>
        </w:rPr>
        <w:t>DEPONIE</w:t>
      </w:r>
      <w:r>
        <w:rPr>
          <w:rFonts w:ascii="Arial Narrow" w:hAnsi="Arial Narrow"/>
          <w:spacing w:val="-7"/>
          <w:sz w:val="16"/>
        </w:rPr>
        <w:t xml:space="preserve"> </w:t>
      </w:r>
      <w:r>
        <w:rPr>
          <w:rFonts w:ascii="Arial Narrow" w:hAnsi="Arial Narrow"/>
          <w:sz w:val="16"/>
        </w:rPr>
        <w:t>ZEMIN</w:t>
      </w:r>
      <w:r>
        <w:rPr>
          <w:rFonts w:ascii="Arial Narrow" w:hAnsi="Arial Narrow"/>
          <w:sz w:val="20"/>
        </w:rPr>
        <w:t>,</w:t>
      </w:r>
    </w:p>
    <w:p w14:paraId="748F5BF4" w14:textId="20DD5119" w:rsidR="00162A4F" w:rsidRDefault="0087575A" w:rsidP="002D1567">
      <w:pPr>
        <w:pStyle w:val="Zkladntext"/>
        <w:spacing w:before="97"/>
        <w:ind w:left="1897"/>
        <w:jc w:val="both"/>
      </w:pPr>
      <w:r>
        <w:t>Předpokládá se odvoz vytěžené zeminy cca 40 m</w:t>
      </w:r>
      <w:r w:rsidRPr="0087575A">
        <w:rPr>
          <w:vertAlign w:val="superscript"/>
        </w:rPr>
        <w:t>3</w:t>
      </w:r>
      <w:r>
        <w:t xml:space="preserve">. </w:t>
      </w:r>
    </w:p>
    <w:p w14:paraId="3AC78C10" w14:textId="77777777" w:rsidR="00162A4F" w:rsidRDefault="00C96470" w:rsidP="002D1567">
      <w:pPr>
        <w:numPr>
          <w:ilvl w:val="3"/>
          <w:numId w:val="2"/>
        </w:numPr>
        <w:tabs>
          <w:tab w:val="left" w:pos="1898"/>
        </w:tabs>
        <w:spacing w:before="80"/>
        <w:ind w:left="1897" w:hanging="271"/>
        <w:jc w:val="both"/>
        <w:rPr>
          <w:rFonts w:ascii="Arial Narrow" w:eastAsia="Arial Narrow" w:hAnsi="Arial Narrow" w:cs="Arial Narrow"/>
          <w:sz w:val="20"/>
          <w:szCs w:val="20"/>
        </w:rPr>
      </w:pPr>
      <w:r>
        <w:rPr>
          <w:rFonts w:ascii="Arial Narrow" w:hAnsi="Arial Narrow"/>
          <w:sz w:val="16"/>
        </w:rPr>
        <w:t>OCHRANA</w:t>
      </w:r>
      <w:r>
        <w:rPr>
          <w:rFonts w:ascii="Arial Narrow" w:hAnsi="Arial Narrow"/>
          <w:spacing w:val="-8"/>
          <w:sz w:val="16"/>
        </w:rPr>
        <w:t xml:space="preserve"> </w:t>
      </w:r>
      <w:r>
        <w:rPr>
          <w:rFonts w:ascii="Arial Narrow" w:hAnsi="Arial Narrow"/>
          <w:sz w:val="16"/>
        </w:rPr>
        <w:t>ŽIVOTNÍHO</w:t>
      </w:r>
      <w:r>
        <w:rPr>
          <w:rFonts w:ascii="Arial Narrow" w:hAnsi="Arial Narrow"/>
          <w:spacing w:val="-9"/>
          <w:sz w:val="16"/>
        </w:rPr>
        <w:t xml:space="preserve"> </w:t>
      </w:r>
      <w:r>
        <w:rPr>
          <w:rFonts w:ascii="Arial Narrow" w:hAnsi="Arial Narrow"/>
          <w:sz w:val="16"/>
        </w:rPr>
        <w:t>PROSTŘEDÍ</w:t>
      </w:r>
      <w:r>
        <w:rPr>
          <w:rFonts w:ascii="Arial Narrow" w:hAnsi="Arial Narrow"/>
          <w:spacing w:val="-8"/>
          <w:sz w:val="16"/>
        </w:rPr>
        <w:t xml:space="preserve"> </w:t>
      </w:r>
      <w:r>
        <w:rPr>
          <w:rFonts w:ascii="Arial Narrow" w:hAnsi="Arial Narrow"/>
          <w:sz w:val="16"/>
        </w:rPr>
        <w:t>PŘI</w:t>
      </w:r>
      <w:r>
        <w:rPr>
          <w:rFonts w:ascii="Arial Narrow" w:hAnsi="Arial Narrow"/>
          <w:spacing w:val="-9"/>
          <w:sz w:val="16"/>
        </w:rPr>
        <w:t xml:space="preserve"> </w:t>
      </w:r>
      <w:r>
        <w:rPr>
          <w:rFonts w:ascii="Arial Narrow" w:hAnsi="Arial Narrow"/>
          <w:sz w:val="16"/>
        </w:rPr>
        <w:t>VÝSTAVBĚ</w:t>
      </w:r>
      <w:r>
        <w:rPr>
          <w:rFonts w:ascii="Arial Narrow" w:hAnsi="Arial Narrow"/>
          <w:sz w:val="20"/>
        </w:rPr>
        <w:t>,</w:t>
      </w:r>
    </w:p>
    <w:p w14:paraId="1455155C" w14:textId="77777777" w:rsidR="00162A4F" w:rsidRDefault="00C96470" w:rsidP="002D1567">
      <w:pPr>
        <w:pStyle w:val="Zkladntext"/>
        <w:spacing w:before="99" w:line="258" w:lineRule="auto"/>
        <w:ind w:left="1897" w:right="161"/>
        <w:jc w:val="both"/>
      </w:pPr>
      <w:r>
        <w:rPr>
          <w:spacing w:val="-1"/>
        </w:rPr>
        <w:t>Stavba neřeší speciální</w:t>
      </w:r>
      <w:r>
        <w:t xml:space="preserve"> </w:t>
      </w:r>
      <w:r>
        <w:rPr>
          <w:spacing w:val="-1"/>
        </w:rPr>
        <w:t>opatření</w:t>
      </w:r>
      <w:r>
        <w:t xml:space="preserve"> z </w:t>
      </w:r>
      <w:r>
        <w:rPr>
          <w:spacing w:val="-1"/>
        </w:rPr>
        <w:t>hlediska</w:t>
      </w:r>
      <w:r>
        <w:rPr>
          <w:spacing w:val="-2"/>
        </w:rPr>
        <w:t xml:space="preserve"> </w:t>
      </w:r>
      <w:r>
        <w:rPr>
          <w:spacing w:val="-1"/>
        </w:rPr>
        <w:t>ochrany</w:t>
      </w:r>
      <w:r>
        <w:t xml:space="preserve"> </w:t>
      </w:r>
      <w:r>
        <w:rPr>
          <w:spacing w:val="-1"/>
        </w:rPr>
        <w:t>ovzduší.</w:t>
      </w:r>
      <w:r>
        <w:t xml:space="preserve"> Po </w:t>
      </w:r>
      <w:r>
        <w:rPr>
          <w:spacing w:val="-1"/>
        </w:rPr>
        <w:t>dobu výstavby</w:t>
      </w:r>
      <w:r>
        <w:t xml:space="preserve"> </w:t>
      </w:r>
      <w:r>
        <w:rPr>
          <w:spacing w:val="-1"/>
        </w:rPr>
        <w:t>lze</w:t>
      </w:r>
      <w:r>
        <w:rPr>
          <w:spacing w:val="-2"/>
        </w:rPr>
        <w:t xml:space="preserve"> </w:t>
      </w:r>
      <w:r>
        <w:rPr>
          <w:spacing w:val="-1"/>
        </w:rPr>
        <w:t>předpokládat zvýšení</w:t>
      </w:r>
      <w:r>
        <w:rPr>
          <w:spacing w:val="82"/>
        </w:rPr>
        <w:t xml:space="preserve"> </w:t>
      </w:r>
      <w:r>
        <w:rPr>
          <w:spacing w:val="-1"/>
        </w:rPr>
        <w:t>prachových</w:t>
      </w:r>
      <w:r>
        <w:rPr>
          <w:spacing w:val="-2"/>
        </w:rPr>
        <w:t xml:space="preserve"> </w:t>
      </w:r>
      <w:r>
        <w:rPr>
          <w:spacing w:val="-1"/>
        </w:rPr>
        <w:t xml:space="preserve">emisí </w:t>
      </w:r>
      <w:r>
        <w:t>a</w:t>
      </w:r>
      <w:r>
        <w:rPr>
          <w:spacing w:val="-1"/>
        </w:rPr>
        <w:t xml:space="preserve"> určité</w:t>
      </w:r>
      <w:r>
        <w:t xml:space="preserve"> </w:t>
      </w:r>
      <w:r>
        <w:rPr>
          <w:spacing w:val="-1"/>
        </w:rPr>
        <w:t>nevýznamné znečištění</w:t>
      </w:r>
      <w:r>
        <w:t xml:space="preserve"> </w:t>
      </w:r>
      <w:r>
        <w:rPr>
          <w:spacing w:val="-1"/>
        </w:rPr>
        <w:t>oxidy</w:t>
      </w:r>
      <w:r>
        <w:t xml:space="preserve"> </w:t>
      </w:r>
      <w:r>
        <w:rPr>
          <w:spacing w:val="-1"/>
        </w:rPr>
        <w:t xml:space="preserve">dusíku při zemních pracích, </w:t>
      </w:r>
      <w:r>
        <w:t>při</w:t>
      </w:r>
      <w:r>
        <w:rPr>
          <w:spacing w:val="-1"/>
        </w:rPr>
        <w:t xml:space="preserve"> dopravě materiálu</w:t>
      </w:r>
      <w:r>
        <w:t xml:space="preserve"> a</w:t>
      </w:r>
      <w:r>
        <w:rPr>
          <w:spacing w:val="93"/>
        </w:rPr>
        <w:t xml:space="preserve"> </w:t>
      </w:r>
      <w:r>
        <w:rPr>
          <w:spacing w:val="-1"/>
        </w:rPr>
        <w:t>provozu stavebních strojů.</w:t>
      </w:r>
    </w:p>
    <w:p w14:paraId="1F213235" w14:textId="77777777" w:rsidR="00162A4F" w:rsidRDefault="00C96470" w:rsidP="002D1567">
      <w:pPr>
        <w:pStyle w:val="Zkladntext"/>
        <w:spacing w:before="160" w:line="259" w:lineRule="auto"/>
        <w:ind w:left="1897" w:right="161"/>
        <w:jc w:val="both"/>
      </w:pPr>
      <w:r>
        <w:rPr>
          <w:spacing w:val="-1"/>
        </w:rPr>
        <w:t>P</w:t>
      </w:r>
      <w:r>
        <w:rPr>
          <w:rFonts w:cs="Arial Narrow"/>
          <w:spacing w:val="-1"/>
        </w:rPr>
        <w:t>ř</w:t>
      </w:r>
      <w:r>
        <w:rPr>
          <w:spacing w:val="-1"/>
        </w:rPr>
        <w:t>i</w:t>
      </w:r>
      <w:r>
        <w:rPr>
          <w:spacing w:val="-2"/>
        </w:rPr>
        <w:t xml:space="preserve"> </w:t>
      </w:r>
      <w:r>
        <w:rPr>
          <w:spacing w:val="-1"/>
        </w:rPr>
        <w:t>provád</w:t>
      </w:r>
      <w:r>
        <w:rPr>
          <w:rFonts w:cs="Arial Narrow"/>
          <w:spacing w:val="-1"/>
        </w:rPr>
        <w:t>ě</w:t>
      </w:r>
      <w:r>
        <w:rPr>
          <w:spacing w:val="-1"/>
        </w:rPr>
        <w:t xml:space="preserve">ní bude mít stavba </w:t>
      </w:r>
      <w:r>
        <w:rPr>
          <w:rFonts w:cs="Arial Narrow"/>
          <w:spacing w:val="-1"/>
        </w:rPr>
        <w:t>č</w:t>
      </w:r>
      <w:r>
        <w:rPr>
          <w:spacing w:val="-1"/>
        </w:rPr>
        <w:t>áste</w:t>
      </w:r>
      <w:r>
        <w:rPr>
          <w:rFonts w:cs="Arial Narrow"/>
          <w:spacing w:val="-1"/>
        </w:rPr>
        <w:t>č</w:t>
      </w:r>
      <w:r>
        <w:rPr>
          <w:spacing w:val="-1"/>
        </w:rPr>
        <w:t>n</w:t>
      </w:r>
      <w:r>
        <w:rPr>
          <w:rFonts w:cs="Arial Narrow"/>
          <w:spacing w:val="-1"/>
        </w:rPr>
        <w:t>ě</w:t>
      </w:r>
      <w:r>
        <w:rPr>
          <w:rFonts w:cs="Arial Narrow"/>
          <w:spacing w:val="-2"/>
        </w:rPr>
        <w:t xml:space="preserve"> </w:t>
      </w:r>
      <w:r>
        <w:rPr>
          <w:spacing w:val="-1"/>
        </w:rPr>
        <w:t>nep</w:t>
      </w:r>
      <w:r>
        <w:rPr>
          <w:rFonts w:cs="Arial Narrow"/>
          <w:spacing w:val="-1"/>
        </w:rPr>
        <w:t>ř</w:t>
      </w:r>
      <w:r>
        <w:rPr>
          <w:spacing w:val="-1"/>
        </w:rPr>
        <w:t>íznivý</w:t>
      </w:r>
      <w:r>
        <w:t xml:space="preserve"> </w:t>
      </w:r>
      <w:r>
        <w:rPr>
          <w:spacing w:val="-1"/>
        </w:rPr>
        <w:t>vliv</w:t>
      </w:r>
      <w:r>
        <w:t xml:space="preserve"> </w:t>
      </w:r>
      <w:r>
        <w:rPr>
          <w:spacing w:val="-1"/>
        </w:rPr>
        <w:t>na</w:t>
      </w:r>
      <w:r>
        <w:t xml:space="preserve"> </w:t>
      </w:r>
      <w:r>
        <w:rPr>
          <w:spacing w:val="-1"/>
        </w:rPr>
        <w:t>okolí.</w:t>
      </w:r>
      <w:r>
        <w:rPr>
          <w:spacing w:val="1"/>
        </w:rPr>
        <w:t xml:space="preserve"> </w:t>
      </w:r>
      <w:r>
        <w:t>Po</w:t>
      </w:r>
      <w:r>
        <w:rPr>
          <w:spacing w:val="-1"/>
        </w:rPr>
        <w:t xml:space="preserve"> dobu</w:t>
      </w:r>
      <w:r>
        <w:t xml:space="preserve"> </w:t>
      </w:r>
      <w:r>
        <w:rPr>
          <w:spacing w:val="-1"/>
        </w:rPr>
        <w:t>výstavby</w:t>
      </w:r>
      <w:r>
        <w:t xml:space="preserve"> </w:t>
      </w:r>
      <w:r>
        <w:rPr>
          <w:spacing w:val="-1"/>
        </w:rPr>
        <w:t xml:space="preserve">lze </w:t>
      </w:r>
      <w:r>
        <w:t>p</w:t>
      </w:r>
      <w:r>
        <w:rPr>
          <w:rFonts w:cs="Arial Narrow"/>
        </w:rPr>
        <w:t>ř</w:t>
      </w:r>
      <w:r>
        <w:t>edpokládat</w:t>
      </w:r>
      <w:r>
        <w:rPr>
          <w:spacing w:val="-1"/>
        </w:rPr>
        <w:t xml:space="preserve"> zvýšenou</w:t>
      </w:r>
      <w:r>
        <w:rPr>
          <w:spacing w:val="82"/>
        </w:rPr>
        <w:t xml:space="preserve"> </w:t>
      </w:r>
      <w:r>
        <w:rPr>
          <w:spacing w:val="-1"/>
        </w:rPr>
        <w:t>hlu</w:t>
      </w:r>
      <w:r>
        <w:rPr>
          <w:rFonts w:cs="Arial Narrow"/>
          <w:spacing w:val="-1"/>
        </w:rPr>
        <w:t>č</w:t>
      </w:r>
      <w:r>
        <w:rPr>
          <w:spacing w:val="-1"/>
        </w:rPr>
        <w:t>nost. P</w:t>
      </w:r>
      <w:r>
        <w:rPr>
          <w:rFonts w:cs="Arial Narrow"/>
          <w:spacing w:val="-1"/>
        </w:rPr>
        <w:t>ř</w:t>
      </w:r>
      <w:r>
        <w:rPr>
          <w:spacing w:val="-1"/>
        </w:rPr>
        <w:t>i realizaci stavby</w:t>
      </w:r>
      <w:r>
        <w:t xml:space="preserve"> </w:t>
      </w:r>
      <w:r>
        <w:rPr>
          <w:spacing w:val="-1"/>
        </w:rPr>
        <w:t>je</w:t>
      </w:r>
      <w:r>
        <w:t xml:space="preserve"> </w:t>
      </w:r>
      <w:r>
        <w:rPr>
          <w:spacing w:val="-1"/>
        </w:rPr>
        <w:t>nutno</w:t>
      </w:r>
      <w:r>
        <w:t xml:space="preserve"> </w:t>
      </w:r>
      <w:r>
        <w:rPr>
          <w:spacing w:val="-1"/>
        </w:rPr>
        <w:t>dodržet, aby</w:t>
      </w:r>
      <w:r>
        <w:t xml:space="preserve"> </w:t>
      </w:r>
      <w:r>
        <w:rPr>
          <w:spacing w:val="-1"/>
        </w:rPr>
        <w:t xml:space="preserve">hladina hluku </w:t>
      </w:r>
      <w:r>
        <w:t>ze</w:t>
      </w:r>
      <w:r>
        <w:rPr>
          <w:spacing w:val="-1"/>
        </w:rPr>
        <w:t xml:space="preserve"> stavební </w:t>
      </w:r>
      <w:r>
        <w:rPr>
          <w:rFonts w:cs="Arial Narrow"/>
          <w:spacing w:val="-1"/>
        </w:rPr>
        <w:t>č</w:t>
      </w:r>
      <w:r>
        <w:rPr>
          <w:spacing w:val="-1"/>
        </w:rPr>
        <w:t>innosti</w:t>
      </w:r>
      <w:r>
        <w:t xml:space="preserve"> </w:t>
      </w:r>
      <w:r>
        <w:rPr>
          <w:spacing w:val="-1"/>
        </w:rPr>
        <w:t xml:space="preserve">byla </w:t>
      </w:r>
      <w:r>
        <w:t>v</w:t>
      </w:r>
      <w:r>
        <w:rPr>
          <w:spacing w:val="1"/>
        </w:rPr>
        <w:t xml:space="preserve"> </w:t>
      </w:r>
      <w:r>
        <w:rPr>
          <w:spacing w:val="-1"/>
        </w:rPr>
        <w:t xml:space="preserve">souladu </w:t>
      </w:r>
      <w:r>
        <w:t xml:space="preserve">s § </w:t>
      </w:r>
      <w:r>
        <w:rPr>
          <w:spacing w:val="-1"/>
        </w:rPr>
        <w:t>10</w:t>
      </w:r>
      <w:r>
        <w:t xml:space="preserve"> a</w:t>
      </w:r>
      <w:r>
        <w:rPr>
          <w:spacing w:val="-1"/>
        </w:rPr>
        <w:t xml:space="preserve"> </w:t>
      </w:r>
      <w:r>
        <w:t>11</w:t>
      </w:r>
      <w:r>
        <w:rPr>
          <w:spacing w:val="83"/>
        </w:rPr>
        <w:t xml:space="preserve"> </w:t>
      </w:r>
      <w:r>
        <w:rPr>
          <w:spacing w:val="-1"/>
        </w:rPr>
        <w:t>na</w:t>
      </w:r>
      <w:r>
        <w:rPr>
          <w:rFonts w:cs="Arial Narrow"/>
          <w:spacing w:val="-1"/>
        </w:rPr>
        <w:t>ř</w:t>
      </w:r>
      <w:r>
        <w:rPr>
          <w:spacing w:val="-1"/>
        </w:rPr>
        <w:t>ízení vlády</w:t>
      </w:r>
      <w:r>
        <w:t xml:space="preserve"> </w:t>
      </w:r>
      <w:r>
        <w:rPr>
          <w:rFonts w:cs="Arial Narrow"/>
        </w:rPr>
        <w:t>č</w:t>
      </w:r>
      <w:r>
        <w:t>.</w:t>
      </w:r>
      <w:r>
        <w:rPr>
          <w:spacing w:val="-2"/>
        </w:rPr>
        <w:t xml:space="preserve"> </w:t>
      </w:r>
      <w:r>
        <w:rPr>
          <w:spacing w:val="-1"/>
        </w:rPr>
        <w:t>272/2011 Sb.</w:t>
      </w:r>
    </w:p>
    <w:p w14:paraId="578FCF2E" w14:textId="77777777" w:rsidR="00162A4F" w:rsidRDefault="00C96470" w:rsidP="002D1567">
      <w:pPr>
        <w:pStyle w:val="Zkladntext"/>
        <w:spacing w:before="159" w:line="258" w:lineRule="auto"/>
        <w:ind w:left="1897" w:right="185"/>
        <w:jc w:val="both"/>
      </w:pPr>
      <w:r>
        <w:rPr>
          <w:spacing w:val="-1"/>
        </w:rPr>
        <w:t>Investor</w:t>
      </w:r>
      <w:r>
        <w:rPr>
          <w:spacing w:val="-2"/>
        </w:rPr>
        <w:t xml:space="preserve"> </w:t>
      </w:r>
      <w:r>
        <w:t>je</w:t>
      </w:r>
      <w:r>
        <w:rPr>
          <w:spacing w:val="-1"/>
        </w:rPr>
        <w:t xml:space="preserve"> povinen zajistit</w:t>
      </w:r>
      <w:r>
        <w:t xml:space="preserve"> </w:t>
      </w:r>
      <w:r>
        <w:rPr>
          <w:spacing w:val="-1"/>
        </w:rPr>
        <w:t>dodržené</w:t>
      </w:r>
      <w:r>
        <w:t xml:space="preserve"> </w:t>
      </w:r>
      <w:r>
        <w:rPr>
          <w:spacing w:val="-1"/>
        </w:rPr>
        <w:t>hygienických limit</w:t>
      </w:r>
      <w:r>
        <w:rPr>
          <w:rFonts w:cs="Arial Narrow"/>
          <w:spacing w:val="-1"/>
        </w:rPr>
        <w:t xml:space="preserve">ů </w:t>
      </w:r>
      <w:r>
        <w:rPr>
          <w:spacing w:val="-1"/>
        </w:rPr>
        <w:t xml:space="preserve">hluku </w:t>
      </w:r>
      <w:r>
        <w:t>ze</w:t>
      </w:r>
      <w:r>
        <w:rPr>
          <w:spacing w:val="-1"/>
        </w:rPr>
        <w:t xml:space="preserve"> stavební </w:t>
      </w:r>
      <w:r>
        <w:rPr>
          <w:rFonts w:cs="Arial Narrow"/>
          <w:spacing w:val="-1"/>
        </w:rPr>
        <w:t>č</w:t>
      </w:r>
      <w:r>
        <w:rPr>
          <w:spacing w:val="-1"/>
        </w:rPr>
        <w:t xml:space="preserve">innosti </w:t>
      </w:r>
      <w:r>
        <w:t xml:space="preserve">v </w:t>
      </w:r>
      <w:r>
        <w:rPr>
          <w:spacing w:val="-1"/>
        </w:rPr>
        <w:t>chrán</w:t>
      </w:r>
      <w:r>
        <w:rPr>
          <w:rFonts w:cs="Arial Narrow"/>
          <w:spacing w:val="-1"/>
        </w:rPr>
        <w:t>ě</w:t>
      </w:r>
      <w:r>
        <w:rPr>
          <w:spacing w:val="-1"/>
        </w:rPr>
        <w:t>ném</w:t>
      </w:r>
      <w:r>
        <w:t xml:space="preserve"> </w:t>
      </w:r>
      <w:r>
        <w:rPr>
          <w:spacing w:val="-1"/>
        </w:rPr>
        <w:t>venkovním</w:t>
      </w:r>
      <w:r>
        <w:rPr>
          <w:spacing w:val="98"/>
        </w:rPr>
        <w:t xml:space="preserve"> </w:t>
      </w:r>
      <w:r>
        <w:rPr>
          <w:spacing w:val="-1"/>
        </w:rPr>
        <w:t>prostoru</w:t>
      </w:r>
      <w:r>
        <w:rPr>
          <w:spacing w:val="-2"/>
        </w:rPr>
        <w:t xml:space="preserve"> </w:t>
      </w:r>
      <w:r>
        <w:rPr>
          <w:spacing w:val="-1"/>
        </w:rPr>
        <w:t>staveb, stanovené vládním</w:t>
      </w:r>
      <w:r>
        <w:rPr>
          <w:spacing w:val="1"/>
        </w:rPr>
        <w:t xml:space="preserve"> </w:t>
      </w:r>
      <w:r>
        <w:rPr>
          <w:spacing w:val="-1"/>
        </w:rPr>
        <w:t>na</w:t>
      </w:r>
      <w:r>
        <w:rPr>
          <w:rFonts w:cs="Arial Narrow"/>
          <w:spacing w:val="-1"/>
        </w:rPr>
        <w:t>ř</w:t>
      </w:r>
      <w:r>
        <w:rPr>
          <w:spacing w:val="-1"/>
        </w:rPr>
        <w:t>ízením</w:t>
      </w:r>
      <w:r>
        <w:t xml:space="preserve"> </w:t>
      </w:r>
      <w:r>
        <w:rPr>
          <w:rFonts w:cs="Arial Narrow"/>
        </w:rPr>
        <w:t>č</w:t>
      </w:r>
      <w:r>
        <w:t>.</w:t>
      </w:r>
      <w:r>
        <w:rPr>
          <w:spacing w:val="-1"/>
        </w:rPr>
        <w:t xml:space="preserve"> 148/2006 </w:t>
      </w:r>
      <w:r>
        <w:t>Sb. o</w:t>
      </w:r>
      <w:r>
        <w:rPr>
          <w:spacing w:val="-1"/>
        </w:rPr>
        <w:t xml:space="preserve"> ochran</w:t>
      </w:r>
      <w:r>
        <w:rPr>
          <w:rFonts w:cs="Arial Narrow"/>
          <w:spacing w:val="-1"/>
        </w:rPr>
        <w:t>ě</w:t>
      </w:r>
      <w:r>
        <w:rPr>
          <w:rFonts w:cs="Arial Narrow"/>
        </w:rPr>
        <w:t xml:space="preserve"> </w:t>
      </w:r>
      <w:r>
        <w:rPr>
          <w:spacing w:val="-1"/>
        </w:rPr>
        <w:t xml:space="preserve">zdraví </w:t>
      </w:r>
      <w:r>
        <w:t>p</w:t>
      </w:r>
      <w:r>
        <w:rPr>
          <w:rFonts w:cs="Arial Narrow"/>
        </w:rPr>
        <w:t>ř</w:t>
      </w:r>
      <w:r>
        <w:t>ed</w:t>
      </w:r>
      <w:r>
        <w:rPr>
          <w:spacing w:val="-1"/>
        </w:rPr>
        <w:t xml:space="preserve"> nep</w:t>
      </w:r>
      <w:r>
        <w:rPr>
          <w:rFonts w:cs="Arial Narrow"/>
          <w:spacing w:val="-1"/>
        </w:rPr>
        <w:t>ř</w:t>
      </w:r>
      <w:r>
        <w:rPr>
          <w:spacing w:val="-1"/>
        </w:rPr>
        <w:t>íznivými ú</w:t>
      </w:r>
      <w:r>
        <w:rPr>
          <w:rFonts w:cs="Arial Narrow"/>
          <w:spacing w:val="-1"/>
        </w:rPr>
        <w:t>č</w:t>
      </w:r>
      <w:r>
        <w:rPr>
          <w:spacing w:val="-1"/>
        </w:rPr>
        <w:t>inky</w:t>
      </w:r>
      <w:r>
        <w:t xml:space="preserve"> </w:t>
      </w:r>
      <w:r>
        <w:rPr>
          <w:spacing w:val="-1"/>
        </w:rPr>
        <w:t xml:space="preserve">hluku </w:t>
      </w:r>
      <w:r>
        <w:t>a</w:t>
      </w:r>
      <w:r>
        <w:rPr>
          <w:spacing w:val="85"/>
        </w:rPr>
        <w:t xml:space="preserve"> </w:t>
      </w:r>
      <w:r>
        <w:rPr>
          <w:spacing w:val="-1"/>
        </w:rPr>
        <w:t>vibrací,</w:t>
      </w:r>
      <w:r>
        <w:rPr>
          <w:spacing w:val="-2"/>
        </w:rPr>
        <w:t xml:space="preserve"> </w:t>
      </w:r>
      <w:r>
        <w:t xml:space="preserve">§ </w:t>
      </w:r>
      <w:r>
        <w:rPr>
          <w:spacing w:val="-1"/>
        </w:rPr>
        <w:t>11</w:t>
      </w:r>
      <w:r>
        <w:t xml:space="preserve"> </w:t>
      </w:r>
      <w:r>
        <w:rPr>
          <w:spacing w:val="-1"/>
        </w:rPr>
        <w:t>odst.</w:t>
      </w:r>
      <w:r>
        <w:t xml:space="preserve"> </w:t>
      </w:r>
      <w:r>
        <w:rPr>
          <w:spacing w:val="-1"/>
        </w:rPr>
        <w:t>7. Hygienické limity</w:t>
      </w:r>
      <w:r>
        <w:t xml:space="preserve"> ze</w:t>
      </w:r>
      <w:r>
        <w:rPr>
          <w:spacing w:val="-1"/>
        </w:rPr>
        <w:t xml:space="preserve"> stavební </w:t>
      </w:r>
      <w:r>
        <w:rPr>
          <w:rFonts w:cs="Arial Narrow"/>
          <w:spacing w:val="-1"/>
        </w:rPr>
        <w:t>č</w:t>
      </w:r>
      <w:r>
        <w:rPr>
          <w:spacing w:val="-1"/>
        </w:rPr>
        <w:t>innosti podle</w:t>
      </w:r>
      <w:r>
        <w:rPr>
          <w:spacing w:val="-2"/>
        </w:rPr>
        <w:t xml:space="preserve"> </w:t>
      </w:r>
      <w:r>
        <w:rPr>
          <w:spacing w:val="-1"/>
        </w:rPr>
        <w:t>uvedeného vládního</w:t>
      </w:r>
      <w:r>
        <w:t xml:space="preserve"> </w:t>
      </w:r>
      <w:r>
        <w:rPr>
          <w:spacing w:val="-1"/>
        </w:rPr>
        <w:t>na</w:t>
      </w:r>
      <w:r>
        <w:rPr>
          <w:rFonts w:cs="Arial Narrow"/>
          <w:spacing w:val="-1"/>
        </w:rPr>
        <w:t>ř</w:t>
      </w:r>
      <w:r>
        <w:rPr>
          <w:spacing w:val="-1"/>
        </w:rPr>
        <w:t>ízení</w:t>
      </w:r>
      <w:r>
        <w:t xml:space="preserve"> </w:t>
      </w:r>
      <w:r>
        <w:rPr>
          <w:spacing w:val="-1"/>
        </w:rPr>
        <w:t xml:space="preserve">jsou </w:t>
      </w:r>
      <w:r>
        <w:t xml:space="preserve">v </w:t>
      </w:r>
      <w:r>
        <w:rPr>
          <w:spacing w:val="-1"/>
        </w:rPr>
        <w:t>dob</w:t>
      </w:r>
      <w:r>
        <w:rPr>
          <w:rFonts w:cs="Arial Narrow"/>
          <w:spacing w:val="-1"/>
        </w:rPr>
        <w:t>ě</w:t>
      </w:r>
      <w:r>
        <w:rPr>
          <w:rFonts w:cs="Arial Narrow"/>
        </w:rPr>
        <w:t xml:space="preserve"> </w:t>
      </w:r>
      <w:r>
        <w:rPr>
          <w:spacing w:val="-1"/>
        </w:rPr>
        <w:t>od 7:00</w:t>
      </w:r>
      <w:r>
        <w:rPr>
          <w:spacing w:val="89"/>
        </w:rPr>
        <w:t xml:space="preserve"> </w:t>
      </w:r>
      <w:r>
        <w:rPr>
          <w:spacing w:val="-1"/>
        </w:rPr>
        <w:t>do 21:00</w:t>
      </w:r>
      <w:r>
        <w:t xml:space="preserve"> </w:t>
      </w:r>
      <w:r>
        <w:rPr>
          <w:spacing w:val="-1"/>
        </w:rPr>
        <w:t xml:space="preserve">hod. </w:t>
      </w:r>
      <w:proofErr w:type="spellStart"/>
      <w:r>
        <w:rPr>
          <w:spacing w:val="-1"/>
        </w:rPr>
        <w:t>LAeq,T</w:t>
      </w:r>
      <w:proofErr w:type="spellEnd"/>
      <w:r>
        <w:rPr>
          <w:spacing w:val="-1"/>
        </w:rPr>
        <w:t xml:space="preserve"> 14h</w:t>
      </w:r>
      <w:r>
        <w:t xml:space="preserve"> </w:t>
      </w:r>
      <w:r>
        <w:rPr>
          <w:spacing w:val="-1"/>
        </w:rPr>
        <w:t>65</w:t>
      </w:r>
      <w:r>
        <w:t xml:space="preserve"> dB,</w:t>
      </w:r>
      <w:r>
        <w:rPr>
          <w:spacing w:val="-2"/>
        </w:rPr>
        <w:t xml:space="preserve"> </w:t>
      </w:r>
      <w:r>
        <w:t xml:space="preserve">v </w:t>
      </w:r>
      <w:r>
        <w:rPr>
          <w:spacing w:val="-1"/>
        </w:rPr>
        <w:t>dob</w:t>
      </w:r>
      <w:r>
        <w:rPr>
          <w:rFonts w:cs="Arial Narrow"/>
          <w:spacing w:val="-1"/>
        </w:rPr>
        <w:t xml:space="preserve">ě </w:t>
      </w:r>
      <w:r>
        <w:t>od</w:t>
      </w:r>
      <w:r>
        <w:rPr>
          <w:spacing w:val="-2"/>
        </w:rPr>
        <w:t xml:space="preserve"> </w:t>
      </w:r>
      <w:r>
        <w:rPr>
          <w:spacing w:val="-1"/>
        </w:rPr>
        <w:t>6:00</w:t>
      </w:r>
      <w:r>
        <w:rPr>
          <w:spacing w:val="1"/>
        </w:rPr>
        <w:t xml:space="preserve"> </w:t>
      </w:r>
      <w:r>
        <w:rPr>
          <w:spacing w:val="-1"/>
        </w:rPr>
        <w:t xml:space="preserve">do 7:00 </w:t>
      </w:r>
      <w:r>
        <w:t xml:space="preserve">a </w:t>
      </w:r>
      <w:r>
        <w:rPr>
          <w:spacing w:val="-1"/>
        </w:rPr>
        <w:t>od</w:t>
      </w:r>
      <w:r>
        <w:t xml:space="preserve"> </w:t>
      </w:r>
      <w:r>
        <w:rPr>
          <w:spacing w:val="-1"/>
        </w:rPr>
        <w:t>21:00</w:t>
      </w:r>
      <w:r>
        <w:rPr>
          <w:spacing w:val="-2"/>
        </w:rPr>
        <w:t xml:space="preserve"> </w:t>
      </w:r>
      <w:r>
        <w:rPr>
          <w:spacing w:val="-1"/>
        </w:rPr>
        <w:t>do</w:t>
      </w:r>
      <w:r>
        <w:t xml:space="preserve"> </w:t>
      </w:r>
      <w:r>
        <w:rPr>
          <w:spacing w:val="-1"/>
        </w:rPr>
        <w:t>22:00</w:t>
      </w:r>
      <w:r>
        <w:t xml:space="preserve"> </w:t>
      </w:r>
      <w:proofErr w:type="spellStart"/>
      <w:r>
        <w:rPr>
          <w:spacing w:val="-1"/>
        </w:rPr>
        <w:t>LAeq,T</w:t>
      </w:r>
      <w:proofErr w:type="spellEnd"/>
      <w:r>
        <w:rPr>
          <w:spacing w:val="-1"/>
        </w:rPr>
        <w:t xml:space="preserve"> 14h</w:t>
      </w:r>
      <w:r>
        <w:t xml:space="preserve"> </w:t>
      </w:r>
      <w:r>
        <w:rPr>
          <w:spacing w:val="-1"/>
        </w:rPr>
        <w:t>55</w:t>
      </w:r>
      <w:r>
        <w:t xml:space="preserve"> </w:t>
      </w:r>
      <w:r>
        <w:rPr>
          <w:spacing w:val="-1"/>
        </w:rPr>
        <w:t xml:space="preserve">dB </w:t>
      </w:r>
      <w:r>
        <w:t>a</w:t>
      </w:r>
      <w:r>
        <w:rPr>
          <w:spacing w:val="-1"/>
        </w:rPr>
        <w:t xml:space="preserve"> </w:t>
      </w:r>
      <w:r>
        <w:t xml:space="preserve">v </w:t>
      </w:r>
      <w:r>
        <w:rPr>
          <w:spacing w:val="-1"/>
        </w:rPr>
        <w:t>dob</w:t>
      </w:r>
      <w:r>
        <w:rPr>
          <w:rFonts w:cs="Arial Narrow"/>
          <w:spacing w:val="-1"/>
        </w:rPr>
        <w:t>ě</w:t>
      </w:r>
      <w:r>
        <w:rPr>
          <w:rFonts w:cs="Arial Narrow"/>
          <w:spacing w:val="-2"/>
        </w:rPr>
        <w:t xml:space="preserve"> </w:t>
      </w:r>
      <w:r>
        <w:t>od</w:t>
      </w:r>
      <w:r>
        <w:rPr>
          <w:spacing w:val="63"/>
        </w:rPr>
        <w:t xml:space="preserve"> </w:t>
      </w:r>
      <w:r>
        <w:rPr>
          <w:spacing w:val="-1"/>
        </w:rPr>
        <w:t>22:00</w:t>
      </w:r>
      <w:r>
        <w:rPr>
          <w:spacing w:val="-2"/>
        </w:rPr>
        <w:t xml:space="preserve"> </w:t>
      </w:r>
      <w:r>
        <w:t>do</w:t>
      </w:r>
      <w:r>
        <w:rPr>
          <w:spacing w:val="-1"/>
        </w:rPr>
        <w:t xml:space="preserve"> 6:00</w:t>
      </w:r>
      <w:r>
        <w:t xml:space="preserve"> </w:t>
      </w:r>
      <w:r>
        <w:rPr>
          <w:spacing w:val="-1"/>
        </w:rPr>
        <w:t>hod.</w:t>
      </w:r>
      <w:r>
        <w:rPr>
          <w:spacing w:val="-2"/>
        </w:rPr>
        <w:t xml:space="preserve"> </w:t>
      </w:r>
      <w:proofErr w:type="spellStart"/>
      <w:r>
        <w:rPr>
          <w:spacing w:val="-1"/>
        </w:rPr>
        <w:t>LAeq,T</w:t>
      </w:r>
      <w:proofErr w:type="spellEnd"/>
      <w:r>
        <w:t xml:space="preserve"> </w:t>
      </w:r>
      <w:r>
        <w:rPr>
          <w:spacing w:val="-1"/>
        </w:rPr>
        <w:t>14h</w:t>
      </w:r>
      <w:r>
        <w:t xml:space="preserve"> </w:t>
      </w:r>
      <w:r>
        <w:rPr>
          <w:spacing w:val="-1"/>
        </w:rPr>
        <w:t>45</w:t>
      </w:r>
      <w:r>
        <w:t xml:space="preserve"> dB,</w:t>
      </w:r>
      <w:r>
        <w:rPr>
          <w:spacing w:val="-2"/>
        </w:rPr>
        <w:t xml:space="preserve"> </w:t>
      </w:r>
      <w:r>
        <w:t>vše</w:t>
      </w:r>
      <w:r>
        <w:rPr>
          <w:spacing w:val="-1"/>
        </w:rPr>
        <w:t xml:space="preserve"> </w:t>
      </w:r>
      <w:r>
        <w:t xml:space="preserve">v </w:t>
      </w:r>
      <w:r>
        <w:rPr>
          <w:spacing w:val="-1"/>
        </w:rPr>
        <w:t>trvalé ekvivalentní hladin</w:t>
      </w:r>
      <w:r>
        <w:rPr>
          <w:rFonts w:cs="Arial Narrow"/>
          <w:spacing w:val="-1"/>
        </w:rPr>
        <w:t>ě</w:t>
      </w:r>
      <w:r>
        <w:rPr>
          <w:spacing w:val="-1"/>
        </w:rPr>
        <w:t>.</w:t>
      </w:r>
      <w:r>
        <w:t xml:space="preserve"> P</w:t>
      </w:r>
      <w:r>
        <w:rPr>
          <w:rFonts w:cs="Arial Narrow"/>
        </w:rPr>
        <w:t>ř</w:t>
      </w:r>
      <w:r>
        <w:t>i</w:t>
      </w:r>
      <w:r>
        <w:rPr>
          <w:spacing w:val="-1"/>
        </w:rPr>
        <w:t xml:space="preserve"> výskytu</w:t>
      </w:r>
      <w:r>
        <w:rPr>
          <w:spacing w:val="-2"/>
        </w:rPr>
        <w:t xml:space="preserve"> </w:t>
      </w:r>
      <w:r>
        <w:rPr>
          <w:spacing w:val="-1"/>
        </w:rPr>
        <w:t xml:space="preserve">výrazných </w:t>
      </w:r>
      <w:r>
        <w:t>tónových</w:t>
      </w:r>
      <w:r>
        <w:rPr>
          <w:spacing w:val="-1"/>
        </w:rPr>
        <w:t xml:space="preserve"> složek</w:t>
      </w:r>
      <w:r>
        <w:rPr>
          <w:spacing w:val="54"/>
        </w:rPr>
        <w:t xml:space="preserve"> </w:t>
      </w:r>
      <w:r>
        <w:rPr>
          <w:spacing w:val="-1"/>
        </w:rPr>
        <w:t>jsou</w:t>
      </w:r>
      <w:r>
        <w:rPr>
          <w:spacing w:val="-2"/>
        </w:rPr>
        <w:t xml:space="preserve"> </w:t>
      </w:r>
      <w:r>
        <w:rPr>
          <w:spacing w:val="-1"/>
        </w:rPr>
        <w:t>uvedené limity</w:t>
      </w:r>
      <w:r>
        <w:t xml:space="preserve"> o</w:t>
      </w:r>
      <w:r>
        <w:rPr>
          <w:spacing w:val="-2"/>
        </w:rPr>
        <w:t xml:space="preserve"> </w:t>
      </w:r>
      <w:r>
        <w:t>5</w:t>
      </w:r>
      <w:r>
        <w:rPr>
          <w:spacing w:val="-1"/>
        </w:rPr>
        <w:t xml:space="preserve"> dB</w:t>
      </w:r>
      <w:r>
        <w:t xml:space="preserve"> </w:t>
      </w:r>
      <w:r>
        <w:rPr>
          <w:spacing w:val="-1"/>
        </w:rPr>
        <w:t>nižší.</w:t>
      </w:r>
    </w:p>
    <w:p w14:paraId="430BECD4" w14:textId="77777777" w:rsidR="00162A4F" w:rsidRDefault="00C96470" w:rsidP="002D1567">
      <w:pPr>
        <w:pStyle w:val="Zkladntext"/>
        <w:spacing w:before="160" w:line="258" w:lineRule="auto"/>
        <w:ind w:left="1896" w:right="816"/>
        <w:jc w:val="both"/>
      </w:pPr>
      <w:r>
        <w:rPr>
          <w:spacing w:val="-1"/>
        </w:rPr>
        <w:t>Dodavatel</w:t>
      </w:r>
      <w:r>
        <w:rPr>
          <w:spacing w:val="-2"/>
        </w:rPr>
        <w:t xml:space="preserve"> </w:t>
      </w:r>
      <w:r>
        <w:rPr>
          <w:spacing w:val="-1"/>
        </w:rPr>
        <w:t>stavby</w:t>
      </w:r>
      <w:r>
        <w:rPr>
          <w:spacing w:val="1"/>
        </w:rPr>
        <w:t xml:space="preserve"> </w:t>
      </w:r>
      <w:r>
        <w:rPr>
          <w:spacing w:val="-1"/>
        </w:rPr>
        <w:t>provádějící</w:t>
      </w:r>
      <w:r>
        <w:t xml:space="preserve"> </w:t>
      </w:r>
      <w:r>
        <w:rPr>
          <w:spacing w:val="-1"/>
        </w:rPr>
        <w:t>výstavbu musí</w:t>
      </w:r>
      <w:r>
        <w:t xml:space="preserve"> mít </w:t>
      </w:r>
      <w:r>
        <w:rPr>
          <w:spacing w:val="-1"/>
        </w:rPr>
        <w:t>zajištěn odběr</w:t>
      </w:r>
      <w:r>
        <w:t xml:space="preserve"> </w:t>
      </w:r>
      <w:r>
        <w:rPr>
          <w:spacing w:val="-1"/>
        </w:rPr>
        <w:t xml:space="preserve">všech odpadů </w:t>
      </w:r>
      <w:r>
        <w:t xml:space="preserve">k </w:t>
      </w:r>
      <w:r>
        <w:rPr>
          <w:spacing w:val="-1"/>
        </w:rPr>
        <w:t>využití</w:t>
      </w:r>
      <w:r>
        <w:t xml:space="preserve"> </w:t>
      </w:r>
      <w:r>
        <w:rPr>
          <w:spacing w:val="-1"/>
        </w:rPr>
        <w:t>nebo odstranění.</w:t>
      </w:r>
      <w:r>
        <w:rPr>
          <w:spacing w:val="100"/>
        </w:rPr>
        <w:t xml:space="preserve"> </w:t>
      </w:r>
      <w:r>
        <w:rPr>
          <w:spacing w:val="-1"/>
        </w:rPr>
        <w:t>Nebezpečné</w:t>
      </w:r>
      <w:r>
        <w:rPr>
          <w:spacing w:val="2"/>
        </w:rPr>
        <w:t xml:space="preserve"> </w:t>
      </w:r>
      <w:r>
        <w:rPr>
          <w:spacing w:val="-1"/>
        </w:rPr>
        <w:t>odpady</w:t>
      </w:r>
      <w:r>
        <w:rPr>
          <w:spacing w:val="4"/>
        </w:rPr>
        <w:t xml:space="preserve"> </w:t>
      </w:r>
      <w:r>
        <w:rPr>
          <w:spacing w:val="-1"/>
        </w:rPr>
        <w:t>musí</w:t>
      </w:r>
      <w:r>
        <w:rPr>
          <w:spacing w:val="3"/>
        </w:rPr>
        <w:t xml:space="preserve"> </w:t>
      </w:r>
      <w:r>
        <w:rPr>
          <w:spacing w:val="-1"/>
        </w:rPr>
        <w:t>odstraňovat</w:t>
      </w:r>
      <w:r>
        <w:rPr>
          <w:spacing w:val="2"/>
        </w:rPr>
        <w:t xml:space="preserve"> </w:t>
      </w:r>
      <w:r>
        <w:rPr>
          <w:spacing w:val="-1"/>
        </w:rPr>
        <w:t>pouze</w:t>
      </w:r>
      <w:r>
        <w:rPr>
          <w:spacing w:val="4"/>
        </w:rPr>
        <w:t xml:space="preserve"> </w:t>
      </w:r>
      <w:r>
        <w:rPr>
          <w:spacing w:val="-1"/>
        </w:rPr>
        <w:t>oprávněná</w:t>
      </w:r>
      <w:r>
        <w:rPr>
          <w:spacing w:val="3"/>
        </w:rPr>
        <w:t xml:space="preserve"> </w:t>
      </w:r>
      <w:r>
        <w:rPr>
          <w:spacing w:val="-1"/>
        </w:rPr>
        <w:t>osoba</w:t>
      </w:r>
      <w:r>
        <w:rPr>
          <w:spacing w:val="2"/>
        </w:rPr>
        <w:t xml:space="preserve"> </w:t>
      </w:r>
      <w:r>
        <w:t>v</w:t>
      </w:r>
      <w:r>
        <w:rPr>
          <w:spacing w:val="4"/>
        </w:rPr>
        <w:t xml:space="preserve"> </w:t>
      </w:r>
      <w:r>
        <w:rPr>
          <w:spacing w:val="-1"/>
        </w:rPr>
        <w:t>souladu</w:t>
      </w:r>
      <w:r>
        <w:rPr>
          <w:spacing w:val="4"/>
        </w:rPr>
        <w:t xml:space="preserve"> </w:t>
      </w:r>
      <w:r>
        <w:t>se</w:t>
      </w:r>
      <w:r>
        <w:rPr>
          <w:spacing w:val="2"/>
        </w:rPr>
        <w:t xml:space="preserve"> </w:t>
      </w:r>
      <w:r>
        <w:rPr>
          <w:spacing w:val="-1"/>
        </w:rPr>
        <w:t>zákonem</w:t>
      </w:r>
      <w:r>
        <w:rPr>
          <w:spacing w:val="4"/>
        </w:rPr>
        <w:t xml:space="preserve"> </w:t>
      </w:r>
      <w:r>
        <w:rPr>
          <w:spacing w:val="-1"/>
        </w:rPr>
        <w:t>č.185/2001</w:t>
      </w:r>
      <w:r>
        <w:rPr>
          <w:spacing w:val="3"/>
        </w:rPr>
        <w:t xml:space="preserve"> </w:t>
      </w:r>
      <w:r>
        <w:rPr>
          <w:spacing w:val="-1"/>
        </w:rPr>
        <w:t>Sb.,</w:t>
      </w:r>
      <w:r>
        <w:rPr>
          <w:spacing w:val="74"/>
        </w:rPr>
        <w:t xml:space="preserve"> </w:t>
      </w:r>
      <w:r>
        <w:t xml:space="preserve">v </w:t>
      </w:r>
      <w:r>
        <w:rPr>
          <w:spacing w:val="-1"/>
        </w:rPr>
        <w:t>aktuálním</w:t>
      </w:r>
      <w:r>
        <w:t xml:space="preserve"> </w:t>
      </w:r>
      <w:r>
        <w:rPr>
          <w:spacing w:val="-1"/>
        </w:rPr>
        <w:t>znění.</w:t>
      </w:r>
    </w:p>
    <w:p w14:paraId="21693E79" w14:textId="4951D56B" w:rsidR="00162A4F" w:rsidRDefault="00C96470" w:rsidP="007B6194">
      <w:pPr>
        <w:pStyle w:val="Zkladntext"/>
        <w:spacing w:before="160" w:line="258" w:lineRule="auto"/>
        <w:ind w:left="1897" w:right="109"/>
        <w:jc w:val="both"/>
      </w:pPr>
      <w:r>
        <w:rPr>
          <w:spacing w:val="-1"/>
        </w:rPr>
        <w:t xml:space="preserve">Předpokládané </w:t>
      </w:r>
      <w:r>
        <w:rPr>
          <w:b/>
          <w:spacing w:val="-1"/>
        </w:rPr>
        <w:t xml:space="preserve">odpady </w:t>
      </w:r>
      <w:r>
        <w:rPr>
          <w:b/>
        </w:rPr>
        <w:t>z</w:t>
      </w:r>
      <w:r>
        <w:rPr>
          <w:b/>
          <w:spacing w:val="-2"/>
        </w:rPr>
        <w:t xml:space="preserve"> </w:t>
      </w:r>
      <w:r>
        <w:rPr>
          <w:b/>
          <w:spacing w:val="-1"/>
        </w:rPr>
        <w:t xml:space="preserve">výstavby </w:t>
      </w:r>
      <w:r>
        <w:rPr>
          <w:spacing w:val="-1"/>
        </w:rPr>
        <w:t>jsou vyhláškou</w:t>
      </w:r>
      <w:r>
        <w:rPr>
          <w:spacing w:val="-2"/>
        </w:rPr>
        <w:t xml:space="preserve"> </w:t>
      </w:r>
      <w:r>
        <w:rPr>
          <w:spacing w:val="-1"/>
        </w:rPr>
        <w:t>MŽP č.</w:t>
      </w:r>
      <w:r w:rsidR="007B6194">
        <w:rPr>
          <w:spacing w:val="-1"/>
        </w:rPr>
        <w:t>8</w:t>
      </w:r>
      <w:r>
        <w:rPr>
          <w:spacing w:val="-1"/>
        </w:rPr>
        <w:t>/20</w:t>
      </w:r>
      <w:r w:rsidR="007B6194">
        <w:rPr>
          <w:spacing w:val="-1"/>
        </w:rPr>
        <w:t>21</w:t>
      </w:r>
      <w:r>
        <w:rPr>
          <w:spacing w:val="-2"/>
        </w:rPr>
        <w:t xml:space="preserve"> </w:t>
      </w:r>
      <w:r>
        <w:rPr>
          <w:spacing w:val="-1"/>
        </w:rPr>
        <w:t>Sb.,</w:t>
      </w:r>
      <w:r>
        <w:t xml:space="preserve"> </w:t>
      </w:r>
      <w:r>
        <w:rPr>
          <w:spacing w:val="-1"/>
        </w:rPr>
        <w:t>kterou</w:t>
      </w:r>
      <w:r>
        <w:rPr>
          <w:spacing w:val="-2"/>
        </w:rPr>
        <w:t xml:space="preserve"> </w:t>
      </w:r>
      <w:r>
        <w:t>se</w:t>
      </w:r>
      <w:r>
        <w:rPr>
          <w:spacing w:val="-1"/>
        </w:rPr>
        <w:t xml:space="preserve"> vydává</w:t>
      </w:r>
      <w:r>
        <w:t xml:space="preserve"> </w:t>
      </w:r>
      <w:r>
        <w:rPr>
          <w:spacing w:val="-1"/>
        </w:rPr>
        <w:t xml:space="preserve">Katalog odpadů </w:t>
      </w:r>
      <w:r>
        <w:t>a</w:t>
      </w:r>
      <w:r>
        <w:rPr>
          <w:spacing w:val="85"/>
        </w:rPr>
        <w:t xml:space="preserve"> </w:t>
      </w:r>
      <w:r>
        <w:rPr>
          <w:spacing w:val="-1"/>
        </w:rPr>
        <w:t>stanoví další seznamy</w:t>
      </w:r>
      <w:r>
        <w:t xml:space="preserve"> </w:t>
      </w:r>
      <w:r>
        <w:rPr>
          <w:spacing w:val="-1"/>
        </w:rPr>
        <w:t>odpadů</w:t>
      </w:r>
      <w:r>
        <w:t xml:space="preserve"> a</w:t>
      </w:r>
      <w:r>
        <w:rPr>
          <w:spacing w:val="-1"/>
        </w:rPr>
        <w:t xml:space="preserve"> států pro</w:t>
      </w:r>
      <w:r>
        <w:t xml:space="preserve"> </w:t>
      </w:r>
      <w:r>
        <w:rPr>
          <w:spacing w:val="-1"/>
        </w:rPr>
        <w:t>účely</w:t>
      </w:r>
      <w:r>
        <w:t xml:space="preserve"> </w:t>
      </w:r>
      <w:r>
        <w:rPr>
          <w:spacing w:val="-1"/>
        </w:rPr>
        <w:t>vývozu,</w:t>
      </w:r>
      <w:r>
        <w:t xml:space="preserve"> </w:t>
      </w:r>
      <w:r>
        <w:rPr>
          <w:spacing w:val="-1"/>
        </w:rPr>
        <w:t>dovozu</w:t>
      </w:r>
      <w:r>
        <w:t xml:space="preserve"> a</w:t>
      </w:r>
      <w:r>
        <w:rPr>
          <w:spacing w:val="-1"/>
        </w:rPr>
        <w:t xml:space="preserve"> tranzitu</w:t>
      </w:r>
      <w:r>
        <w:t xml:space="preserve"> </w:t>
      </w:r>
      <w:r>
        <w:rPr>
          <w:spacing w:val="-1"/>
        </w:rPr>
        <w:t xml:space="preserve">odpadů </w:t>
      </w:r>
      <w:r>
        <w:t xml:space="preserve">a </w:t>
      </w:r>
      <w:r>
        <w:rPr>
          <w:spacing w:val="-1"/>
        </w:rPr>
        <w:t>postup</w:t>
      </w:r>
      <w:r>
        <w:t xml:space="preserve"> </w:t>
      </w:r>
      <w:r>
        <w:rPr>
          <w:spacing w:val="-1"/>
        </w:rPr>
        <w:t xml:space="preserve">při udělování </w:t>
      </w:r>
      <w:r>
        <w:t>souhlasu</w:t>
      </w:r>
      <w:r>
        <w:rPr>
          <w:spacing w:val="-1"/>
        </w:rPr>
        <w:t xml:space="preserve"> </w:t>
      </w:r>
      <w:r>
        <w:t>k</w:t>
      </w:r>
      <w:r>
        <w:rPr>
          <w:spacing w:val="-1"/>
        </w:rPr>
        <w:t xml:space="preserve"> vývozu, </w:t>
      </w:r>
      <w:r>
        <w:t>dovozu</w:t>
      </w:r>
      <w:r>
        <w:rPr>
          <w:spacing w:val="-1"/>
        </w:rPr>
        <w:t xml:space="preserve"> </w:t>
      </w:r>
      <w:r>
        <w:t>a</w:t>
      </w:r>
      <w:r>
        <w:rPr>
          <w:spacing w:val="-1"/>
        </w:rPr>
        <w:t xml:space="preserve"> tranzitu odpadů</w:t>
      </w:r>
      <w:r>
        <w:rPr>
          <w:spacing w:val="-2"/>
        </w:rPr>
        <w:t xml:space="preserve"> </w:t>
      </w:r>
      <w:r>
        <w:rPr>
          <w:spacing w:val="-1"/>
        </w:rPr>
        <w:t>(Katalog</w:t>
      </w:r>
      <w:r>
        <w:t xml:space="preserve"> </w:t>
      </w:r>
      <w:r>
        <w:rPr>
          <w:spacing w:val="-1"/>
        </w:rPr>
        <w:t>odpadů),</w:t>
      </w:r>
      <w:r>
        <w:t xml:space="preserve"> </w:t>
      </w:r>
      <w:r>
        <w:rPr>
          <w:spacing w:val="-1"/>
        </w:rPr>
        <w:t>zařazeny</w:t>
      </w:r>
      <w:r>
        <w:t xml:space="preserve"> </w:t>
      </w:r>
      <w:r>
        <w:rPr>
          <w:spacing w:val="-1"/>
        </w:rPr>
        <w:t>následovně:</w:t>
      </w:r>
    </w:p>
    <w:p w14:paraId="39CF3D91" w14:textId="77777777" w:rsidR="00162A4F" w:rsidRDefault="00162A4F" w:rsidP="002D1567">
      <w:pPr>
        <w:spacing w:before="3"/>
        <w:jc w:val="both"/>
        <w:rPr>
          <w:rFonts w:ascii="Arial Narrow" w:eastAsia="Arial Narrow" w:hAnsi="Arial Narrow" w:cs="Arial Narrow"/>
          <w:sz w:val="27"/>
          <w:szCs w:val="27"/>
        </w:rPr>
      </w:pPr>
    </w:p>
    <w:tbl>
      <w:tblPr>
        <w:tblStyle w:val="TableNormal"/>
        <w:tblW w:w="0" w:type="auto"/>
        <w:tblInd w:w="2148" w:type="dxa"/>
        <w:tblLayout w:type="fixed"/>
        <w:tblLook w:val="01E0" w:firstRow="1" w:lastRow="1" w:firstColumn="1" w:lastColumn="1" w:noHBand="0" w:noVBand="0"/>
      </w:tblPr>
      <w:tblGrid>
        <w:gridCol w:w="975"/>
        <w:gridCol w:w="2547"/>
        <w:gridCol w:w="284"/>
        <w:gridCol w:w="1276"/>
      </w:tblGrid>
      <w:tr w:rsidR="00162A4F" w14:paraId="1F198C85" w14:textId="77777777" w:rsidTr="00707E10">
        <w:trPr>
          <w:trHeight w:hRule="exact" w:val="519"/>
        </w:trPr>
        <w:tc>
          <w:tcPr>
            <w:tcW w:w="975" w:type="dxa"/>
            <w:tcBorders>
              <w:top w:val="nil"/>
              <w:left w:val="nil"/>
              <w:bottom w:val="nil"/>
              <w:right w:val="nil"/>
            </w:tcBorders>
            <w:shd w:val="clear" w:color="auto" w:fill="E6E6E6"/>
          </w:tcPr>
          <w:p w14:paraId="5E79A96F" w14:textId="77777777" w:rsidR="00162A4F" w:rsidRDefault="00C96470" w:rsidP="002D1567">
            <w:pPr>
              <w:pStyle w:val="TableParagraph"/>
              <w:spacing w:before="120"/>
              <w:ind w:left="113"/>
              <w:jc w:val="both"/>
              <w:rPr>
                <w:rFonts w:ascii="Arial Narrow" w:eastAsia="Arial Narrow" w:hAnsi="Arial Narrow" w:cs="Arial Narrow"/>
                <w:sz w:val="16"/>
                <w:szCs w:val="16"/>
              </w:rPr>
            </w:pPr>
            <w:r>
              <w:rPr>
                <w:rFonts w:ascii="Arial Narrow" w:hAnsi="Arial Narrow"/>
                <w:b/>
                <w:sz w:val="16"/>
              </w:rPr>
              <w:t>Kód</w:t>
            </w:r>
            <w:r>
              <w:rPr>
                <w:rFonts w:ascii="Arial Narrow" w:hAnsi="Arial Narrow"/>
                <w:b/>
                <w:spacing w:val="-9"/>
                <w:sz w:val="16"/>
              </w:rPr>
              <w:t xml:space="preserve"> </w:t>
            </w:r>
            <w:r>
              <w:rPr>
                <w:rFonts w:ascii="Arial Narrow" w:hAnsi="Arial Narrow"/>
                <w:b/>
                <w:sz w:val="16"/>
              </w:rPr>
              <w:t>odpadu</w:t>
            </w:r>
          </w:p>
        </w:tc>
        <w:tc>
          <w:tcPr>
            <w:tcW w:w="2547" w:type="dxa"/>
            <w:tcBorders>
              <w:top w:val="nil"/>
              <w:left w:val="nil"/>
              <w:bottom w:val="nil"/>
              <w:right w:val="nil"/>
            </w:tcBorders>
            <w:shd w:val="clear" w:color="auto" w:fill="E6E6E6"/>
          </w:tcPr>
          <w:p w14:paraId="7C65E548" w14:textId="77777777" w:rsidR="00162A4F" w:rsidRDefault="00C96470" w:rsidP="002D1567">
            <w:pPr>
              <w:pStyle w:val="TableParagraph"/>
              <w:spacing w:before="120"/>
              <w:ind w:left="111"/>
              <w:jc w:val="both"/>
              <w:rPr>
                <w:rFonts w:ascii="Arial Narrow" w:eastAsia="Arial Narrow" w:hAnsi="Arial Narrow" w:cs="Arial Narrow"/>
                <w:sz w:val="16"/>
                <w:szCs w:val="16"/>
              </w:rPr>
            </w:pPr>
            <w:r>
              <w:rPr>
                <w:rFonts w:ascii="Arial Narrow" w:hAnsi="Arial Narrow"/>
                <w:b/>
                <w:sz w:val="16"/>
              </w:rPr>
              <w:t>Název</w:t>
            </w:r>
            <w:r>
              <w:rPr>
                <w:rFonts w:ascii="Arial Narrow" w:hAnsi="Arial Narrow"/>
                <w:b/>
                <w:spacing w:val="-8"/>
                <w:sz w:val="16"/>
              </w:rPr>
              <w:t xml:space="preserve"> </w:t>
            </w:r>
            <w:r>
              <w:rPr>
                <w:rFonts w:ascii="Arial Narrow" w:hAnsi="Arial Narrow"/>
                <w:b/>
                <w:spacing w:val="-1"/>
                <w:sz w:val="16"/>
              </w:rPr>
              <w:t>druhu</w:t>
            </w:r>
            <w:r>
              <w:rPr>
                <w:rFonts w:ascii="Arial Narrow" w:hAnsi="Arial Narrow"/>
                <w:b/>
                <w:spacing w:val="-7"/>
                <w:sz w:val="16"/>
              </w:rPr>
              <w:t xml:space="preserve"> </w:t>
            </w:r>
            <w:r>
              <w:rPr>
                <w:rFonts w:ascii="Arial Narrow" w:hAnsi="Arial Narrow"/>
                <w:b/>
                <w:spacing w:val="-1"/>
                <w:sz w:val="16"/>
              </w:rPr>
              <w:t>odpadu</w:t>
            </w:r>
          </w:p>
        </w:tc>
        <w:tc>
          <w:tcPr>
            <w:tcW w:w="284" w:type="dxa"/>
            <w:tcBorders>
              <w:top w:val="nil"/>
              <w:left w:val="nil"/>
              <w:bottom w:val="nil"/>
              <w:right w:val="nil"/>
            </w:tcBorders>
            <w:shd w:val="clear" w:color="auto" w:fill="E6E6E6"/>
          </w:tcPr>
          <w:p w14:paraId="6C19F2D0" w14:textId="77777777" w:rsidR="00162A4F" w:rsidRDefault="00162A4F" w:rsidP="002D1567">
            <w:pPr>
              <w:jc w:val="both"/>
            </w:pPr>
          </w:p>
        </w:tc>
        <w:tc>
          <w:tcPr>
            <w:tcW w:w="1276" w:type="dxa"/>
            <w:tcBorders>
              <w:top w:val="nil"/>
              <w:left w:val="nil"/>
              <w:bottom w:val="nil"/>
              <w:right w:val="nil"/>
            </w:tcBorders>
            <w:shd w:val="clear" w:color="auto" w:fill="E6E6E6"/>
          </w:tcPr>
          <w:p w14:paraId="3A8518EA" w14:textId="77777777" w:rsidR="00162A4F" w:rsidRDefault="00C96470" w:rsidP="002D1567">
            <w:pPr>
              <w:pStyle w:val="TableParagraph"/>
              <w:spacing w:before="120"/>
              <w:ind w:left="3"/>
              <w:jc w:val="both"/>
              <w:rPr>
                <w:rFonts w:ascii="Arial Narrow" w:eastAsia="Arial Narrow" w:hAnsi="Arial Narrow" w:cs="Arial Narrow"/>
                <w:sz w:val="16"/>
                <w:szCs w:val="16"/>
              </w:rPr>
            </w:pPr>
            <w:r>
              <w:rPr>
                <w:rFonts w:ascii="Arial Narrow"/>
                <w:b/>
                <w:spacing w:val="-1"/>
                <w:sz w:val="16"/>
              </w:rPr>
              <w:t>Kategorie</w:t>
            </w:r>
            <w:r>
              <w:rPr>
                <w:rFonts w:ascii="Arial Narrow"/>
                <w:b/>
                <w:spacing w:val="-12"/>
                <w:sz w:val="16"/>
              </w:rPr>
              <w:t xml:space="preserve"> </w:t>
            </w:r>
            <w:r>
              <w:rPr>
                <w:rFonts w:ascii="Arial Narrow"/>
                <w:b/>
                <w:sz w:val="16"/>
              </w:rPr>
              <w:t>odpadu</w:t>
            </w:r>
          </w:p>
        </w:tc>
      </w:tr>
      <w:tr w:rsidR="00162A4F" w14:paraId="7D2331C7" w14:textId="77777777" w:rsidTr="00707E10">
        <w:trPr>
          <w:trHeight w:hRule="exact" w:val="499"/>
        </w:trPr>
        <w:tc>
          <w:tcPr>
            <w:tcW w:w="975" w:type="dxa"/>
            <w:tcBorders>
              <w:top w:val="nil"/>
              <w:left w:val="nil"/>
              <w:bottom w:val="nil"/>
              <w:right w:val="nil"/>
            </w:tcBorders>
          </w:tcPr>
          <w:p w14:paraId="3230970B" w14:textId="77777777" w:rsidR="00162A4F" w:rsidRDefault="00C96470" w:rsidP="002D1567">
            <w:pPr>
              <w:pStyle w:val="TableParagraph"/>
              <w:spacing w:before="120"/>
              <w:ind w:left="42"/>
              <w:jc w:val="both"/>
              <w:rPr>
                <w:rFonts w:ascii="Arial Narrow" w:eastAsia="Arial Narrow" w:hAnsi="Arial Narrow" w:cs="Arial Narrow"/>
                <w:sz w:val="16"/>
                <w:szCs w:val="16"/>
              </w:rPr>
            </w:pPr>
            <w:r>
              <w:rPr>
                <w:rFonts w:ascii="Arial Narrow"/>
                <w:b/>
                <w:sz w:val="16"/>
              </w:rPr>
              <w:t>15</w:t>
            </w:r>
            <w:r>
              <w:rPr>
                <w:rFonts w:ascii="Arial Narrow"/>
                <w:b/>
                <w:spacing w:val="-4"/>
                <w:sz w:val="16"/>
              </w:rPr>
              <w:t xml:space="preserve"> </w:t>
            </w:r>
            <w:r>
              <w:rPr>
                <w:rFonts w:ascii="Arial Narrow"/>
                <w:b/>
                <w:sz w:val="16"/>
              </w:rPr>
              <w:t>01</w:t>
            </w:r>
            <w:r>
              <w:rPr>
                <w:rFonts w:ascii="Arial Narrow"/>
                <w:b/>
                <w:spacing w:val="-3"/>
                <w:sz w:val="16"/>
              </w:rPr>
              <w:t xml:space="preserve"> </w:t>
            </w:r>
            <w:r>
              <w:rPr>
                <w:rFonts w:ascii="Arial Narrow"/>
                <w:b/>
                <w:sz w:val="16"/>
              </w:rPr>
              <w:t>01</w:t>
            </w:r>
          </w:p>
        </w:tc>
        <w:tc>
          <w:tcPr>
            <w:tcW w:w="2547" w:type="dxa"/>
            <w:tcBorders>
              <w:top w:val="nil"/>
              <w:left w:val="nil"/>
              <w:bottom w:val="nil"/>
              <w:right w:val="nil"/>
            </w:tcBorders>
          </w:tcPr>
          <w:p w14:paraId="0D1F5AD7" w14:textId="77777777" w:rsidR="00162A4F" w:rsidRDefault="00C96470" w:rsidP="002D1567">
            <w:pPr>
              <w:pStyle w:val="TableParagraph"/>
              <w:spacing w:before="120"/>
              <w:ind w:left="75"/>
              <w:jc w:val="both"/>
              <w:rPr>
                <w:rFonts w:ascii="Arial Narrow" w:eastAsia="Arial Narrow" w:hAnsi="Arial Narrow" w:cs="Arial Narrow"/>
                <w:sz w:val="16"/>
                <w:szCs w:val="16"/>
              </w:rPr>
            </w:pPr>
            <w:r>
              <w:rPr>
                <w:rFonts w:ascii="Arial Narrow" w:hAnsi="Arial Narrow"/>
                <w:b/>
                <w:spacing w:val="-1"/>
                <w:sz w:val="16"/>
              </w:rPr>
              <w:t>Papírové</w:t>
            </w:r>
            <w:r>
              <w:rPr>
                <w:rFonts w:ascii="Arial Narrow" w:hAnsi="Arial Narrow"/>
                <w:b/>
                <w:spacing w:val="-7"/>
                <w:sz w:val="16"/>
              </w:rPr>
              <w:t xml:space="preserve"> </w:t>
            </w:r>
            <w:r>
              <w:rPr>
                <w:rFonts w:ascii="Arial Narrow" w:hAnsi="Arial Narrow"/>
                <w:b/>
                <w:sz w:val="16"/>
              </w:rPr>
              <w:t>a</w:t>
            </w:r>
            <w:r>
              <w:rPr>
                <w:rFonts w:ascii="Arial Narrow" w:hAnsi="Arial Narrow"/>
                <w:b/>
                <w:spacing w:val="-6"/>
                <w:sz w:val="16"/>
              </w:rPr>
              <w:t xml:space="preserve"> </w:t>
            </w:r>
            <w:r>
              <w:rPr>
                <w:rFonts w:ascii="Arial Narrow" w:hAnsi="Arial Narrow"/>
                <w:b/>
                <w:spacing w:val="-1"/>
                <w:sz w:val="16"/>
              </w:rPr>
              <w:t>lepenkové</w:t>
            </w:r>
            <w:r>
              <w:rPr>
                <w:rFonts w:ascii="Arial Narrow" w:hAnsi="Arial Narrow"/>
                <w:b/>
                <w:spacing w:val="-7"/>
                <w:sz w:val="16"/>
              </w:rPr>
              <w:t xml:space="preserve"> </w:t>
            </w:r>
            <w:r>
              <w:rPr>
                <w:rFonts w:ascii="Arial Narrow" w:hAnsi="Arial Narrow"/>
                <w:b/>
                <w:spacing w:val="-1"/>
                <w:sz w:val="16"/>
              </w:rPr>
              <w:t>obaly</w:t>
            </w:r>
          </w:p>
        </w:tc>
        <w:tc>
          <w:tcPr>
            <w:tcW w:w="284" w:type="dxa"/>
            <w:tcBorders>
              <w:top w:val="nil"/>
              <w:left w:val="nil"/>
              <w:bottom w:val="nil"/>
              <w:right w:val="nil"/>
            </w:tcBorders>
          </w:tcPr>
          <w:p w14:paraId="06EC956B" w14:textId="77777777" w:rsidR="00162A4F" w:rsidRDefault="00C96470" w:rsidP="002D1567">
            <w:pPr>
              <w:pStyle w:val="TableParagraph"/>
              <w:spacing w:before="120"/>
              <w:ind w:left="127"/>
              <w:jc w:val="both"/>
              <w:rPr>
                <w:rFonts w:ascii="Arial Narrow" w:eastAsia="Arial Narrow" w:hAnsi="Arial Narrow" w:cs="Arial Narrow"/>
                <w:sz w:val="16"/>
                <w:szCs w:val="16"/>
              </w:rPr>
            </w:pPr>
            <w:r>
              <w:rPr>
                <w:rFonts w:ascii="Arial Narrow"/>
                <w:b/>
                <w:sz w:val="16"/>
              </w:rPr>
              <w:t>O</w:t>
            </w:r>
          </w:p>
        </w:tc>
        <w:tc>
          <w:tcPr>
            <w:tcW w:w="1276" w:type="dxa"/>
            <w:tcBorders>
              <w:top w:val="nil"/>
              <w:left w:val="nil"/>
              <w:bottom w:val="nil"/>
              <w:right w:val="nil"/>
            </w:tcBorders>
          </w:tcPr>
          <w:p w14:paraId="3D2CDCE6" w14:textId="77777777" w:rsidR="00162A4F" w:rsidRDefault="00162A4F" w:rsidP="002D1567">
            <w:pPr>
              <w:jc w:val="both"/>
            </w:pPr>
          </w:p>
        </w:tc>
      </w:tr>
      <w:tr w:rsidR="00162A4F" w14:paraId="2519C537" w14:textId="77777777" w:rsidTr="00707E10">
        <w:trPr>
          <w:trHeight w:hRule="exact" w:val="519"/>
        </w:trPr>
        <w:tc>
          <w:tcPr>
            <w:tcW w:w="975" w:type="dxa"/>
            <w:tcBorders>
              <w:top w:val="nil"/>
              <w:left w:val="nil"/>
              <w:bottom w:val="nil"/>
              <w:right w:val="nil"/>
            </w:tcBorders>
          </w:tcPr>
          <w:p w14:paraId="4A399169" w14:textId="77777777" w:rsidR="00162A4F" w:rsidRDefault="00C96470" w:rsidP="002D1567">
            <w:pPr>
              <w:pStyle w:val="TableParagraph"/>
              <w:spacing w:before="140"/>
              <w:ind w:left="42"/>
              <w:jc w:val="both"/>
              <w:rPr>
                <w:rFonts w:ascii="Arial Narrow" w:eastAsia="Arial Narrow" w:hAnsi="Arial Narrow" w:cs="Arial Narrow"/>
                <w:sz w:val="16"/>
                <w:szCs w:val="16"/>
              </w:rPr>
            </w:pPr>
            <w:r>
              <w:rPr>
                <w:rFonts w:ascii="Arial Narrow"/>
                <w:b/>
                <w:sz w:val="16"/>
              </w:rPr>
              <w:t>15</w:t>
            </w:r>
            <w:r>
              <w:rPr>
                <w:rFonts w:ascii="Arial Narrow"/>
                <w:b/>
                <w:spacing w:val="-4"/>
                <w:sz w:val="16"/>
              </w:rPr>
              <w:t xml:space="preserve"> </w:t>
            </w:r>
            <w:r>
              <w:rPr>
                <w:rFonts w:ascii="Arial Narrow"/>
                <w:b/>
                <w:sz w:val="16"/>
              </w:rPr>
              <w:t>01</w:t>
            </w:r>
            <w:r>
              <w:rPr>
                <w:rFonts w:ascii="Arial Narrow"/>
                <w:b/>
                <w:spacing w:val="-3"/>
                <w:sz w:val="16"/>
              </w:rPr>
              <w:t xml:space="preserve"> </w:t>
            </w:r>
            <w:r>
              <w:rPr>
                <w:rFonts w:ascii="Arial Narrow"/>
                <w:b/>
                <w:sz w:val="16"/>
              </w:rPr>
              <w:t>02</w:t>
            </w:r>
          </w:p>
        </w:tc>
        <w:tc>
          <w:tcPr>
            <w:tcW w:w="2547" w:type="dxa"/>
            <w:tcBorders>
              <w:top w:val="nil"/>
              <w:left w:val="nil"/>
              <w:bottom w:val="nil"/>
              <w:right w:val="nil"/>
            </w:tcBorders>
          </w:tcPr>
          <w:p w14:paraId="1D8C3533" w14:textId="77777777" w:rsidR="00162A4F" w:rsidRDefault="00C96470" w:rsidP="002D1567">
            <w:pPr>
              <w:pStyle w:val="TableParagraph"/>
              <w:spacing w:before="140"/>
              <w:ind w:left="74"/>
              <w:jc w:val="both"/>
              <w:rPr>
                <w:rFonts w:ascii="Arial Narrow" w:eastAsia="Arial Narrow" w:hAnsi="Arial Narrow" w:cs="Arial Narrow"/>
                <w:sz w:val="16"/>
                <w:szCs w:val="16"/>
              </w:rPr>
            </w:pPr>
            <w:r>
              <w:rPr>
                <w:rFonts w:ascii="Arial Narrow" w:hAnsi="Arial Narrow"/>
                <w:b/>
                <w:spacing w:val="-1"/>
                <w:sz w:val="16"/>
              </w:rPr>
              <w:t>Plastové</w:t>
            </w:r>
            <w:r>
              <w:rPr>
                <w:rFonts w:ascii="Arial Narrow" w:hAnsi="Arial Narrow"/>
                <w:b/>
                <w:spacing w:val="-10"/>
                <w:sz w:val="16"/>
              </w:rPr>
              <w:t xml:space="preserve"> </w:t>
            </w:r>
            <w:r>
              <w:rPr>
                <w:rFonts w:ascii="Arial Narrow" w:hAnsi="Arial Narrow"/>
                <w:b/>
                <w:spacing w:val="-1"/>
                <w:sz w:val="16"/>
              </w:rPr>
              <w:t>obaly</w:t>
            </w:r>
          </w:p>
        </w:tc>
        <w:tc>
          <w:tcPr>
            <w:tcW w:w="284" w:type="dxa"/>
            <w:tcBorders>
              <w:top w:val="nil"/>
              <w:left w:val="nil"/>
              <w:bottom w:val="nil"/>
              <w:right w:val="nil"/>
            </w:tcBorders>
          </w:tcPr>
          <w:p w14:paraId="26E1A704" w14:textId="77777777" w:rsidR="00162A4F" w:rsidRDefault="00C96470" w:rsidP="002D1567">
            <w:pPr>
              <w:pStyle w:val="TableParagraph"/>
              <w:spacing w:before="140"/>
              <w:ind w:left="128"/>
              <w:jc w:val="both"/>
              <w:rPr>
                <w:rFonts w:ascii="Arial Narrow" w:eastAsia="Arial Narrow" w:hAnsi="Arial Narrow" w:cs="Arial Narrow"/>
                <w:sz w:val="16"/>
                <w:szCs w:val="16"/>
              </w:rPr>
            </w:pPr>
            <w:r>
              <w:rPr>
                <w:rFonts w:ascii="Arial Narrow"/>
                <w:b/>
                <w:sz w:val="16"/>
              </w:rPr>
              <w:t>O</w:t>
            </w:r>
          </w:p>
        </w:tc>
        <w:tc>
          <w:tcPr>
            <w:tcW w:w="1276" w:type="dxa"/>
            <w:tcBorders>
              <w:top w:val="nil"/>
              <w:left w:val="nil"/>
              <w:bottom w:val="nil"/>
              <w:right w:val="nil"/>
            </w:tcBorders>
          </w:tcPr>
          <w:p w14:paraId="39D114DA" w14:textId="77777777" w:rsidR="00162A4F" w:rsidRDefault="00162A4F" w:rsidP="002D1567">
            <w:pPr>
              <w:jc w:val="both"/>
            </w:pPr>
          </w:p>
        </w:tc>
      </w:tr>
      <w:tr w:rsidR="00162A4F" w14:paraId="269C5A1C" w14:textId="77777777" w:rsidTr="00707E10">
        <w:trPr>
          <w:trHeight w:hRule="exact" w:val="519"/>
        </w:trPr>
        <w:tc>
          <w:tcPr>
            <w:tcW w:w="975" w:type="dxa"/>
            <w:tcBorders>
              <w:top w:val="nil"/>
              <w:left w:val="nil"/>
              <w:bottom w:val="nil"/>
              <w:right w:val="nil"/>
            </w:tcBorders>
          </w:tcPr>
          <w:p w14:paraId="68AF9689" w14:textId="77777777" w:rsidR="00162A4F" w:rsidRDefault="00C96470" w:rsidP="002D1567">
            <w:pPr>
              <w:pStyle w:val="TableParagraph"/>
              <w:spacing w:before="139"/>
              <w:ind w:left="42"/>
              <w:jc w:val="both"/>
              <w:rPr>
                <w:rFonts w:ascii="Arial Narrow" w:eastAsia="Arial Narrow" w:hAnsi="Arial Narrow" w:cs="Arial Narrow"/>
                <w:sz w:val="16"/>
                <w:szCs w:val="16"/>
              </w:rPr>
            </w:pPr>
            <w:r>
              <w:rPr>
                <w:rFonts w:ascii="Arial Narrow"/>
                <w:b/>
                <w:sz w:val="16"/>
              </w:rPr>
              <w:t>15</w:t>
            </w:r>
            <w:r>
              <w:rPr>
                <w:rFonts w:ascii="Arial Narrow"/>
                <w:b/>
                <w:spacing w:val="-4"/>
                <w:sz w:val="16"/>
              </w:rPr>
              <w:t xml:space="preserve"> </w:t>
            </w:r>
            <w:r>
              <w:rPr>
                <w:rFonts w:ascii="Arial Narrow"/>
                <w:b/>
                <w:sz w:val="16"/>
              </w:rPr>
              <w:t>01</w:t>
            </w:r>
            <w:r>
              <w:rPr>
                <w:rFonts w:ascii="Arial Narrow"/>
                <w:b/>
                <w:spacing w:val="-3"/>
                <w:sz w:val="16"/>
              </w:rPr>
              <w:t xml:space="preserve"> </w:t>
            </w:r>
            <w:r>
              <w:rPr>
                <w:rFonts w:ascii="Arial Narrow"/>
                <w:b/>
                <w:sz w:val="16"/>
              </w:rPr>
              <w:t>03</w:t>
            </w:r>
          </w:p>
        </w:tc>
        <w:tc>
          <w:tcPr>
            <w:tcW w:w="2547" w:type="dxa"/>
            <w:tcBorders>
              <w:top w:val="nil"/>
              <w:left w:val="nil"/>
              <w:bottom w:val="nil"/>
              <w:right w:val="nil"/>
            </w:tcBorders>
          </w:tcPr>
          <w:p w14:paraId="332EF184" w14:textId="77777777" w:rsidR="00162A4F" w:rsidRDefault="00C96470" w:rsidP="002D1567">
            <w:pPr>
              <w:pStyle w:val="TableParagraph"/>
              <w:spacing w:before="139"/>
              <w:ind w:left="75"/>
              <w:jc w:val="both"/>
              <w:rPr>
                <w:rFonts w:ascii="Arial Narrow" w:eastAsia="Arial Narrow" w:hAnsi="Arial Narrow" w:cs="Arial Narrow"/>
                <w:sz w:val="16"/>
                <w:szCs w:val="16"/>
              </w:rPr>
            </w:pPr>
            <w:r>
              <w:rPr>
                <w:rFonts w:ascii="Arial Narrow" w:hAnsi="Arial Narrow"/>
                <w:b/>
                <w:spacing w:val="-1"/>
                <w:sz w:val="16"/>
              </w:rPr>
              <w:t>Dřevěné</w:t>
            </w:r>
            <w:r>
              <w:rPr>
                <w:rFonts w:ascii="Arial Narrow" w:hAnsi="Arial Narrow"/>
                <w:b/>
                <w:spacing w:val="-10"/>
                <w:sz w:val="16"/>
              </w:rPr>
              <w:t xml:space="preserve"> </w:t>
            </w:r>
            <w:r>
              <w:rPr>
                <w:rFonts w:ascii="Arial Narrow" w:hAnsi="Arial Narrow"/>
                <w:b/>
                <w:spacing w:val="-1"/>
                <w:sz w:val="16"/>
              </w:rPr>
              <w:t>obaly</w:t>
            </w:r>
          </w:p>
        </w:tc>
        <w:tc>
          <w:tcPr>
            <w:tcW w:w="284" w:type="dxa"/>
            <w:tcBorders>
              <w:top w:val="nil"/>
              <w:left w:val="nil"/>
              <w:bottom w:val="nil"/>
              <w:right w:val="nil"/>
            </w:tcBorders>
          </w:tcPr>
          <w:p w14:paraId="2AF43670" w14:textId="77777777" w:rsidR="00162A4F" w:rsidRDefault="00C96470" w:rsidP="002D1567">
            <w:pPr>
              <w:pStyle w:val="TableParagraph"/>
              <w:spacing w:before="139"/>
              <w:ind w:left="128"/>
              <w:jc w:val="both"/>
              <w:rPr>
                <w:rFonts w:ascii="Arial Narrow" w:eastAsia="Arial Narrow" w:hAnsi="Arial Narrow" w:cs="Arial Narrow"/>
                <w:sz w:val="16"/>
                <w:szCs w:val="16"/>
              </w:rPr>
            </w:pPr>
            <w:r>
              <w:rPr>
                <w:rFonts w:ascii="Arial Narrow"/>
                <w:b/>
                <w:sz w:val="16"/>
              </w:rPr>
              <w:t>O</w:t>
            </w:r>
          </w:p>
        </w:tc>
        <w:tc>
          <w:tcPr>
            <w:tcW w:w="1276" w:type="dxa"/>
            <w:tcBorders>
              <w:top w:val="nil"/>
              <w:left w:val="nil"/>
              <w:bottom w:val="nil"/>
              <w:right w:val="nil"/>
            </w:tcBorders>
          </w:tcPr>
          <w:p w14:paraId="75D92639" w14:textId="77777777" w:rsidR="00162A4F" w:rsidRDefault="00162A4F" w:rsidP="002D1567">
            <w:pPr>
              <w:jc w:val="both"/>
            </w:pPr>
          </w:p>
        </w:tc>
      </w:tr>
      <w:tr w:rsidR="00162A4F" w14:paraId="11C86696" w14:textId="77777777" w:rsidTr="00707E10">
        <w:trPr>
          <w:trHeight w:hRule="exact" w:val="519"/>
        </w:trPr>
        <w:tc>
          <w:tcPr>
            <w:tcW w:w="975" w:type="dxa"/>
            <w:tcBorders>
              <w:top w:val="nil"/>
              <w:left w:val="nil"/>
              <w:bottom w:val="nil"/>
              <w:right w:val="nil"/>
            </w:tcBorders>
          </w:tcPr>
          <w:p w14:paraId="5739B252" w14:textId="77777777" w:rsidR="00162A4F" w:rsidRDefault="00C96470" w:rsidP="002D1567">
            <w:pPr>
              <w:pStyle w:val="TableParagraph"/>
              <w:spacing w:before="140"/>
              <w:ind w:left="42"/>
              <w:jc w:val="both"/>
              <w:rPr>
                <w:rFonts w:ascii="Arial Narrow" w:eastAsia="Arial Narrow" w:hAnsi="Arial Narrow" w:cs="Arial Narrow"/>
                <w:sz w:val="16"/>
                <w:szCs w:val="16"/>
              </w:rPr>
            </w:pPr>
            <w:r>
              <w:rPr>
                <w:rFonts w:ascii="Arial Narrow"/>
                <w:b/>
                <w:sz w:val="16"/>
              </w:rPr>
              <w:t>15</w:t>
            </w:r>
            <w:r>
              <w:rPr>
                <w:rFonts w:ascii="Arial Narrow"/>
                <w:b/>
                <w:spacing w:val="-4"/>
                <w:sz w:val="16"/>
              </w:rPr>
              <w:t xml:space="preserve"> </w:t>
            </w:r>
            <w:r>
              <w:rPr>
                <w:rFonts w:ascii="Arial Narrow"/>
                <w:b/>
                <w:sz w:val="16"/>
              </w:rPr>
              <w:t>01</w:t>
            </w:r>
            <w:r>
              <w:rPr>
                <w:rFonts w:ascii="Arial Narrow"/>
                <w:b/>
                <w:spacing w:val="-3"/>
                <w:sz w:val="16"/>
              </w:rPr>
              <w:t xml:space="preserve"> </w:t>
            </w:r>
            <w:r>
              <w:rPr>
                <w:rFonts w:ascii="Arial Narrow"/>
                <w:b/>
                <w:sz w:val="16"/>
              </w:rPr>
              <w:t>04</w:t>
            </w:r>
          </w:p>
        </w:tc>
        <w:tc>
          <w:tcPr>
            <w:tcW w:w="2547" w:type="dxa"/>
            <w:tcBorders>
              <w:top w:val="nil"/>
              <w:left w:val="nil"/>
              <w:bottom w:val="nil"/>
              <w:right w:val="nil"/>
            </w:tcBorders>
          </w:tcPr>
          <w:p w14:paraId="5B7ADEEF" w14:textId="77777777" w:rsidR="00162A4F" w:rsidRDefault="00C96470" w:rsidP="002D1567">
            <w:pPr>
              <w:pStyle w:val="TableParagraph"/>
              <w:spacing w:before="140"/>
              <w:ind w:left="75"/>
              <w:jc w:val="both"/>
              <w:rPr>
                <w:rFonts w:ascii="Arial Narrow" w:eastAsia="Arial Narrow" w:hAnsi="Arial Narrow" w:cs="Arial Narrow"/>
                <w:sz w:val="16"/>
                <w:szCs w:val="16"/>
              </w:rPr>
            </w:pPr>
            <w:r>
              <w:rPr>
                <w:rFonts w:ascii="Arial Narrow" w:hAnsi="Arial Narrow"/>
                <w:b/>
                <w:sz w:val="16"/>
              </w:rPr>
              <w:t>Kovové</w:t>
            </w:r>
            <w:r>
              <w:rPr>
                <w:rFonts w:ascii="Arial Narrow" w:hAnsi="Arial Narrow"/>
                <w:b/>
                <w:spacing w:val="-10"/>
                <w:sz w:val="16"/>
              </w:rPr>
              <w:t xml:space="preserve"> </w:t>
            </w:r>
            <w:r>
              <w:rPr>
                <w:rFonts w:ascii="Arial Narrow" w:hAnsi="Arial Narrow"/>
                <w:b/>
                <w:spacing w:val="-1"/>
                <w:sz w:val="16"/>
              </w:rPr>
              <w:t>obaly</w:t>
            </w:r>
          </w:p>
        </w:tc>
        <w:tc>
          <w:tcPr>
            <w:tcW w:w="284" w:type="dxa"/>
            <w:tcBorders>
              <w:top w:val="nil"/>
              <w:left w:val="nil"/>
              <w:bottom w:val="nil"/>
              <w:right w:val="nil"/>
            </w:tcBorders>
          </w:tcPr>
          <w:p w14:paraId="13C76D4A" w14:textId="77777777" w:rsidR="00162A4F" w:rsidRDefault="00C96470" w:rsidP="002D1567">
            <w:pPr>
              <w:pStyle w:val="TableParagraph"/>
              <w:spacing w:before="140"/>
              <w:ind w:left="128"/>
              <w:jc w:val="both"/>
              <w:rPr>
                <w:rFonts w:ascii="Arial Narrow" w:eastAsia="Arial Narrow" w:hAnsi="Arial Narrow" w:cs="Arial Narrow"/>
                <w:sz w:val="16"/>
                <w:szCs w:val="16"/>
              </w:rPr>
            </w:pPr>
            <w:r>
              <w:rPr>
                <w:rFonts w:ascii="Arial Narrow"/>
                <w:b/>
                <w:sz w:val="16"/>
              </w:rPr>
              <w:t>O</w:t>
            </w:r>
          </w:p>
        </w:tc>
        <w:tc>
          <w:tcPr>
            <w:tcW w:w="1276" w:type="dxa"/>
            <w:tcBorders>
              <w:top w:val="nil"/>
              <w:left w:val="nil"/>
              <w:bottom w:val="nil"/>
              <w:right w:val="nil"/>
            </w:tcBorders>
          </w:tcPr>
          <w:p w14:paraId="64B86A06" w14:textId="77777777" w:rsidR="00162A4F" w:rsidRDefault="00162A4F" w:rsidP="002D1567">
            <w:pPr>
              <w:jc w:val="both"/>
            </w:pPr>
          </w:p>
        </w:tc>
      </w:tr>
      <w:tr w:rsidR="00162A4F" w14:paraId="0B9249FB" w14:textId="77777777" w:rsidTr="00707E10">
        <w:trPr>
          <w:trHeight w:hRule="exact" w:val="519"/>
        </w:trPr>
        <w:tc>
          <w:tcPr>
            <w:tcW w:w="975" w:type="dxa"/>
            <w:tcBorders>
              <w:top w:val="nil"/>
              <w:left w:val="nil"/>
              <w:bottom w:val="nil"/>
              <w:right w:val="nil"/>
            </w:tcBorders>
          </w:tcPr>
          <w:p w14:paraId="50144C60" w14:textId="77777777" w:rsidR="00162A4F" w:rsidRDefault="00C96470" w:rsidP="002D1567">
            <w:pPr>
              <w:pStyle w:val="TableParagraph"/>
              <w:spacing w:before="139"/>
              <w:ind w:left="42"/>
              <w:jc w:val="both"/>
              <w:rPr>
                <w:rFonts w:ascii="Arial Narrow" w:eastAsia="Arial Narrow" w:hAnsi="Arial Narrow" w:cs="Arial Narrow"/>
                <w:sz w:val="16"/>
                <w:szCs w:val="16"/>
              </w:rPr>
            </w:pPr>
            <w:r>
              <w:rPr>
                <w:rFonts w:ascii="Arial Narrow"/>
                <w:b/>
                <w:sz w:val="16"/>
              </w:rPr>
              <w:t>15</w:t>
            </w:r>
            <w:r>
              <w:rPr>
                <w:rFonts w:ascii="Arial Narrow"/>
                <w:b/>
                <w:spacing w:val="-4"/>
                <w:sz w:val="16"/>
              </w:rPr>
              <w:t xml:space="preserve"> </w:t>
            </w:r>
            <w:r>
              <w:rPr>
                <w:rFonts w:ascii="Arial Narrow"/>
                <w:b/>
                <w:sz w:val="16"/>
              </w:rPr>
              <w:t>01</w:t>
            </w:r>
            <w:r>
              <w:rPr>
                <w:rFonts w:ascii="Arial Narrow"/>
                <w:b/>
                <w:spacing w:val="-3"/>
                <w:sz w:val="16"/>
              </w:rPr>
              <w:t xml:space="preserve"> </w:t>
            </w:r>
            <w:r>
              <w:rPr>
                <w:rFonts w:ascii="Arial Narrow"/>
                <w:b/>
                <w:sz w:val="16"/>
              </w:rPr>
              <w:t>06</w:t>
            </w:r>
          </w:p>
        </w:tc>
        <w:tc>
          <w:tcPr>
            <w:tcW w:w="2547" w:type="dxa"/>
            <w:tcBorders>
              <w:top w:val="nil"/>
              <w:left w:val="nil"/>
              <w:bottom w:val="nil"/>
              <w:right w:val="nil"/>
            </w:tcBorders>
          </w:tcPr>
          <w:p w14:paraId="35C2EE72" w14:textId="77777777" w:rsidR="00162A4F" w:rsidRDefault="00C96470" w:rsidP="002D1567">
            <w:pPr>
              <w:pStyle w:val="TableParagraph"/>
              <w:spacing w:before="139"/>
              <w:ind w:left="75"/>
              <w:jc w:val="both"/>
              <w:rPr>
                <w:rFonts w:ascii="Arial Narrow" w:eastAsia="Arial Narrow" w:hAnsi="Arial Narrow" w:cs="Arial Narrow"/>
                <w:sz w:val="16"/>
                <w:szCs w:val="16"/>
              </w:rPr>
            </w:pPr>
            <w:r>
              <w:rPr>
                <w:rFonts w:ascii="Arial Narrow" w:hAnsi="Arial Narrow"/>
                <w:b/>
                <w:sz w:val="16"/>
              </w:rPr>
              <w:t>Směsné</w:t>
            </w:r>
            <w:r>
              <w:rPr>
                <w:rFonts w:ascii="Arial Narrow" w:hAnsi="Arial Narrow"/>
                <w:b/>
                <w:spacing w:val="-11"/>
                <w:sz w:val="16"/>
              </w:rPr>
              <w:t xml:space="preserve"> </w:t>
            </w:r>
            <w:r>
              <w:rPr>
                <w:rFonts w:ascii="Arial Narrow" w:hAnsi="Arial Narrow"/>
                <w:b/>
                <w:sz w:val="16"/>
              </w:rPr>
              <w:t>odpady</w:t>
            </w:r>
          </w:p>
        </w:tc>
        <w:tc>
          <w:tcPr>
            <w:tcW w:w="284" w:type="dxa"/>
            <w:tcBorders>
              <w:top w:val="nil"/>
              <w:left w:val="nil"/>
              <w:bottom w:val="nil"/>
              <w:right w:val="nil"/>
            </w:tcBorders>
          </w:tcPr>
          <w:p w14:paraId="124250A7" w14:textId="77777777" w:rsidR="00162A4F" w:rsidRDefault="00C96470" w:rsidP="002D1567">
            <w:pPr>
              <w:pStyle w:val="TableParagraph"/>
              <w:spacing w:before="139"/>
              <w:ind w:left="128"/>
              <w:jc w:val="both"/>
              <w:rPr>
                <w:rFonts w:ascii="Arial Narrow" w:eastAsia="Arial Narrow" w:hAnsi="Arial Narrow" w:cs="Arial Narrow"/>
                <w:sz w:val="16"/>
                <w:szCs w:val="16"/>
              </w:rPr>
            </w:pPr>
            <w:r>
              <w:rPr>
                <w:rFonts w:ascii="Arial Narrow"/>
                <w:b/>
                <w:sz w:val="16"/>
              </w:rPr>
              <w:t>O</w:t>
            </w:r>
          </w:p>
        </w:tc>
        <w:tc>
          <w:tcPr>
            <w:tcW w:w="1276" w:type="dxa"/>
            <w:tcBorders>
              <w:top w:val="nil"/>
              <w:left w:val="nil"/>
              <w:bottom w:val="nil"/>
              <w:right w:val="nil"/>
            </w:tcBorders>
          </w:tcPr>
          <w:p w14:paraId="151CC3DA" w14:textId="77777777" w:rsidR="00162A4F" w:rsidRDefault="00162A4F" w:rsidP="002D1567">
            <w:pPr>
              <w:jc w:val="both"/>
            </w:pPr>
          </w:p>
        </w:tc>
      </w:tr>
      <w:tr w:rsidR="00162A4F" w14:paraId="3E4AD463" w14:textId="77777777" w:rsidTr="00707E10">
        <w:trPr>
          <w:trHeight w:hRule="exact" w:val="519"/>
        </w:trPr>
        <w:tc>
          <w:tcPr>
            <w:tcW w:w="975" w:type="dxa"/>
            <w:tcBorders>
              <w:top w:val="nil"/>
              <w:left w:val="nil"/>
              <w:bottom w:val="nil"/>
              <w:right w:val="nil"/>
            </w:tcBorders>
          </w:tcPr>
          <w:p w14:paraId="062CD61D" w14:textId="77777777" w:rsidR="00162A4F" w:rsidRDefault="00C96470" w:rsidP="002D1567">
            <w:pPr>
              <w:pStyle w:val="TableParagraph"/>
              <w:spacing w:before="140"/>
              <w:ind w:left="42"/>
              <w:jc w:val="both"/>
              <w:rPr>
                <w:rFonts w:ascii="Arial Narrow" w:eastAsia="Arial Narrow" w:hAnsi="Arial Narrow" w:cs="Arial Narrow"/>
                <w:sz w:val="16"/>
                <w:szCs w:val="16"/>
              </w:rPr>
            </w:pPr>
            <w:r>
              <w:rPr>
                <w:rFonts w:ascii="Arial Narrow"/>
                <w:b/>
                <w:sz w:val="16"/>
              </w:rPr>
              <w:lastRenderedPageBreak/>
              <w:t>17</w:t>
            </w:r>
            <w:r>
              <w:rPr>
                <w:rFonts w:ascii="Arial Narrow"/>
                <w:b/>
                <w:spacing w:val="-4"/>
                <w:sz w:val="16"/>
              </w:rPr>
              <w:t xml:space="preserve"> </w:t>
            </w:r>
            <w:r>
              <w:rPr>
                <w:rFonts w:ascii="Arial Narrow"/>
                <w:b/>
                <w:sz w:val="16"/>
              </w:rPr>
              <w:t>02</w:t>
            </w:r>
            <w:r>
              <w:rPr>
                <w:rFonts w:ascii="Arial Narrow"/>
                <w:b/>
                <w:spacing w:val="-3"/>
                <w:sz w:val="16"/>
              </w:rPr>
              <w:t xml:space="preserve"> </w:t>
            </w:r>
            <w:r>
              <w:rPr>
                <w:rFonts w:ascii="Arial Narrow"/>
                <w:b/>
                <w:sz w:val="16"/>
              </w:rPr>
              <w:t>03</w:t>
            </w:r>
          </w:p>
        </w:tc>
        <w:tc>
          <w:tcPr>
            <w:tcW w:w="2547" w:type="dxa"/>
            <w:tcBorders>
              <w:top w:val="nil"/>
              <w:left w:val="nil"/>
              <w:bottom w:val="nil"/>
              <w:right w:val="nil"/>
            </w:tcBorders>
          </w:tcPr>
          <w:p w14:paraId="011EC54B" w14:textId="77777777" w:rsidR="00162A4F" w:rsidRDefault="00C96470" w:rsidP="002D1567">
            <w:pPr>
              <w:pStyle w:val="TableParagraph"/>
              <w:spacing w:before="140"/>
              <w:ind w:left="74"/>
              <w:jc w:val="both"/>
              <w:rPr>
                <w:rFonts w:ascii="Arial Narrow" w:eastAsia="Arial Narrow" w:hAnsi="Arial Narrow" w:cs="Arial Narrow"/>
                <w:sz w:val="16"/>
                <w:szCs w:val="16"/>
              </w:rPr>
            </w:pPr>
            <w:r>
              <w:rPr>
                <w:rFonts w:ascii="Arial Narrow"/>
                <w:b/>
                <w:spacing w:val="-1"/>
                <w:sz w:val="16"/>
              </w:rPr>
              <w:t>Plasty</w:t>
            </w:r>
          </w:p>
        </w:tc>
        <w:tc>
          <w:tcPr>
            <w:tcW w:w="284" w:type="dxa"/>
            <w:tcBorders>
              <w:top w:val="nil"/>
              <w:left w:val="nil"/>
              <w:bottom w:val="nil"/>
              <w:right w:val="nil"/>
            </w:tcBorders>
          </w:tcPr>
          <w:p w14:paraId="14838EEA" w14:textId="77777777" w:rsidR="00162A4F" w:rsidRDefault="00C96470" w:rsidP="002D1567">
            <w:pPr>
              <w:pStyle w:val="TableParagraph"/>
              <w:spacing w:before="140"/>
              <w:ind w:left="128"/>
              <w:jc w:val="both"/>
              <w:rPr>
                <w:rFonts w:ascii="Arial Narrow" w:eastAsia="Arial Narrow" w:hAnsi="Arial Narrow" w:cs="Arial Narrow"/>
                <w:sz w:val="16"/>
                <w:szCs w:val="16"/>
              </w:rPr>
            </w:pPr>
            <w:r>
              <w:rPr>
                <w:rFonts w:ascii="Arial Narrow"/>
                <w:b/>
                <w:sz w:val="16"/>
              </w:rPr>
              <w:t>O</w:t>
            </w:r>
          </w:p>
        </w:tc>
        <w:tc>
          <w:tcPr>
            <w:tcW w:w="1276" w:type="dxa"/>
            <w:tcBorders>
              <w:top w:val="nil"/>
              <w:left w:val="nil"/>
              <w:bottom w:val="nil"/>
              <w:right w:val="nil"/>
            </w:tcBorders>
          </w:tcPr>
          <w:p w14:paraId="160E511F" w14:textId="77777777" w:rsidR="00162A4F" w:rsidRDefault="00162A4F" w:rsidP="002D1567">
            <w:pPr>
              <w:jc w:val="both"/>
            </w:pPr>
          </w:p>
        </w:tc>
      </w:tr>
      <w:tr w:rsidR="00162A4F" w14:paraId="5DB3C115" w14:textId="77777777" w:rsidTr="00707E10">
        <w:trPr>
          <w:trHeight w:hRule="exact" w:val="519"/>
        </w:trPr>
        <w:tc>
          <w:tcPr>
            <w:tcW w:w="975" w:type="dxa"/>
            <w:tcBorders>
              <w:top w:val="nil"/>
              <w:left w:val="nil"/>
              <w:bottom w:val="nil"/>
              <w:right w:val="nil"/>
            </w:tcBorders>
          </w:tcPr>
          <w:p w14:paraId="57C2AC0C" w14:textId="77777777" w:rsidR="00162A4F" w:rsidRDefault="00C96470" w:rsidP="002D1567">
            <w:pPr>
              <w:pStyle w:val="TableParagraph"/>
              <w:spacing w:before="139"/>
              <w:ind w:left="42"/>
              <w:jc w:val="both"/>
              <w:rPr>
                <w:rFonts w:ascii="Arial Narrow" w:eastAsia="Arial Narrow" w:hAnsi="Arial Narrow" w:cs="Arial Narrow"/>
                <w:sz w:val="16"/>
                <w:szCs w:val="16"/>
              </w:rPr>
            </w:pPr>
            <w:r>
              <w:rPr>
                <w:rFonts w:ascii="Arial Narrow"/>
                <w:b/>
                <w:sz w:val="16"/>
              </w:rPr>
              <w:t>17</w:t>
            </w:r>
            <w:r>
              <w:rPr>
                <w:rFonts w:ascii="Arial Narrow"/>
                <w:b/>
                <w:spacing w:val="-4"/>
                <w:sz w:val="16"/>
              </w:rPr>
              <w:t xml:space="preserve"> </w:t>
            </w:r>
            <w:r>
              <w:rPr>
                <w:rFonts w:ascii="Arial Narrow"/>
                <w:b/>
                <w:sz w:val="16"/>
              </w:rPr>
              <w:t>03</w:t>
            </w:r>
            <w:r>
              <w:rPr>
                <w:rFonts w:ascii="Arial Narrow"/>
                <w:b/>
                <w:spacing w:val="-3"/>
                <w:sz w:val="16"/>
              </w:rPr>
              <w:t xml:space="preserve"> </w:t>
            </w:r>
            <w:r>
              <w:rPr>
                <w:rFonts w:ascii="Arial Narrow"/>
                <w:b/>
                <w:sz w:val="16"/>
              </w:rPr>
              <w:t>02</w:t>
            </w:r>
          </w:p>
        </w:tc>
        <w:tc>
          <w:tcPr>
            <w:tcW w:w="2547" w:type="dxa"/>
            <w:tcBorders>
              <w:top w:val="nil"/>
              <w:left w:val="nil"/>
              <w:bottom w:val="nil"/>
              <w:right w:val="nil"/>
            </w:tcBorders>
          </w:tcPr>
          <w:p w14:paraId="624F34DB" w14:textId="77777777" w:rsidR="00162A4F" w:rsidRDefault="00C96470" w:rsidP="002D1567">
            <w:pPr>
              <w:pStyle w:val="TableParagraph"/>
              <w:spacing w:before="139"/>
              <w:ind w:left="74"/>
              <w:jc w:val="both"/>
              <w:rPr>
                <w:rFonts w:ascii="Arial Narrow" w:eastAsia="Arial Narrow" w:hAnsi="Arial Narrow" w:cs="Arial Narrow"/>
                <w:sz w:val="16"/>
                <w:szCs w:val="16"/>
              </w:rPr>
            </w:pPr>
            <w:r>
              <w:rPr>
                <w:rFonts w:ascii="Arial Narrow" w:hAnsi="Arial Narrow"/>
                <w:b/>
                <w:spacing w:val="-1"/>
                <w:sz w:val="16"/>
              </w:rPr>
              <w:t>Asfaltové</w:t>
            </w:r>
            <w:r>
              <w:rPr>
                <w:rFonts w:ascii="Arial Narrow" w:hAnsi="Arial Narrow"/>
                <w:b/>
                <w:spacing w:val="-6"/>
                <w:sz w:val="16"/>
              </w:rPr>
              <w:t xml:space="preserve"> </w:t>
            </w:r>
            <w:r>
              <w:rPr>
                <w:rFonts w:ascii="Arial Narrow" w:hAnsi="Arial Narrow"/>
                <w:b/>
                <w:sz w:val="16"/>
              </w:rPr>
              <w:t>směsi</w:t>
            </w:r>
            <w:r>
              <w:rPr>
                <w:rFonts w:ascii="Arial Narrow" w:hAnsi="Arial Narrow"/>
                <w:b/>
                <w:spacing w:val="-7"/>
                <w:sz w:val="16"/>
              </w:rPr>
              <w:t xml:space="preserve"> </w:t>
            </w:r>
            <w:r>
              <w:rPr>
                <w:rFonts w:ascii="Arial Narrow" w:hAnsi="Arial Narrow"/>
                <w:b/>
                <w:sz w:val="16"/>
              </w:rPr>
              <w:t>bez</w:t>
            </w:r>
            <w:r>
              <w:rPr>
                <w:rFonts w:ascii="Arial Narrow" w:hAnsi="Arial Narrow"/>
                <w:b/>
                <w:spacing w:val="-6"/>
                <w:sz w:val="16"/>
              </w:rPr>
              <w:t xml:space="preserve"> </w:t>
            </w:r>
            <w:r>
              <w:rPr>
                <w:rFonts w:ascii="Arial Narrow" w:hAnsi="Arial Narrow"/>
                <w:b/>
                <w:sz w:val="16"/>
              </w:rPr>
              <w:t>obsahu</w:t>
            </w:r>
            <w:r>
              <w:rPr>
                <w:rFonts w:ascii="Arial Narrow" w:hAnsi="Arial Narrow"/>
                <w:b/>
                <w:spacing w:val="-6"/>
                <w:sz w:val="16"/>
              </w:rPr>
              <w:t xml:space="preserve"> </w:t>
            </w:r>
            <w:r>
              <w:rPr>
                <w:rFonts w:ascii="Arial Narrow" w:hAnsi="Arial Narrow"/>
                <w:b/>
                <w:spacing w:val="-1"/>
                <w:sz w:val="16"/>
              </w:rPr>
              <w:t>dehtu</w:t>
            </w:r>
          </w:p>
        </w:tc>
        <w:tc>
          <w:tcPr>
            <w:tcW w:w="284" w:type="dxa"/>
            <w:tcBorders>
              <w:top w:val="nil"/>
              <w:left w:val="nil"/>
              <w:bottom w:val="nil"/>
              <w:right w:val="nil"/>
            </w:tcBorders>
          </w:tcPr>
          <w:p w14:paraId="13AB9000" w14:textId="77777777" w:rsidR="00162A4F" w:rsidRDefault="00C96470" w:rsidP="002D1567">
            <w:pPr>
              <w:pStyle w:val="TableParagraph"/>
              <w:spacing w:before="139"/>
              <w:ind w:left="128"/>
              <w:jc w:val="both"/>
              <w:rPr>
                <w:rFonts w:ascii="Arial Narrow" w:eastAsia="Arial Narrow" w:hAnsi="Arial Narrow" w:cs="Arial Narrow"/>
                <w:sz w:val="16"/>
                <w:szCs w:val="16"/>
              </w:rPr>
            </w:pPr>
            <w:r>
              <w:rPr>
                <w:rFonts w:ascii="Arial Narrow"/>
                <w:b/>
                <w:sz w:val="16"/>
              </w:rPr>
              <w:t>O</w:t>
            </w:r>
          </w:p>
        </w:tc>
        <w:tc>
          <w:tcPr>
            <w:tcW w:w="1276" w:type="dxa"/>
            <w:tcBorders>
              <w:top w:val="nil"/>
              <w:left w:val="nil"/>
              <w:bottom w:val="nil"/>
              <w:right w:val="nil"/>
            </w:tcBorders>
          </w:tcPr>
          <w:p w14:paraId="37C00CB1" w14:textId="77777777" w:rsidR="00162A4F" w:rsidRDefault="00162A4F" w:rsidP="002D1567">
            <w:pPr>
              <w:jc w:val="both"/>
            </w:pPr>
          </w:p>
        </w:tc>
      </w:tr>
      <w:tr w:rsidR="00162A4F" w14:paraId="49C0D228" w14:textId="77777777" w:rsidTr="00707E10">
        <w:trPr>
          <w:trHeight w:hRule="exact" w:val="519"/>
        </w:trPr>
        <w:tc>
          <w:tcPr>
            <w:tcW w:w="975" w:type="dxa"/>
            <w:tcBorders>
              <w:top w:val="nil"/>
              <w:left w:val="nil"/>
              <w:bottom w:val="nil"/>
              <w:right w:val="nil"/>
            </w:tcBorders>
          </w:tcPr>
          <w:p w14:paraId="54033A37" w14:textId="77777777" w:rsidR="00162A4F" w:rsidRDefault="00C96470" w:rsidP="002D1567">
            <w:pPr>
              <w:pStyle w:val="TableParagraph"/>
              <w:spacing w:before="140"/>
              <w:ind w:left="42"/>
              <w:jc w:val="both"/>
              <w:rPr>
                <w:rFonts w:ascii="Arial Narrow" w:eastAsia="Arial Narrow" w:hAnsi="Arial Narrow" w:cs="Arial Narrow"/>
                <w:sz w:val="16"/>
                <w:szCs w:val="16"/>
              </w:rPr>
            </w:pPr>
            <w:r>
              <w:rPr>
                <w:rFonts w:ascii="Arial Narrow"/>
                <w:b/>
                <w:sz w:val="16"/>
              </w:rPr>
              <w:t>17</w:t>
            </w:r>
            <w:r>
              <w:rPr>
                <w:rFonts w:ascii="Arial Narrow"/>
                <w:b/>
                <w:spacing w:val="-4"/>
                <w:sz w:val="16"/>
              </w:rPr>
              <w:t xml:space="preserve"> </w:t>
            </w:r>
            <w:r>
              <w:rPr>
                <w:rFonts w:ascii="Arial Narrow"/>
                <w:b/>
                <w:sz w:val="16"/>
              </w:rPr>
              <w:t>04</w:t>
            </w:r>
            <w:r>
              <w:rPr>
                <w:rFonts w:ascii="Arial Narrow"/>
                <w:b/>
                <w:spacing w:val="-3"/>
                <w:sz w:val="16"/>
              </w:rPr>
              <w:t xml:space="preserve"> </w:t>
            </w:r>
            <w:r>
              <w:rPr>
                <w:rFonts w:ascii="Arial Narrow"/>
                <w:b/>
                <w:sz w:val="16"/>
              </w:rPr>
              <w:t>07</w:t>
            </w:r>
          </w:p>
        </w:tc>
        <w:tc>
          <w:tcPr>
            <w:tcW w:w="2547" w:type="dxa"/>
            <w:tcBorders>
              <w:top w:val="nil"/>
              <w:left w:val="nil"/>
              <w:bottom w:val="nil"/>
              <w:right w:val="nil"/>
            </w:tcBorders>
          </w:tcPr>
          <w:p w14:paraId="1ADD25ED" w14:textId="77777777" w:rsidR="00162A4F" w:rsidRDefault="00C96470" w:rsidP="002D1567">
            <w:pPr>
              <w:pStyle w:val="TableParagraph"/>
              <w:spacing w:before="140"/>
              <w:ind w:left="75"/>
              <w:jc w:val="both"/>
              <w:rPr>
                <w:rFonts w:ascii="Arial Narrow" w:eastAsia="Arial Narrow" w:hAnsi="Arial Narrow" w:cs="Arial Narrow"/>
                <w:sz w:val="16"/>
                <w:szCs w:val="16"/>
              </w:rPr>
            </w:pPr>
            <w:r>
              <w:rPr>
                <w:rFonts w:ascii="Arial Narrow" w:hAnsi="Arial Narrow"/>
                <w:b/>
                <w:sz w:val="16"/>
              </w:rPr>
              <w:t>Směsné</w:t>
            </w:r>
            <w:r>
              <w:rPr>
                <w:rFonts w:ascii="Arial Narrow" w:hAnsi="Arial Narrow"/>
                <w:b/>
                <w:spacing w:val="-10"/>
                <w:sz w:val="16"/>
              </w:rPr>
              <w:t xml:space="preserve"> </w:t>
            </w:r>
            <w:r>
              <w:rPr>
                <w:rFonts w:ascii="Arial Narrow" w:hAnsi="Arial Narrow"/>
                <w:b/>
                <w:sz w:val="16"/>
              </w:rPr>
              <w:t>kovy</w:t>
            </w:r>
          </w:p>
        </w:tc>
        <w:tc>
          <w:tcPr>
            <w:tcW w:w="284" w:type="dxa"/>
            <w:tcBorders>
              <w:top w:val="nil"/>
              <w:left w:val="nil"/>
              <w:bottom w:val="nil"/>
              <w:right w:val="nil"/>
            </w:tcBorders>
          </w:tcPr>
          <w:p w14:paraId="3104B5B0" w14:textId="77777777" w:rsidR="00162A4F" w:rsidRDefault="00C96470" w:rsidP="002D1567">
            <w:pPr>
              <w:pStyle w:val="TableParagraph"/>
              <w:spacing w:before="140"/>
              <w:ind w:left="128"/>
              <w:jc w:val="both"/>
              <w:rPr>
                <w:rFonts w:ascii="Arial Narrow" w:eastAsia="Arial Narrow" w:hAnsi="Arial Narrow" w:cs="Arial Narrow"/>
                <w:sz w:val="16"/>
                <w:szCs w:val="16"/>
              </w:rPr>
            </w:pPr>
            <w:r>
              <w:rPr>
                <w:rFonts w:ascii="Arial Narrow"/>
                <w:b/>
                <w:sz w:val="16"/>
              </w:rPr>
              <w:t>O</w:t>
            </w:r>
          </w:p>
        </w:tc>
        <w:tc>
          <w:tcPr>
            <w:tcW w:w="1276" w:type="dxa"/>
            <w:tcBorders>
              <w:top w:val="nil"/>
              <w:left w:val="nil"/>
              <w:bottom w:val="nil"/>
              <w:right w:val="nil"/>
            </w:tcBorders>
          </w:tcPr>
          <w:p w14:paraId="1CBAEA72" w14:textId="77777777" w:rsidR="00162A4F" w:rsidRDefault="00162A4F" w:rsidP="002D1567">
            <w:pPr>
              <w:jc w:val="both"/>
            </w:pPr>
          </w:p>
        </w:tc>
      </w:tr>
      <w:tr w:rsidR="00162A4F" w14:paraId="738E9401" w14:textId="77777777" w:rsidTr="00707E10">
        <w:trPr>
          <w:trHeight w:hRule="exact" w:val="519"/>
        </w:trPr>
        <w:tc>
          <w:tcPr>
            <w:tcW w:w="975" w:type="dxa"/>
            <w:tcBorders>
              <w:top w:val="nil"/>
              <w:left w:val="nil"/>
              <w:bottom w:val="nil"/>
              <w:right w:val="nil"/>
            </w:tcBorders>
          </w:tcPr>
          <w:p w14:paraId="054B31F6" w14:textId="77777777" w:rsidR="00162A4F" w:rsidRDefault="00C96470" w:rsidP="002D1567">
            <w:pPr>
              <w:pStyle w:val="TableParagraph"/>
              <w:spacing w:before="139"/>
              <w:ind w:left="42"/>
              <w:jc w:val="both"/>
              <w:rPr>
                <w:rFonts w:ascii="Arial Narrow" w:eastAsia="Arial Narrow" w:hAnsi="Arial Narrow" w:cs="Arial Narrow"/>
                <w:sz w:val="16"/>
                <w:szCs w:val="16"/>
              </w:rPr>
            </w:pPr>
            <w:r>
              <w:rPr>
                <w:rFonts w:ascii="Arial Narrow"/>
                <w:b/>
                <w:sz w:val="16"/>
              </w:rPr>
              <w:t>17</w:t>
            </w:r>
            <w:r>
              <w:rPr>
                <w:rFonts w:ascii="Arial Narrow"/>
                <w:b/>
                <w:spacing w:val="-4"/>
                <w:sz w:val="16"/>
              </w:rPr>
              <w:t xml:space="preserve"> </w:t>
            </w:r>
            <w:r>
              <w:rPr>
                <w:rFonts w:ascii="Arial Narrow"/>
                <w:b/>
                <w:sz w:val="16"/>
              </w:rPr>
              <w:t>04</w:t>
            </w:r>
            <w:r>
              <w:rPr>
                <w:rFonts w:ascii="Arial Narrow"/>
                <w:b/>
                <w:spacing w:val="-3"/>
                <w:sz w:val="16"/>
              </w:rPr>
              <w:t xml:space="preserve"> </w:t>
            </w:r>
            <w:r>
              <w:rPr>
                <w:rFonts w:ascii="Arial Narrow"/>
                <w:b/>
                <w:sz w:val="16"/>
              </w:rPr>
              <w:t>11</w:t>
            </w:r>
          </w:p>
        </w:tc>
        <w:tc>
          <w:tcPr>
            <w:tcW w:w="2547" w:type="dxa"/>
            <w:tcBorders>
              <w:top w:val="nil"/>
              <w:left w:val="nil"/>
              <w:bottom w:val="nil"/>
              <w:right w:val="nil"/>
            </w:tcBorders>
          </w:tcPr>
          <w:p w14:paraId="30C84D49" w14:textId="77777777" w:rsidR="00162A4F" w:rsidRDefault="00C96470" w:rsidP="002D1567">
            <w:pPr>
              <w:pStyle w:val="TableParagraph"/>
              <w:spacing w:before="139"/>
              <w:ind w:left="75"/>
              <w:jc w:val="both"/>
              <w:rPr>
                <w:rFonts w:ascii="Arial Narrow" w:eastAsia="Arial Narrow" w:hAnsi="Arial Narrow" w:cs="Arial Narrow"/>
                <w:sz w:val="16"/>
                <w:szCs w:val="16"/>
              </w:rPr>
            </w:pPr>
            <w:r>
              <w:rPr>
                <w:rFonts w:ascii="Arial Narrow"/>
                <w:b/>
                <w:spacing w:val="-1"/>
                <w:sz w:val="16"/>
              </w:rPr>
              <w:t>Kabely</w:t>
            </w:r>
          </w:p>
        </w:tc>
        <w:tc>
          <w:tcPr>
            <w:tcW w:w="284" w:type="dxa"/>
            <w:tcBorders>
              <w:top w:val="nil"/>
              <w:left w:val="nil"/>
              <w:bottom w:val="nil"/>
              <w:right w:val="nil"/>
            </w:tcBorders>
          </w:tcPr>
          <w:p w14:paraId="0F49B5BA" w14:textId="77777777" w:rsidR="00162A4F" w:rsidRDefault="00C96470" w:rsidP="002D1567">
            <w:pPr>
              <w:pStyle w:val="TableParagraph"/>
              <w:spacing w:before="139"/>
              <w:ind w:left="128"/>
              <w:jc w:val="both"/>
              <w:rPr>
                <w:rFonts w:ascii="Arial Narrow" w:eastAsia="Arial Narrow" w:hAnsi="Arial Narrow" w:cs="Arial Narrow"/>
                <w:sz w:val="16"/>
                <w:szCs w:val="16"/>
              </w:rPr>
            </w:pPr>
            <w:r>
              <w:rPr>
                <w:rFonts w:ascii="Arial Narrow"/>
                <w:b/>
                <w:sz w:val="16"/>
              </w:rPr>
              <w:t>O</w:t>
            </w:r>
          </w:p>
        </w:tc>
        <w:tc>
          <w:tcPr>
            <w:tcW w:w="1276" w:type="dxa"/>
            <w:tcBorders>
              <w:top w:val="nil"/>
              <w:left w:val="nil"/>
              <w:bottom w:val="nil"/>
              <w:right w:val="nil"/>
            </w:tcBorders>
          </w:tcPr>
          <w:p w14:paraId="19CD49A2" w14:textId="77777777" w:rsidR="00162A4F" w:rsidRDefault="00162A4F" w:rsidP="002D1567">
            <w:pPr>
              <w:jc w:val="both"/>
            </w:pPr>
          </w:p>
        </w:tc>
      </w:tr>
      <w:tr w:rsidR="00162A4F" w14:paraId="71BA485A" w14:textId="77777777" w:rsidTr="00707E10">
        <w:trPr>
          <w:trHeight w:hRule="exact" w:val="519"/>
        </w:trPr>
        <w:tc>
          <w:tcPr>
            <w:tcW w:w="975" w:type="dxa"/>
            <w:tcBorders>
              <w:top w:val="nil"/>
              <w:left w:val="nil"/>
              <w:bottom w:val="nil"/>
              <w:right w:val="nil"/>
            </w:tcBorders>
          </w:tcPr>
          <w:p w14:paraId="3FD0E77E" w14:textId="77777777" w:rsidR="00162A4F" w:rsidRDefault="00C96470" w:rsidP="002D1567">
            <w:pPr>
              <w:pStyle w:val="TableParagraph"/>
              <w:spacing w:before="139"/>
              <w:ind w:left="42"/>
              <w:jc w:val="both"/>
              <w:rPr>
                <w:rFonts w:ascii="Arial Narrow" w:eastAsia="Arial Narrow" w:hAnsi="Arial Narrow" w:cs="Arial Narrow"/>
                <w:sz w:val="16"/>
                <w:szCs w:val="16"/>
              </w:rPr>
            </w:pPr>
            <w:r>
              <w:rPr>
                <w:rFonts w:ascii="Arial Narrow"/>
                <w:b/>
                <w:sz w:val="16"/>
              </w:rPr>
              <w:t>17</w:t>
            </w:r>
            <w:r>
              <w:rPr>
                <w:rFonts w:ascii="Arial Narrow"/>
                <w:b/>
                <w:spacing w:val="-4"/>
                <w:sz w:val="16"/>
              </w:rPr>
              <w:t xml:space="preserve"> </w:t>
            </w:r>
            <w:r>
              <w:rPr>
                <w:rFonts w:ascii="Arial Narrow"/>
                <w:b/>
                <w:sz w:val="16"/>
              </w:rPr>
              <w:t>05</w:t>
            </w:r>
            <w:r>
              <w:rPr>
                <w:rFonts w:ascii="Arial Narrow"/>
                <w:b/>
                <w:spacing w:val="-3"/>
                <w:sz w:val="16"/>
              </w:rPr>
              <w:t xml:space="preserve"> </w:t>
            </w:r>
            <w:r>
              <w:rPr>
                <w:rFonts w:ascii="Arial Narrow"/>
                <w:b/>
                <w:sz w:val="16"/>
              </w:rPr>
              <w:t>04</w:t>
            </w:r>
          </w:p>
        </w:tc>
        <w:tc>
          <w:tcPr>
            <w:tcW w:w="2547" w:type="dxa"/>
            <w:tcBorders>
              <w:top w:val="nil"/>
              <w:left w:val="nil"/>
              <w:bottom w:val="nil"/>
              <w:right w:val="nil"/>
            </w:tcBorders>
          </w:tcPr>
          <w:p w14:paraId="4C4DB3CD" w14:textId="77777777" w:rsidR="00162A4F" w:rsidRDefault="00C96470" w:rsidP="002D1567">
            <w:pPr>
              <w:pStyle w:val="TableParagraph"/>
              <w:spacing w:before="139"/>
              <w:ind w:left="74"/>
              <w:jc w:val="both"/>
              <w:rPr>
                <w:rFonts w:ascii="Arial Narrow" w:eastAsia="Arial Narrow" w:hAnsi="Arial Narrow" w:cs="Arial Narrow"/>
                <w:sz w:val="16"/>
                <w:szCs w:val="16"/>
              </w:rPr>
            </w:pPr>
            <w:r>
              <w:rPr>
                <w:rFonts w:ascii="Arial Narrow"/>
                <w:b/>
                <w:spacing w:val="-1"/>
                <w:sz w:val="16"/>
              </w:rPr>
              <w:t>Zemina</w:t>
            </w:r>
            <w:r>
              <w:rPr>
                <w:rFonts w:ascii="Arial Narrow"/>
                <w:b/>
                <w:spacing w:val="-7"/>
                <w:sz w:val="16"/>
              </w:rPr>
              <w:t xml:space="preserve"> </w:t>
            </w:r>
            <w:r>
              <w:rPr>
                <w:rFonts w:ascii="Arial Narrow"/>
                <w:b/>
                <w:sz w:val="16"/>
              </w:rPr>
              <w:t>a</w:t>
            </w:r>
            <w:r>
              <w:rPr>
                <w:rFonts w:ascii="Arial Narrow"/>
                <w:b/>
                <w:spacing w:val="-6"/>
                <w:sz w:val="16"/>
              </w:rPr>
              <w:t xml:space="preserve"> </w:t>
            </w:r>
            <w:r>
              <w:rPr>
                <w:rFonts w:ascii="Arial Narrow"/>
                <w:b/>
                <w:sz w:val="16"/>
              </w:rPr>
              <w:t>kameny</w:t>
            </w:r>
          </w:p>
        </w:tc>
        <w:tc>
          <w:tcPr>
            <w:tcW w:w="284" w:type="dxa"/>
            <w:tcBorders>
              <w:top w:val="nil"/>
              <w:left w:val="nil"/>
              <w:bottom w:val="nil"/>
              <w:right w:val="nil"/>
            </w:tcBorders>
          </w:tcPr>
          <w:p w14:paraId="5BF78FF2" w14:textId="77777777" w:rsidR="00162A4F" w:rsidRDefault="00C96470" w:rsidP="002D1567">
            <w:pPr>
              <w:pStyle w:val="TableParagraph"/>
              <w:spacing w:before="139"/>
              <w:ind w:left="127"/>
              <w:jc w:val="both"/>
              <w:rPr>
                <w:rFonts w:ascii="Arial Narrow" w:eastAsia="Arial Narrow" w:hAnsi="Arial Narrow" w:cs="Arial Narrow"/>
                <w:sz w:val="16"/>
                <w:szCs w:val="16"/>
              </w:rPr>
            </w:pPr>
            <w:r>
              <w:rPr>
                <w:rFonts w:ascii="Arial Narrow"/>
                <w:b/>
                <w:sz w:val="16"/>
              </w:rPr>
              <w:t>O</w:t>
            </w:r>
          </w:p>
        </w:tc>
        <w:tc>
          <w:tcPr>
            <w:tcW w:w="1276" w:type="dxa"/>
            <w:tcBorders>
              <w:top w:val="nil"/>
              <w:left w:val="nil"/>
              <w:bottom w:val="nil"/>
              <w:right w:val="nil"/>
            </w:tcBorders>
          </w:tcPr>
          <w:p w14:paraId="435A13E6" w14:textId="77777777" w:rsidR="00162A4F" w:rsidRDefault="00162A4F" w:rsidP="002D1567">
            <w:pPr>
              <w:jc w:val="both"/>
            </w:pPr>
          </w:p>
        </w:tc>
      </w:tr>
      <w:tr w:rsidR="00162A4F" w14:paraId="223451C9" w14:textId="77777777" w:rsidTr="00707E10">
        <w:trPr>
          <w:trHeight w:hRule="exact" w:val="455"/>
        </w:trPr>
        <w:tc>
          <w:tcPr>
            <w:tcW w:w="975" w:type="dxa"/>
            <w:tcBorders>
              <w:top w:val="nil"/>
              <w:left w:val="nil"/>
              <w:bottom w:val="nil"/>
              <w:right w:val="nil"/>
            </w:tcBorders>
          </w:tcPr>
          <w:p w14:paraId="127690D2" w14:textId="77777777" w:rsidR="00162A4F" w:rsidRDefault="00C96470" w:rsidP="002D1567">
            <w:pPr>
              <w:pStyle w:val="TableParagraph"/>
              <w:spacing w:before="140"/>
              <w:ind w:left="42"/>
              <w:jc w:val="both"/>
              <w:rPr>
                <w:rFonts w:ascii="Arial Narrow" w:eastAsia="Arial Narrow" w:hAnsi="Arial Narrow" w:cs="Arial Narrow"/>
                <w:sz w:val="16"/>
                <w:szCs w:val="16"/>
              </w:rPr>
            </w:pPr>
            <w:r>
              <w:rPr>
                <w:rFonts w:ascii="Arial Narrow"/>
                <w:b/>
                <w:sz w:val="16"/>
              </w:rPr>
              <w:t>17</w:t>
            </w:r>
            <w:r>
              <w:rPr>
                <w:rFonts w:ascii="Arial Narrow"/>
                <w:b/>
                <w:spacing w:val="-4"/>
                <w:sz w:val="16"/>
              </w:rPr>
              <w:t xml:space="preserve"> </w:t>
            </w:r>
            <w:r>
              <w:rPr>
                <w:rFonts w:ascii="Arial Narrow"/>
                <w:b/>
                <w:sz w:val="16"/>
              </w:rPr>
              <w:t>06</w:t>
            </w:r>
            <w:r>
              <w:rPr>
                <w:rFonts w:ascii="Arial Narrow"/>
                <w:b/>
                <w:spacing w:val="-3"/>
                <w:sz w:val="16"/>
              </w:rPr>
              <w:t xml:space="preserve"> </w:t>
            </w:r>
            <w:r>
              <w:rPr>
                <w:rFonts w:ascii="Arial Narrow"/>
                <w:b/>
                <w:sz w:val="16"/>
              </w:rPr>
              <w:t>04</w:t>
            </w:r>
          </w:p>
        </w:tc>
        <w:tc>
          <w:tcPr>
            <w:tcW w:w="2547" w:type="dxa"/>
            <w:tcBorders>
              <w:top w:val="nil"/>
              <w:left w:val="nil"/>
              <w:bottom w:val="nil"/>
              <w:right w:val="nil"/>
            </w:tcBorders>
          </w:tcPr>
          <w:p w14:paraId="699E7FF5" w14:textId="77777777" w:rsidR="00162A4F" w:rsidRDefault="00C96470" w:rsidP="002D1567">
            <w:pPr>
              <w:pStyle w:val="TableParagraph"/>
              <w:spacing w:before="140"/>
              <w:ind w:left="75"/>
              <w:jc w:val="both"/>
              <w:rPr>
                <w:rFonts w:ascii="Arial Narrow" w:eastAsia="Arial Narrow" w:hAnsi="Arial Narrow" w:cs="Arial Narrow"/>
                <w:sz w:val="16"/>
                <w:szCs w:val="16"/>
              </w:rPr>
            </w:pPr>
            <w:r>
              <w:rPr>
                <w:rFonts w:ascii="Arial Narrow" w:hAnsi="Arial Narrow"/>
                <w:b/>
                <w:spacing w:val="-1"/>
                <w:sz w:val="16"/>
              </w:rPr>
              <w:t>Izolační</w:t>
            </w:r>
            <w:r>
              <w:rPr>
                <w:rFonts w:ascii="Arial Narrow" w:hAnsi="Arial Narrow"/>
                <w:b/>
                <w:spacing w:val="-12"/>
                <w:sz w:val="16"/>
              </w:rPr>
              <w:t xml:space="preserve"> </w:t>
            </w:r>
            <w:r>
              <w:rPr>
                <w:rFonts w:ascii="Arial Narrow" w:hAnsi="Arial Narrow"/>
                <w:b/>
                <w:spacing w:val="-1"/>
                <w:sz w:val="16"/>
              </w:rPr>
              <w:t>materiály</w:t>
            </w:r>
          </w:p>
        </w:tc>
        <w:tc>
          <w:tcPr>
            <w:tcW w:w="284" w:type="dxa"/>
            <w:tcBorders>
              <w:top w:val="nil"/>
              <w:left w:val="nil"/>
              <w:bottom w:val="nil"/>
              <w:right w:val="nil"/>
            </w:tcBorders>
          </w:tcPr>
          <w:p w14:paraId="009FD8A3" w14:textId="77777777" w:rsidR="00162A4F" w:rsidRDefault="00C96470" w:rsidP="002D1567">
            <w:pPr>
              <w:pStyle w:val="TableParagraph"/>
              <w:spacing w:before="140"/>
              <w:ind w:left="128"/>
              <w:jc w:val="both"/>
              <w:rPr>
                <w:rFonts w:ascii="Arial Narrow" w:eastAsia="Arial Narrow" w:hAnsi="Arial Narrow" w:cs="Arial Narrow"/>
                <w:sz w:val="16"/>
                <w:szCs w:val="16"/>
              </w:rPr>
            </w:pPr>
            <w:r>
              <w:rPr>
                <w:rFonts w:ascii="Arial Narrow"/>
                <w:b/>
                <w:sz w:val="16"/>
              </w:rPr>
              <w:t>O</w:t>
            </w:r>
          </w:p>
        </w:tc>
        <w:tc>
          <w:tcPr>
            <w:tcW w:w="1276" w:type="dxa"/>
            <w:tcBorders>
              <w:top w:val="nil"/>
              <w:left w:val="nil"/>
              <w:bottom w:val="nil"/>
              <w:right w:val="nil"/>
            </w:tcBorders>
          </w:tcPr>
          <w:p w14:paraId="0F4697A5" w14:textId="77777777" w:rsidR="00162A4F" w:rsidRDefault="00162A4F" w:rsidP="002D1567">
            <w:pPr>
              <w:jc w:val="both"/>
            </w:pPr>
          </w:p>
        </w:tc>
      </w:tr>
      <w:tr w:rsidR="00707E10" w14:paraId="488F81B2" w14:textId="77777777" w:rsidTr="00707E10">
        <w:trPr>
          <w:trHeight w:hRule="exact" w:val="455"/>
        </w:trPr>
        <w:tc>
          <w:tcPr>
            <w:tcW w:w="975" w:type="dxa"/>
            <w:tcBorders>
              <w:top w:val="nil"/>
              <w:left w:val="nil"/>
              <w:bottom w:val="nil"/>
              <w:right w:val="nil"/>
            </w:tcBorders>
          </w:tcPr>
          <w:p w14:paraId="30D84E35" w14:textId="70103FD3" w:rsidR="00707E10" w:rsidRDefault="00707E10" w:rsidP="002D1567">
            <w:pPr>
              <w:pStyle w:val="TableParagraph"/>
              <w:spacing w:before="140"/>
              <w:ind w:left="42"/>
              <w:jc w:val="both"/>
              <w:rPr>
                <w:rFonts w:ascii="Arial Narrow"/>
                <w:b/>
                <w:sz w:val="16"/>
              </w:rPr>
            </w:pPr>
            <w:r>
              <w:rPr>
                <w:rFonts w:ascii="Arial Narrow" w:hAnsi="Arial Narrow"/>
                <w:b/>
                <w:sz w:val="16"/>
              </w:rPr>
              <w:t>17</w:t>
            </w:r>
            <w:r>
              <w:rPr>
                <w:rFonts w:ascii="Arial Narrow" w:hAnsi="Arial Narrow"/>
                <w:b/>
                <w:spacing w:val="-4"/>
                <w:sz w:val="16"/>
              </w:rPr>
              <w:t xml:space="preserve"> </w:t>
            </w:r>
            <w:r>
              <w:rPr>
                <w:rFonts w:ascii="Arial Narrow" w:hAnsi="Arial Narrow"/>
                <w:b/>
                <w:sz w:val="16"/>
              </w:rPr>
              <w:t>09</w:t>
            </w:r>
            <w:r>
              <w:rPr>
                <w:rFonts w:ascii="Arial Narrow" w:hAnsi="Arial Narrow"/>
                <w:b/>
                <w:spacing w:val="-3"/>
                <w:sz w:val="16"/>
              </w:rPr>
              <w:t xml:space="preserve"> </w:t>
            </w:r>
            <w:r>
              <w:rPr>
                <w:rFonts w:ascii="Arial Narrow" w:hAnsi="Arial Narrow"/>
                <w:b/>
                <w:sz w:val="16"/>
              </w:rPr>
              <w:t>04</w:t>
            </w:r>
          </w:p>
        </w:tc>
        <w:tc>
          <w:tcPr>
            <w:tcW w:w="2547" w:type="dxa"/>
            <w:tcBorders>
              <w:top w:val="nil"/>
              <w:left w:val="nil"/>
              <w:bottom w:val="nil"/>
              <w:right w:val="nil"/>
            </w:tcBorders>
          </w:tcPr>
          <w:p w14:paraId="753D0FA2" w14:textId="77E95379" w:rsidR="00707E10" w:rsidRDefault="00707E10" w:rsidP="002D1567">
            <w:pPr>
              <w:pStyle w:val="TableParagraph"/>
              <w:spacing w:before="140"/>
              <w:ind w:left="75"/>
              <w:jc w:val="both"/>
              <w:rPr>
                <w:rFonts w:ascii="Arial Narrow" w:hAnsi="Arial Narrow"/>
                <w:b/>
                <w:spacing w:val="-1"/>
                <w:sz w:val="16"/>
              </w:rPr>
            </w:pPr>
            <w:r>
              <w:rPr>
                <w:rFonts w:ascii="Arial Narrow" w:hAnsi="Arial Narrow"/>
                <w:b/>
                <w:sz w:val="16"/>
              </w:rPr>
              <w:t>Směsné</w:t>
            </w:r>
            <w:r>
              <w:rPr>
                <w:rFonts w:ascii="Arial Narrow" w:hAnsi="Arial Narrow"/>
                <w:b/>
                <w:spacing w:val="-7"/>
                <w:sz w:val="16"/>
              </w:rPr>
              <w:t xml:space="preserve"> </w:t>
            </w:r>
            <w:r>
              <w:rPr>
                <w:rFonts w:ascii="Arial Narrow" w:hAnsi="Arial Narrow"/>
                <w:b/>
                <w:sz w:val="16"/>
              </w:rPr>
              <w:t>stavební</w:t>
            </w:r>
            <w:r>
              <w:rPr>
                <w:rFonts w:ascii="Arial Narrow" w:hAnsi="Arial Narrow"/>
                <w:b/>
                <w:spacing w:val="-6"/>
                <w:sz w:val="16"/>
              </w:rPr>
              <w:t xml:space="preserve"> </w:t>
            </w:r>
            <w:r>
              <w:rPr>
                <w:rFonts w:ascii="Arial Narrow" w:hAnsi="Arial Narrow"/>
                <w:b/>
                <w:sz w:val="16"/>
              </w:rPr>
              <w:t>a</w:t>
            </w:r>
            <w:r>
              <w:rPr>
                <w:rFonts w:ascii="Arial Narrow" w:hAnsi="Arial Narrow"/>
                <w:b/>
                <w:spacing w:val="-7"/>
                <w:sz w:val="16"/>
              </w:rPr>
              <w:t xml:space="preserve"> </w:t>
            </w:r>
            <w:r>
              <w:rPr>
                <w:rFonts w:ascii="Arial Narrow" w:hAnsi="Arial Narrow"/>
                <w:b/>
                <w:spacing w:val="-1"/>
                <w:sz w:val="16"/>
              </w:rPr>
              <w:t>demoliční odpady</w:t>
            </w:r>
          </w:p>
        </w:tc>
        <w:tc>
          <w:tcPr>
            <w:tcW w:w="284" w:type="dxa"/>
            <w:tcBorders>
              <w:top w:val="nil"/>
              <w:left w:val="nil"/>
              <w:bottom w:val="nil"/>
              <w:right w:val="nil"/>
            </w:tcBorders>
          </w:tcPr>
          <w:p w14:paraId="428DA586" w14:textId="4D344C4E" w:rsidR="00707E10" w:rsidRDefault="00707E10" w:rsidP="002D1567">
            <w:pPr>
              <w:pStyle w:val="TableParagraph"/>
              <w:spacing w:before="140"/>
              <w:ind w:left="128"/>
              <w:jc w:val="both"/>
              <w:rPr>
                <w:rFonts w:ascii="Arial Narrow"/>
                <w:b/>
                <w:sz w:val="16"/>
              </w:rPr>
            </w:pPr>
            <w:r>
              <w:rPr>
                <w:rFonts w:ascii="Arial Narrow"/>
                <w:b/>
                <w:sz w:val="16"/>
              </w:rPr>
              <w:t>O</w:t>
            </w:r>
          </w:p>
        </w:tc>
        <w:tc>
          <w:tcPr>
            <w:tcW w:w="1276" w:type="dxa"/>
            <w:tcBorders>
              <w:top w:val="nil"/>
              <w:left w:val="nil"/>
              <w:bottom w:val="nil"/>
              <w:right w:val="nil"/>
            </w:tcBorders>
          </w:tcPr>
          <w:p w14:paraId="4F13E044" w14:textId="77777777" w:rsidR="00707E10" w:rsidRDefault="00707E10" w:rsidP="002D1567">
            <w:pPr>
              <w:jc w:val="both"/>
            </w:pPr>
          </w:p>
        </w:tc>
      </w:tr>
    </w:tbl>
    <w:p w14:paraId="4C325DE1" w14:textId="77777777" w:rsidR="00162A4F" w:rsidRDefault="00162A4F" w:rsidP="002D1567">
      <w:pPr>
        <w:jc w:val="both"/>
        <w:sectPr w:rsidR="00162A4F" w:rsidSect="001865D5">
          <w:pgSz w:w="11910" w:h="16840"/>
          <w:pgMar w:top="1100" w:right="740" w:bottom="880" w:left="1680" w:header="283" w:footer="283" w:gutter="0"/>
          <w:cols w:space="708"/>
          <w:docGrid w:linePitch="299"/>
        </w:sectPr>
      </w:pPr>
    </w:p>
    <w:p w14:paraId="7B40E420" w14:textId="78C4B249" w:rsidR="00162A4F" w:rsidRDefault="00C96470" w:rsidP="002D1567">
      <w:pPr>
        <w:pStyle w:val="Zkladntext"/>
        <w:spacing w:before="78" w:line="258" w:lineRule="auto"/>
        <w:ind w:left="1861" w:right="161"/>
        <w:jc w:val="both"/>
      </w:pPr>
      <w:r>
        <w:rPr>
          <w:spacing w:val="-1"/>
        </w:rPr>
        <w:lastRenderedPageBreak/>
        <w:t>Původcem odpadů, které</w:t>
      </w:r>
      <w:r>
        <w:t xml:space="preserve"> </w:t>
      </w:r>
      <w:r>
        <w:rPr>
          <w:spacing w:val="-1"/>
        </w:rPr>
        <w:t>budou vznikat při</w:t>
      </w:r>
      <w:r>
        <w:t xml:space="preserve"> </w:t>
      </w:r>
      <w:r>
        <w:rPr>
          <w:spacing w:val="-1"/>
        </w:rPr>
        <w:t>výstavbě,</w:t>
      </w:r>
      <w:r>
        <w:rPr>
          <w:spacing w:val="-2"/>
        </w:rPr>
        <w:t xml:space="preserve"> </w:t>
      </w:r>
      <w:r>
        <w:rPr>
          <w:spacing w:val="-1"/>
        </w:rPr>
        <w:t>bude</w:t>
      </w:r>
      <w:r>
        <w:t xml:space="preserve"> </w:t>
      </w:r>
      <w:r>
        <w:rPr>
          <w:spacing w:val="-1"/>
        </w:rPr>
        <w:t>dodavatel stavby. Během výstavby bude vedena</w:t>
      </w:r>
      <w:r>
        <w:rPr>
          <w:spacing w:val="76"/>
        </w:rPr>
        <w:t xml:space="preserve"> </w:t>
      </w:r>
      <w:r>
        <w:rPr>
          <w:spacing w:val="-1"/>
        </w:rPr>
        <w:t xml:space="preserve">evidence </w:t>
      </w:r>
      <w:r>
        <w:t>o</w:t>
      </w:r>
      <w:r>
        <w:rPr>
          <w:spacing w:val="-1"/>
        </w:rPr>
        <w:t xml:space="preserve"> množství </w:t>
      </w:r>
      <w:r>
        <w:t>a</w:t>
      </w:r>
      <w:r>
        <w:rPr>
          <w:spacing w:val="-1"/>
        </w:rPr>
        <w:t xml:space="preserve"> způsobu</w:t>
      </w:r>
      <w:r>
        <w:rPr>
          <w:spacing w:val="-2"/>
        </w:rPr>
        <w:t xml:space="preserve"> </w:t>
      </w:r>
      <w:r>
        <w:rPr>
          <w:spacing w:val="-1"/>
        </w:rPr>
        <w:t xml:space="preserve">nakládání </w:t>
      </w:r>
      <w:r>
        <w:t xml:space="preserve">s </w:t>
      </w:r>
      <w:r>
        <w:rPr>
          <w:spacing w:val="-1"/>
        </w:rPr>
        <w:t>odpadem,</w:t>
      </w:r>
      <w:r>
        <w:t xml:space="preserve"> v</w:t>
      </w:r>
      <w:r>
        <w:rPr>
          <w:spacing w:val="-1"/>
        </w:rPr>
        <w:t xml:space="preserve"> souladu </w:t>
      </w:r>
      <w:r>
        <w:t xml:space="preserve">s </w:t>
      </w:r>
      <w:r>
        <w:rPr>
          <w:spacing w:val="-1"/>
        </w:rPr>
        <w:t>vyhláškou MŽP</w:t>
      </w:r>
      <w:r>
        <w:rPr>
          <w:spacing w:val="-2"/>
        </w:rPr>
        <w:t xml:space="preserve"> </w:t>
      </w:r>
      <w:r>
        <w:rPr>
          <w:spacing w:val="-1"/>
        </w:rPr>
        <w:t>č.</w:t>
      </w:r>
      <w:r w:rsidR="007B6194">
        <w:rPr>
          <w:spacing w:val="-1"/>
        </w:rPr>
        <w:t>541/2020</w:t>
      </w:r>
      <w:r>
        <w:rPr>
          <w:spacing w:val="-1"/>
        </w:rPr>
        <w:t xml:space="preserve"> Sb., </w:t>
      </w:r>
      <w:r>
        <w:t>o</w:t>
      </w:r>
      <w:r>
        <w:rPr>
          <w:spacing w:val="77"/>
        </w:rPr>
        <w:t xml:space="preserve"> </w:t>
      </w:r>
      <w:r>
        <w:rPr>
          <w:spacing w:val="-1"/>
        </w:rPr>
        <w:t>podrobnostech</w:t>
      </w:r>
      <w:r>
        <w:rPr>
          <w:spacing w:val="-2"/>
        </w:rPr>
        <w:t xml:space="preserve"> </w:t>
      </w:r>
      <w:r>
        <w:rPr>
          <w:spacing w:val="-1"/>
        </w:rPr>
        <w:t xml:space="preserve">nakládání </w:t>
      </w:r>
      <w:r>
        <w:t xml:space="preserve">s </w:t>
      </w:r>
      <w:r>
        <w:rPr>
          <w:spacing w:val="-1"/>
        </w:rPr>
        <w:t>odpady</w:t>
      </w:r>
      <w:r>
        <w:t xml:space="preserve"> a</w:t>
      </w:r>
      <w:r>
        <w:rPr>
          <w:spacing w:val="-1"/>
        </w:rPr>
        <w:t xml:space="preserve"> provedeno</w:t>
      </w:r>
      <w:r>
        <w:t xml:space="preserve"> </w:t>
      </w:r>
      <w:r>
        <w:rPr>
          <w:spacing w:val="-1"/>
        </w:rPr>
        <w:t xml:space="preserve">upřesnění kategorizace vzniklých odpadů. </w:t>
      </w:r>
      <w:r>
        <w:t>K</w:t>
      </w:r>
      <w:r>
        <w:rPr>
          <w:spacing w:val="-1"/>
        </w:rPr>
        <w:t xml:space="preserve"> závěrečné prohlídce</w:t>
      </w:r>
      <w:r>
        <w:rPr>
          <w:spacing w:val="97"/>
        </w:rPr>
        <w:t xml:space="preserve"> </w:t>
      </w:r>
      <w:r>
        <w:rPr>
          <w:spacing w:val="-1"/>
        </w:rPr>
        <w:t>stavby je nutno doložit doklady</w:t>
      </w:r>
      <w:r>
        <w:rPr>
          <w:spacing w:val="1"/>
        </w:rPr>
        <w:t xml:space="preserve"> </w:t>
      </w:r>
      <w:r>
        <w:t>o</w:t>
      </w:r>
      <w:r>
        <w:rPr>
          <w:spacing w:val="-1"/>
        </w:rPr>
        <w:t xml:space="preserve"> způsobu zneškodňování</w:t>
      </w:r>
      <w:r>
        <w:t xml:space="preserve"> </w:t>
      </w:r>
      <w:r>
        <w:rPr>
          <w:spacing w:val="-1"/>
        </w:rPr>
        <w:t>jednotlivých druhů</w:t>
      </w:r>
      <w:r>
        <w:t xml:space="preserve"> </w:t>
      </w:r>
      <w:r>
        <w:rPr>
          <w:spacing w:val="-1"/>
        </w:rPr>
        <w:t>odpadů vznikajících</w:t>
      </w:r>
      <w:r>
        <w:t xml:space="preserve"> </w:t>
      </w:r>
      <w:r>
        <w:rPr>
          <w:spacing w:val="-1"/>
        </w:rPr>
        <w:t>během</w:t>
      </w:r>
      <w:r>
        <w:t xml:space="preserve"> </w:t>
      </w:r>
      <w:r>
        <w:rPr>
          <w:spacing w:val="-1"/>
        </w:rPr>
        <w:t>realizace</w:t>
      </w:r>
      <w:r>
        <w:rPr>
          <w:spacing w:val="93"/>
        </w:rPr>
        <w:t xml:space="preserve"> </w:t>
      </w:r>
      <w:r>
        <w:rPr>
          <w:spacing w:val="-1"/>
        </w:rPr>
        <w:t>stavby. Jednotlivé</w:t>
      </w:r>
      <w:r>
        <w:t xml:space="preserve"> </w:t>
      </w:r>
      <w:r>
        <w:rPr>
          <w:spacing w:val="-1"/>
        </w:rPr>
        <w:t>odpady</w:t>
      </w:r>
      <w:r>
        <w:t xml:space="preserve"> </w:t>
      </w:r>
      <w:r>
        <w:rPr>
          <w:spacing w:val="-1"/>
        </w:rPr>
        <w:t>musí být tříděny</w:t>
      </w:r>
      <w:r>
        <w:t xml:space="preserve"> </w:t>
      </w:r>
      <w:r>
        <w:rPr>
          <w:spacing w:val="-1"/>
        </w:rPr>
        <w:t>již</w:t>
      </w:r>
      <w:r>
        <w:t xml:space="preserve"> v místě</w:t>
      </w:r>
      <w:r>
        <w:rPr>
          <w:spacing w:val="-1"/>
        </w:rPr>
        <w:t xml:space="preserve"> vzniku </w:t>
      </w:r>
      <w:r>
        <w:t>a</w:t>
      </w:r>
      <w:r>
        <w:rPr>
          <w:spacing w:val="-1"/>
        </w:rPr>
        <w:t xml:space="preserve"> roztříděné</w:t>
      </w:r>
      <w:r>
        <w:t xml:space="preserve"> </w:t>
      </w:r>
      <w:r>
        <w:rPr>
          <w:spacing w:val="-1"/>
        </w:rPr>
        <w:t>ukládány</w:t>
      </w:r>
      <w:r>
        <w:t xml:space="preserve"> </w:t>
      </w:r>
      <w:r>
        <w:rPr>
          <w:spacing w:val="-1"/>
        </w:rPr>
        <w:t>do</w:t>
      </w:r>
      <w:r>
        <w:t xml:space="preserve"> </w:t>
      </w:r>
      <w:r>
        <w:rPr>
          <w:spacing w:val="-1"/>
        </w:rPr>
        <w:t>odpovídajících nádob</w:t>
      </w:r>
      <w:r>
        <w:t xml:space="preserve"> </w:t>
      </w:r>
      <w:r>
        <w:rPr>
          <w:spacing w:val="-1"/>
        </w:rPr>
        <w:t>podle</w:t>
      </w:r>
      <w:r>
        <w:rPr>
          <w:spacing w:val="97"/>
        </w:rPr>
        <w:t xml:space="preserve"> </w:t>
      </w:r>
      <w:r>
        <w:rPr>
          <w:spacing w:val="-1"/>
        </w:rPr>
        <w:t>charakteru</w:t>
      </w:r>
      <w:r>
        <w:t xml:space="preserve"> </w:t>
      </w:r>
      <w:r>
        <w:rPr>
          <w:spacing w:val="-1"/>
        </w:rPr>
        <w:t>odpadu.</w:t>
      </w:r>
    </w:p>
    <w:p w14:paraId="037C9A36" w14:textId="6D5034C7" w:rsidR="00162A4F" w:rsidRDefault="00C96470" w:rsidP="002D1567">
      <w:pPr>
        <w:pStyle w:val="Zkladntext"/>
        <w:spacing w:before="160" w:line="258" w:lineRule="auto"/>
        <w:ind w:left="1861" w:right="109"/>
        <w:jc w:val="both"/>
      </w:pPr>
      <w:r>
        <w:rPr>
          <w:spacing w:val="-1"/>
        </w:rPr>
        <w:t>Shromažďovací</w:t>
      </w:r>
      <w:r>
        <w:rPr>
          <w:spacing w:val="-2"/>
        </w:rPr>
        <w:t xml:space="preserve"> </w:t>
      </w:r>
      <w:r>
        <w:rPr>
          <w:spacing w:val="-1"/>
        </w:rPr>
        <w:t xml:space="preserve">místa </w:t>
      </w:r>
      <w:r>
        <w:t xml:space="preserve">a </w:t>
      </w:r>
      <w:r>
        <w:rPr>
          <w:spacing w:val="-1"/>
        </w:rPr>
        <w:t>prostředky</w:t>
      </w:r>
      <w:r>
        <w:rPr>
          <w:spacing w:val="1"/>
        </w:rPr>
        <w:t xml:space="preserve"> </w:t>
      </w:r>
      <w:r>
        <w:rPr>
          <w:spacing w:val="-1"/>
        </w:rPr>
        <w:t>musí být označeny</w:t>
      </w:r>
      <w:r>
        <w:t xml:space="preserve"> v </w:t>
      </w:r>
      <w:r>
        <w:rPr>
          <w:spacing w:val="-1"/>
        </w:rPr>
        <w:t>souladu</w:t>
      </w:r>
      <w:r>
        <w:t xml:space="preserve"> s </w:t>
      </w:r>
      <w:r>
        <w:rPr>
          <w:spacing w:val="-1"/>
        </w:rPr>
        <w:t>požadavky</w:t>
      </w:r>
      <w:r>
        <w:t xml:space="preserve"> </w:t>
      </w:r>
      <w:r>
        <w:rPr>
          <w:spacing w:val="-1"/>
        </w:rPr>
        <w:t>vyhlášky</w:t>
      </w:r>
      <w:r>
        <w:rPr>
          <w:spacing w:val="1"/>
        </w:rPr>
        <w:t xml:space="preserve"> </w:t>
      </w:r>
      <w:r>
        <w:rPr>
          <w:spacing w:val="-1"/>
        </w:rPr>
        <w:t>č.</w:t>
      </w:r>
      <w:r w:rsidR="007B6194">
        <w:rPr>
          <w:spacing w:val="-1"/>
        </w:rPr>
        <w:t>541/2020</w:t>
      </w:r>
      <w:r>
        <w:rPr>
          <w:spacing w:val="-1"/>
        </w:rPr>
        <w:t xml:space="preserve"> Sb.,</w:t>
      </w:r>
      <w:r>
        <w:t xml:space="preserve"> o</w:t>
      </w:r>
      <w:r>
        <w:rPr>
          <w:spacing w:val="77"/>
        </w:rPr>
        <w:t xml:space="preserve"> </w:t>
      </w:r>
      <w:r>
        <w:rPr>
          <w:spacing w:val="-1"/>
        </w:rPr>
        <w:t xml:space="preserve">podobnostech nakládání </w:t>
      </w:r>
      <w:r>
        <w:t xml:space="preserve">s </w:t>
      </w:r>
      <w:r>
        <w:rPr>
          <w:spacing w:val="-1"/>
        </w:rPr>
        <w:t xml:space="preserve">odpady. </w:t>
      </w:r>
      <w:r>
        <w:t>Pro</w:t>
      </w:r>
      <w:r>
        <w:rPr>
          <w:spacing w:val="-1"/>
        </w:rPr>
        <w:t xml:space="preserve"> shromažďování</w:t>
      </w:r>
      <w:r>
        <w:t xml:space="preserve"> </w:t>
      </w:r>
      <w:r>
        <w:rPr>
          <w:spacing w:val="-1"/>
        </w:rPr>
        <w:t>uvedených druhů</w:t>
      </w:r>
      <w:r>
        <w:t xml:space="preserve"> </w:t>
      </w:r>
      <w:r>
        <w:rPr>
          <w:spacing w:val="-1"/>
        </w:rPr>
        <w:t>odpadů</w:t>
      </w:r>
      <w:r>
        <w:t xml:space="preserve"> </w:t>
      </w:r>
      <w:r>
        <w:rPr>
          <w:spacing w:val="-1"/>
        </w:rPr>
        <w:t>je nutné</w:t>
      </w:r>
      <w:r>
        <w:t xml:space="preserve"> </w:t>
      </w:r>
      <w:r>
        <w:rPr>
          <w:spacing w:val="-1"/>
        </w:rPr>
        <w:t>zajistit</w:t>
      </w:r>
      <w:r>
        <w:t xml:space="preserve"> </w:t>
      </w:r>
      <w:r>
        <w:rPr>
          <w:spacing w:val="-1"/>
        </w:rPr>
        <w:t>dostatečný</w:t>
      </w:r>
      <w:r>
        <w:t xml:space="preserve"> </w:t>
      </w:r>
      <w:r>
        <w:rPr>
          <w:spacing w:val="-1"/>
        </w:rPr>
        <w:t>počet</w:t>
      </w:r>
      <w:r>
        <w:rPr>
          <w:spacing w:val="76"/>
        </w:rPr>
        <w:t xml:space="preserve"> </w:t>
      </w:r>
      <w:r>
        <w:rPr>
          <w:spacing w:val="-1"/>
        </w:rPr>
        <w:t>shromažďovacích</w:t>
      </w:r>
      <w:r>
        <w:rPr>
          <w:spacing w:val="-3"/>
        </w:rPr>
        <w:t xml:space="preserve"> </w:t>
      </w:r>
      <w:r>
        <w:rPr>
          <w:spacing w:val="-1"/>
        </w:rPr>
        <w:t>nádob tak, aby</w:t>
      </w:r>
      <w:r>
        <w:t xml:space="preserve"> </w:t>
      </w:r>
      <w:r>
        <w:rPr>
          <w:spacing w:val="-1"/>
        </w:rPr>
        <w:t>bylo zajištěno</w:t>
      </w:r>
      <w:r>
        <w:t xml:space="preserve"> </w:t>
      </w:r>
      <w:r>
        <w:rPr>
          <w:spacing w:val="-1"/>
        </w:rPr>
        <w:t xml:space="preserve">jejich vyhovující shromažďování </w:t>
      </w:r>
      <w:r>
        <w:t>a</w:t>
      </w:r>
      <w:r>
        <w:rPr>
          <w:spacing w:val="-1"/>
        </w:rPr>
        <w:t xml:space="preserve"> zároveň</w:t>
      </w:r>
      <w:r>
        <w:t xml:space="preserve"> </w:t>
      </w:r>
      <w:r>
        <w:rPr>
          <w:spacing w:val="-1"/>
        </w:rPr>
        <w:t xml:space="preserve">zajištěno </w:t>
      </w:r>
      <w:r>
        <w:t>i</w:t>
      </w:r>
      <w:r>
        <w:rPr>
          <w:spacing w:val="-1"/>
        </w:rPr>
        <w:t xml:space="preserve"> třídění</w:t>
      </w:r>
      <w:r>
        <w:rPr>
          <w:spacing w:val="100"/>
        </w:rPr>
        <w:t xml:space="preserve"> </w:t>
      </w:r>
      <w:r>
        <w:rPr>
          <w:spacing w:val="-1"/>
        </w:rPr>
        <w:t>jednotlivých</w:t>
      </w:r>
      <w:r>
        <w:rPr>
          <w:spacing w:val="-2"/>
        </w:rPr>
        <w:t xml:space="preserve"> </w:t>
      </w:r>
      <w:r>
        <w:rPr>
          <w:spacing w:val="-1"/>
        </w:rPr>
        <w:t>druhů</w:t>
      </w:r>
      <w:r>
        <w:t xml:space="preserve"> </w:t>
      </w:r>
      <w:r>
        <w:rPr>
          <w:spacing w:val="-1"/>
        </w:rPr>
        <w:t>odpadů.</w:t>
      </w:r>
    </w:p>
    <w:p w14:paraId="5E34C363" w14:textId="77777777" w:rsidR="00162A4F" w:rsidRDefault="00C96470" w:rsidP="002D1567">
      <w:pPr>
        <w:pStyle w:val="Zkladntext"/>
        <w:spacing w:before="160" w:line="258" w:lineRule="auto"/>
        <w:ind w:left="1861" w:right="250"/>
        <w:jc w:val="both"/>
      </w:pPr>
      <w:r>
        <w:rPr>
          <w:spacing w:val="-1"/>
        </w:rPr>
        <w:t>Stavební odpad musí být po</w:t>
      </w:r>
      <w:r>
        <w:t xml:space="preserve"> </w:t>
      </w:r>
      <w:r>
        <w:rPr>
          <w:spacing w:val="-1"/>
        </w:rPr>
        <w:t>celou dobu</w:t>
      </w:r>
      <w:r>
        <w:t xml:space="preserve"> </w:t>
      </w:r>
      <w:r>
        <w:rPr>
          <w:spacing w:val="-1"/>
        </w:rPr>
        <w:t>přistavení kontejneru zajištěn</w:t>
      </w:r>
      <w:r>
        <w:t xml:space="preserve"> </w:t>
      </w:r>
      <w:r>
        <w:rPr>
          <w:spacing w:val="-1"/>
        </w:rPr>
        <w:t>proti</w:t>
      </w:r>
      <w:r>
        <w:t xml:space="preserve"> </w:t>
      </w:r>
      <w:r>
        <w:rPr>
          <w:spacing w:val="-1"/>
        </w:rPr>
        <w:t>nežádoucímu znehodnocení</w:t>
      </w:r>
      <w:r>
        <w:t xml:space="preserve"> </w:t>
      </w:r>
      <w:r>
        <w:rPr>
          <w:spacing w:val="-1"/>
        </w:rPr>
        <w:t>nebo</w:t>
      </w:r>
      <w:r>
        <w:rPr>
          <w:spacing w:val="98"/>
        </w:rPr>
        <w:t xml:space="preserve"> </w:t>
      </w:r>
      <w:r>
        <w:rPr>
          <w:spacing w:val="-1"/>
        </w:rPr>
        <w:t>úniku.</w:t>
      </w:r>
      <w:r>
        <w:rPr>
          <w:spacing w:val="-2"/>
        </w:rPr>
        <w:t xml:space="preserve"> </w:t>
      </w:r>
      <w:r>
        <w:rPr>
          <w:spacing w:val="-1"/>
        </w:rPr>
        <w:t>Původce stavebního</w:t>
      </w:r>
      <w:r>
        <w:t xml:space="preserve"> </w:t>
      </w:r>
      <w:r>
        <w:rPr>
          <w:spacing w:val="-1"/>
        </w:rPr>
        <w:t xml:space="preserve">odpadu </w:t>
      </w:r>
      <w:r>
        <w:t>je</w:t>
      </w:r>
      <w:r>
        <w:rPr>
          <w:spacing w:val="-1"/>
        </w:rPr>
        <w:t xml:space="preserve"> povinen</w:t>
      </w:r>
      <w:r>
        <w:t xml:space="preserve"> </w:t>
      </w:r>
      <w:r>
        <w:rPr>
          <w:spacing w:val="-1"/>
        </w:rPr>
        <w:t>odpad třídit</w:t>
      </w:r>
      <w:r>
        <w:t xml:space="preserve"> a</w:t>
      </w:r>
      <w:r>
        <w:rPr>
          <w:spacing w:val="-1"/>
        </w:rPr>
        <w:t xml:space="preserve"> nabídnout </w:t>
      </w:r>
      <w:r>
        <w:t>k</w:t>
      </w:r>
      <w:r>
        <w:rPr>
          <w:spacing w:val="1"/>
        </w:rPr>
        <w:t xml:space="preserve"> </w:t>
      </w:r>
      <w:r>
        <w:rPr>
          <w:spacing w:val="-1"/>
        </w:rPr>
        <w:t xml:space="preserve">využití provozovateli zařízení </w:t>
      </w:r>
      <w:r>
        <w:t>na</w:t>
      </w:r>
      <w:r>
        <w:rPr>
          <w:spacing w:val="-1"/>
        </w:rPr>
        <w:t xml:space="preserve"> úpravu</w:t>
      </w:r>
      <w:r>
        <w:rPr>
          <w:spacing w:val="95"/>
        </w:rPr>
        <w:t xml:space="preserve"> </w:t>
      </w:r>
      <w:r>
        <w:rPr>
          <w:spacing w:val="-1"/>
        </w:rPr>
        <w:t>stavebního odpadu.</w:t>
      </w:r>
    </w:p>
    <w:p w14:paraId="29388887" w14:textId="77777777" w:rsidR="00162A4F" w:rsidRDefault="00C96470" w:rsidP="002D1567">
      <w:pPr>
        <w:pStyle w:val="Zkladntext"/>
        <w:spacing w:before="160" w:line="259" w:lineRule="auto"/>
        <w:ind w:left="1861" w:right="235"/>
        <w:jc w:val="both"/>
      </w:pPr>
      <w:r>
        <w:rPr>
          <w:spacing w:val="-1"/>
        </w:rPr>
        <w:t>Přepravní prostředky</w:t>
      </w:r>
      <w:r>
        <w:t xml:space="preserve"> </w:t>
      </w:r>
      <w:r>
        <w:rPr>
          <w:spacing w:val="-1"/>
        </w:rPr>
        <w:t>při přepravě stavebního odpadu</w:t>
      </w:r>
      <w:r>
        <w:t xml:space="preserve"> </w:t>
      </w:r>
      <w:r>
        <w:rPr>
          <w:spacing w:val="-1"/>
        </w:rPr>
        <w:t>musí být zcela uzavřeny</w:t>
      </w:r>
      <w:r>
        <w:t xml:space="preserve"> </w:t>
      </w:r>
      <w:r>
        <w:rPr>
          <w:spacing w:val="-1"/>
        </w:rPr>
        <w:t>nebo musí mít</w:t>
      </w:r>
      <w:r>
        <w:t xml:space="preserve"> </w:t>
      </w:r>
      <w:r>
        <w:rPr>
          <w:spacing w:val="-1"/>
        </w:rPr>
        <w:t>ložnou plochu</w:t>
      </w:r>
      <w:r>
        <w:rPr>
          <w:spacing w:val="100"/>
        </w:rPr>
        <w:t xml:space="preserve"> </w:t>
      </w:r>
      <w:r>
        <w:rPr>
          <w:spacing w:val="-1"/>
        </w:rPr>
        <w:t>zakrytou</w:t>
      </w:r>
      <w:r>
        <w:rPr>
          <w:spacing w:val="-2"/>
        </w:rPr>
        <w:t xml:space="preserve"> </w:t>
      </w:r>
      <w:r>
        <w:rPr>
          <w:spacing w:val="-1"/>
        </w:rPr>
        <w:t>plachtou,</w:t>
      </w:r>
      <w:r>
        <w:t xml:space="preserve"> </w:t>
      </w:r>
      <w:r>
        <w:rPr>
          <w:spacing w:val="-1"/>
        </w:rPr>
        <w:t>bránící úniku tohoto odpadu.</w:t>
      </w:r>
      <w:r>
        <w:t xml:space="preserve"> </w:t>
      </w:r>
      <w:r>
        <w:rPr>
          <w:spacing w:val="-1"/>
        </w:rPr>
        <w:t>Pokud</w:t>
      </w:r>
      <w:r>
        <w:rPr>
          <w:spacing w:val="1"/>
        </w:rPr>
        <w:t xml:space="preserve"> </w:t>
      </w:r>
      <w:r>
        <w:rPr>
          <w:spacing w:val="-1"/>
        </w:rPr>
        <w:t xml:space="preserve">dojde </w:t>
      </w:r>
      <w:r>
        <w:t xml:space="preserve">v </w:t>
      </w:r>
      <w:r>
        <w:rPr>
          <w:spacing w:val="-1"/>
        </w:rPr>
        <w:t>průběhu</w:t>
      </w:r>
      <w:r>
        <w:t xml:space="preserve"> </w:t>
      </w:r>
      <w:r>
        <w:rPr>
          <w:spacing w:val="-1"/>
        </w:rPr>
        <w:t>přepravy</w:t>
      </w:r>
      <w:r>
        <w:t xml:space="preserve"> k </w:t>
      </w:r>
      <w:r>
        <w:rPr>
          <w:spacing w:val="-1"/>
        </w:rPr>
        <w:t>úniku stavebního</w:t>
      </w:r>
      <w:r>
        <w:t xml:space="preserve"> </w:t>
      </w:r>
      <w:r>
        <w:rPr>
          <w:spacing w:val="-1"/>
        </w:rPr>
        <w:t>odpadu,</w:t>
      </w:r>
      <w:r>
        <w:t xml:space="preserve"> </w:t>
      </w:r>
      <w:r>
        <w:rPr>
          <w:spacing w:val="-1"/>
        </w:rPr>
        <w:t>je</w:t>
      </w:r>
      <w:r>
        <w:rPr>
          <w:spacing w:val="84"/>
        </w:rPr>
        <w:t xml:space="preserve"> </w:t>
      </w:r>
      <w:r>
        <w:rPr>
          <w:spacing w:val="-1"/>
        </w:rPr>
        <w:t>přepravce povinen</w:t>
      </w:r>
      <w:r>
        <w:t xml:space="preserve"> </w:t>
      </w:r>
      <w:r>
        <w:rPr>
          <w:spacing w:val="-1"/>
        </w:rPr>
        <w:t>neprodleně znečištění odstranit.</w:t>
      </w:r>
    </w:p>
    <w:p w14:paraId="78DA7B88" w14:textId="77777777" w:rsidR="00162A4F" w:rsidRDefault="00C96470" w:rsidP="002D1567">
      <w:pPr>
        <w:pStyle w:val="Zkladntext"/>
        <w:spacing w:before="159" w:line="259" w:lineRule="auto"/>
        <w:ind w:left="1861" w:right="235" w:firstLine="36"/>
        <w:jc w:val="both"/>
      </w:pPr>
      <w:r>
        <w:t>Po</w:t>
      </w:r>
      <w:r>
        <w:rPr>
          <w:spacing w:val="-2"/>
        </w:rPr>
        <w:t xml:space="preserve"> </w:t>
      </w:r>
      <w:r>
        <w:rPr>
          <w:spacing w:val="-1"/>
        </w:rPr>
        <w:t>dobu výstavby</w:t>
      </w:r>
      <w:r>
        <w:t xml:space="preserve"> </w:t>
      </w:r>
      <w:r>
        <w:rPr>
          <w:spacing w:val="-1"/>
        </w:rPr>
        <w:t xml:space="preserve">je nutno </w:t>
      </w:r>
      <w:r>
        <w:t>při</w:t>
      </w:r>
      <w:r>
        <w:rPr>
          <w:spacing w:val="-1"/>
        </w:rPr>
        <w:t xml:space="preserve"> provádění stavebních prací </w:t>
      </w:r>
      <w:r>
        <w:t>a</w:t>
      </w:r>
      <w:r>
        <w:rPr>
          <w:spacing w:val="-1"/>
        </w:rPr>
        <w:t xml:space="preserve"> provozu zařízení staveniště vhodným</w:t>
      </w:r>
      <w:r>
        <w:t xml:space="preserve"> </w:t>
      </w:r>
      <w:r>
        <w:rPr>
          <w:spacing w:val="-1"/>
        </w:rPr>
        <w:t>způsobem</w:t>
      </w:r>
      <w:r>
        <w:rPr>
          <w:spacing w:val="96"/>
        </w:rPr>
        <w:t xml:space="preserve"> </w:t>
      </w:r>
      <w:r>
        <w:rPr>
          <w:spacing w:val="-1"/>
        </w:rPr>
        <w:t>zabezpečit, aby</w:t>
      </w:r>
      <w:r>
        <w:t xml:space="preserve"> </w:t>
      </w:r>
      <w:r>
        <w:rPr>
          <w:spacing w:val="-1"/>
        </w:rPr>
        <w:t>nemohlo</w:t>
      </w:r>
      <w:r>
        <w:t xml:space="preserve"> </w:t>
      </w:r>
      <w:r>
        <w:rPr>
          <w:spacing w:val="-1"/>
        </w:rPr>
        <w:t xml:space="preserve">dojít </w:t>
      </w:r>
      <w:r>
        <w:t>ke</w:t>
      </w:r>
      <w:r>
        <w:rPr>
          <w:spacing w:val="-1"/>
        </w:rPr>
        <w:t xml:space="preserve"> znečištění</w:t>
      </w:r>
      <w:r>
        <w:t xml:space="preserve"> </w:t>
      </w:r>
      <w:r>
        <w:rPr>
          <w:spacing w:val="-1"/>
        </w:rPr>
        <w:t>podzemních vod.</w:t>
      </w:r>
      <w:r>
        <w:rPr>
          <w:spacing w:val="-2"/>
        </w:rPr>
        <w:t xml:space="preserve"> </w:t>
      </w:r>
      <w:r>
        <w:rPr>
          <w:spacing w:val="-1"/>
        </w:rPr>
        <w:t>Voda vypouštěná</w:t>
      </w:r>
      <w:r>
        <w:t xml:space="preserve"> ze</w:t>
      </w:r>
      <w:r>
        <w:rPr>
          <w:spacing w:val="-1"/>
        </w:rPr>
        <w:t xml:space="preserve"> staveniště </w:t>
      </w:r>
      <w:r>
        <w:t>do</w:t>
      </w:r>
      <w:r>
        <w:rPr>
          <w:spacing w:val="-1"/>
        </w:rPr>
        <w:t xml:space="preserve"> kanalizace</w:t>
      </w:r>
      <w:r>
        <w:rPr>
          <w:spacing w:val="79"/>
        </w:rPr>
        <w:t xml:space="preserve"> </w:t>
      </w:r>
      <w:r>
        <w:rPr>
          <w:spacing w:val="-1"/>
        </w:rPr>
        <w:t>(dešťová</w:t>
      </w:r>
      <w:r>
        <w:rPr>
          <w:spacing w:val="-2"/>
        </w:rPr>
        <w:t xml:space="preserve"> </w:t>
      </w:r>
      <w:r>
        <w:rPr>
          <w:spacing w:val="-1"/>
        </w:rPr>
        <w:t xml:space="preserve">voda, voda </w:t>
      </w:r>
      <w:r>
        <w:t>ze</w:t>
      </w:r>
      <w:r>
        <w:rPr>
          <w:spacing w:val="-1"/>
        </w:rPr>
        <w:t xml:space="preserve"> stavební</w:t>
      </w:r>
      <w:r>
        <w:t xml:space="preserve"> </w:t>
      </w:r>
      <w:r>
        <w:rPr>
          <w:spacing w:val="-1"/>
        </w:rPr>
        <w:t>jámy) musí být zbavena</w:t>
      </w:r>
      <w:r>
        <w:t xml:space="preserve"> </w:t>
      </w:r>
      <w:r>
        <w:rPr>
          <w:spacing w:val="-1"/>
        </w:rPr>
        <w:t>nečistot</w:t>
      </w:r>
      <w:r>
        <w:t xml:space="preserve"> </w:t>
      </w:r>
      <w:r>
        <w:rPr>
          <w:spacing w:val="-1"/>
        </w:rPr>
        <w:t>způsobujících zanesení kanalizace.</w:t>
      </w:r>
    </w:p>
    <w:p w14:paraId="70C1FE19" w14:textId="77777777" w:rsidR="00162A4F" w:rsidRDefault="00162A4F" w:rsidP="002D1567">
      <w:pPr>
        <w:jc w:val="both"/>
        <w:rPr>
          <w:rFonts w:ascii="Arial Narrow" w:eastAsia="Arial Narrow" w:hAnsi="Arial Narrow" w:cs="Arial Narrow"/>
          <w:sz w:val="18"/>
          <w:szCs w:val="18"/>
        </w:rPr>
      </w:pPr>
    </w:p>
    <w:p w14:paraId="5D3E0249" w14:textId="77777777" w:rsidR="00162A4F" w:rsidRDefault="00162A4F" w:rsidP="002D1567">
      <w:pPr>
        <w:jc w:val="both"/>
        <w:rPr>
          <w:rFonts w:ascii="Arial Narrow" w:eastAsia="Arial Narrow" w:hAnsi="Arial Narrow" w:cs="Arial Narrow"/>
          <w:sz w:val="18"/>
          <w:szCs w:val="18"/>
        </w:rPr>
      </w:pPr>
    </w:p>
    <w:p w14:paraId="2EEA9871" w14:textId="77777777" w:rsidR="00162A4F" w:rsidRDefault="00C96470" w:rsidP="002D1567">
      <w:pPr>
        <w:numPr>
          <w:ilvl w:val="3"/>
          <w:numId w:val="2"/>
        </w:numPr>
        <w:tabs>
          <w:tab w:val="left" w:pos="1898"/>
        </w:tabs>
        <w:spacing w:before="128"/>
        <w:ind w:left="1897" w:hanging="317"/>
        <w:jc w:val="both"/>
        <w:rPr>
          <w:rFonts w:ascii="Arial Narrow" w:eastAsia="Arial Narrow" w:hAnsi="Arial Narrow" w:cs="Arial Narrow"/>
          <w:sz w:val="20"/>
          <w:szCs w:val="20"/>
        </w:rPr>
      </w:pPr>
      <w:r>
        <w:rPr>
          <w:rFonts w:ascii="Arial Narrow" w:hAnsi="Arial Narrow"/>
          <w:sz w:val="16"/>
        </w:rPr>
        <w:t>ZÁSADY</w:t>
      </w:r>
      <w:r>
        <w:rPr>
          <w:rFonts w:ascii="Arial Narrow" w:hAnsi="Arial Narrow"/>
          <w:spacing w:val="-7"/>
          <w:sz w:val="16"/>
        </w:rPr>
        <w:t xml:space="preserve"> </w:t>
      </w:r>
      <w:r>
        <w:rPr>
          <w:rFonts w:ascii="Arial Narrow" w:hAnsi="Arial Narrow"/>
          <w:spacing w:val="-1"/>
          <w:sz w:val="16"/>
        </w:rPr>
        <w:t>BEZPEČNOSTI</w:t>
      </w:r>
      <w:r>
        <w:rPr>
          <w:rFonts w:ascii="Arial Narrow" w:hAnsi="Arial Narrow"/>
          <w:spacing w:val="-6"/>
          <w:sz w:val="16"/>
        </w:rPr>
        <w:t xml:space="preserve"> </w:t>
      </w:r>
      <w:r>
        <w:rPr>
          <w:rFonts w:ascii="Arial Narrow" w:hAnsi="Arial Narrow"/>
          <w:sz w:val="16"/>
        </w:rPr>
        <w:t>A</w:t>
      </w:r>
      <w:r>
        <w:rPr>
          <w:rFonts w:ascii="Arial Narrow" w:hAnsi="Arial Narrow"/>
          <w:spacing w:val="-6"/>
          <w:sz w:val="16"/>
        </w:rPr>
        <w:t xml:space="preserve"> </w:t>
      </w:r>
      <w:r>
        <w:rPr>
          <w:rFonts w:ascii="Arial Narrow" w:hAnsi="Arial Narrow"/>
          <w:sz w:val="16"/>
        </w:rPr>
        <w:t>OCHRANY</w:t>
      </w:r>
      <w:r>
        <w:rPr>
          <w:rFonts w:ascii="Arial Narrow" w:hAnsi="Arial Narrow"/>
          <w:spacing w:val="-5"/>
          <w:sz w:val="16"/>
        </w:rPr>
        <w:t xml:space="preserve"> </w:t>
      </w:r>
      <w:r>
        <w:rPr>
          <w:rFonts w:ascii="Arial Narrow" w:hAnsi="Arial Narrow"/>
          <w:sz w:val="16"/>
        </w:rPr>
        <w:t>ZDRAVÍ</w:t>
      </w:r>
      <w:r>
        <w:rPr>
          <w:rFonts w:ascii="Arial Narrow" w:hAnsi="Arial Narrow"/>
          <w:spacing w:val="-6"/>
          <w:sz w:val="16"/>
        </w:rPr>
        <w:t xml:space="preserve"> </w:t>
      </w:r>
      <w:r>
        <w:rPr>
          <w:rFonts w:ascii="Arial Narrow" w:hAnsi="Arial Narrow"/>
          <w:sz w:val="16"/>
        </w:rPr>
        <w:t>PŘI</w:t>
      </w:r>
      <w:r>
        <w:rPr>
          <w:rFonts w:ascii="Arial Narrow" w:hAnsi="Arial Narrow"/>
          <w:spacing w:val="-6"/>
          <w:sz w:val="16"/>
        </w:rPr>
        <w:t xml:space="preserve"> </w:t>
      </w:r>
      <w:r>
        <w:rPr>
          <w:rFonts w:ascii="Arial Narrow" w:hAnsi="Arial Narrow"/>
          <w:sz w:val="16"/>
        </w:rPr>
        <w:t>PRÁCI</w:t>
      </w:r>
      <w:r>
        <w:rPr>
          <w:rFonts w:ascii="Arial Narrow" w:hAnsi="Arial Narrow"/>
          <w:spacing w:val="-6"/>
          <w:sz w:val="16"/>
        </w:rPr>
        <w:t xml:space="preserve"> </w:t>
      </w:r>
      <w:r>
        <w:rPr>
          <w:rFonts w:ascii="Arial Narrow" w:hAnsi="Arial Narrow"/>
          <w:sz w:val="16"/>
        </w:rPr>
        <w:t>NA</w:t>
      </w:r>
      <w:r>
        <w:rPr>
          <w:rFonts w:ascii="Arial Narrow" w:hAnsi="Arial Narrow"/>
          <w:spacing w:val="-6"/>
          <w:sz w:val="16"/>
        </w:rPr>
        <w:t xml:space="preserve"> </w:t>
      </w:r>
      <w:r>
        <w:rPr>
          <w:rFonts w:ascii="Arial Narrow" w:hAnsi="Arial Narrow"/>
          <w:sz w:val="16"/>
        </w:rPr>
        <w:t>STAVENIŠTI</w:t>
      </w:r>
      <w:r>
        <w:rPr>
          <w:rFonts w:ascii="Arial Narrow" w:hAnsi="Arial Narrow"/>
          <w:sz w:val="20"/>
        </w:rPr>
        <w:t>,</w:t>
      </w:r>
    </w:p>
    <w:p w14:paraId="78E6EC6E" w14:textId="77777777" w:rsidR="00162A4F" w:rsidRDefault="00C96470" w:rsidP="002D1567">
      <w:pPr>
        <w:pStyle w:val="Zkladntext"/>
        <w:spacing w:before="99" w:line="258" w:lineRule="auto"/>
        <w:ind w:left="1897" w:right="235"/>
        <w:jc w:val="both"/>
      </w:pPr>
      <w:r>
        <w:rPr>
          <w:spacing w:val="-1"/>
        </w:rPr>
        <w:t>Všechny</w:t>
      </w:r>
      <w:r>
        <w:t xml:space="preserve"> </w:t>
      </w:r>
      <w:r>
        <w:rPr>
          <w:spacing w:val="-1"/>
        </w:rPr>
        <w:t>stavební</w:t>
      </w:r>
      <w:r>
        <w:t xml:space="preserve"> </w:t>
      </w:r>
      <w:r>
        <w:rPr>
          <w:spacing w:val="-1"/>
        </w:rPr>
        <w:t>práce budou</w:t>
      </w:r>
      <w:r>
        <w:t xml:space="preserve"> </w:t>
      </w:r>
      <w:r>
        <w:rPr>
          <w:spacing w:val="-1"/>
        </w:rPr>
        <w:t xml:space="preserve">probíhat </w:t>
      </w:r>
      <w:r>
        <w:t xml:space="preserve">v </w:t>
      </w:r>
      <w:r>
        <w:rPr>
          <w:spacing w:val="-1"/>
        </w:rPr>
        <w:t xml:space="preserve">souladu </w:t>
      </w:r>
      <w:r>
        <w:t xml:space="preserve">s </w:t>
      </w:r>
      <w:r>
        <w:rPr>
          <w:spacing w:val="-1"/>
        </w:rPr>
        <w:t>platnými předpisy</w:t>
      </w:r>
      <w:r>
        <w:t xml:space="preserve"> pro</w:t>
      </w:r>
      <w:r>
        <w:rPr>
          <w:spacing w:val="-1"/>
        </w:rPr>
        <w:t xml:space="preserve"> bezpečnost práce (zejména</w:t>
      </w:r>
      <w:r>
        <w:t xml:space="preserve"> </w:t>
      </w:r>
      <w:r>
        <w:rPr>
          <w:spacing w:val="-1"/>
        </w:rPr>
        <w:t>Vyhláška</w:t>
      </w:r>
      <w:r>
        <w:rPr>
          <w:spacing w:val="87"/>
        </w:rPr>
        <w:t xml:space="preserve"> </w:t>
      </w:r>
      <w:r>
        <w:rPr>
          <w:spacing w:val="-1"/>
        </w:rPr>
        <w:t>Českého</w:t>
      </w:r>
      <w:r>
        <w:rPr>
          <w:spacing w:val="-2"/>
        </w:rPr>
        <w:t xml:space="preserve"> </w:t>
      </w:r>
      <w:r>
        <w:rPr>
          <w:spacing w:val="-1"/>
        </w:rPr>
        <w:t>úřadu</w:t>
      </w:r>
      <w:r>
        <w:t xml:space="preserve"> </w:t>
      </w:r>
      <w:r>
        <w:rPr>
          <w:spacing w:val="-1"/>
        </w:rPr>
        <w:t xml:space="preserve">bezpečnosti práce </w:t>
      </w:r>
      <w:r>
        <w:t xml:space="preserve">a </w:t>
      </w:r>
      <w:r>
        <w:rPr>
          <w:spacing w:val="-1"/>
        </w:rPr>
        <w:t xml:space="preserve">Českého báňského úřadu </w:t>
      </w:r>
      <w:r>
        <w:t xml:space="preserve">č. </w:t>
      </w:r>
      <w:r>
        <w:rPr>
          <w:spacing w:val="-1"/>
        </w:rPr>
        <w:t xml:space="preserve">55/1996 </w:t>
      </w:r>
      <w:r>
        <w:t xml:space="preserve">o </w:t>
      </w:r>
      <w:r>
        <w:rPr>
          <w:spacing w:val="-1"/>
        </w:rPr>
        <w:t xml:space="preserve">bezpečnosti práce </w:t>
      </w:r>
      <w:r>
        <w:t>a</w:t>
      </w:r>
      <w:r>
        <w:rPr>
          <w:spacing w:val="-1"/>
        </w:rPr>
        <w:t xml:space="preserve"> technických</w:t>
      </w:r>
      <w:r>
        <w:rPr>
          <w:spacing w:val="101"/>
        </w:rPr>
        <w:t xml:space="preserve"> </w:t>
      </w:r>
      <w:r>
        <w:rPr>
          <w:spacing w:val="-1"/>
        </w:rPr>
        <w:t>zařízení</w:t>
      </w:r>
      <w:r>
        <w:rPr>
          <w:spacing w:val="-2"/>
        </w:rPr>
        <w:t xml:space="preserve"> </w:t>
      </w:r>
      <w:r>
        <w:rPr>
          <w:spacing w:val="-1"/>
        </w:rPr>
        <w:t>při</w:t>
      </w:r>
      <w:r>
        <w:t xml:space="preserve"> </w:t>
      </w:r>
      <w:r>
        <w:rPr>
          <w:spacing w:val="-1"/>
        </w:rPr>
        <w:t>stavebních pracích</w:t>
      </w:r>
      <w:r>
        <w:t xml:space="preserve"> a</w:t>
      </w:r>
      <w:r>
        <w:rPr>
          <w:spacing w:val="-2"/>
        </w:rPr>
        <w:t xml:space="preserve"> </w:t>
      </w:r>
      <w:r>
        <w:rPr>
          <w:spacing w:val="-1"/>
        </w:rPr>
        <w:t xml:space="preserve">zákon </w:t>
      </w:r>
      <w:r>
        <w:t xml:space="preserve">č. </w:t>
      </w:r>
      <w:r>
        <w:rPr>
          <w:spacing w:val="-1"/>
        </w:rPr>
        <w:t xml:space="preserve">309/2006 </w:t>
      </w:r>
      <w:r>
        <w:t>Sb.,</w:t>
      </w:r>
      <w:r>
        <w:rPr>
          <w:spacing w:val="-2"/>
        </w:rPr>
        <w:t xml:space="preserve"> </w:t>
      </w:r>
      <w:r>
        <w:rPr>
          <w:spacing w:val="-1"/>
        </w:rPr>
        <w:t>kterým</w:t>
      </w:r>
      <w:r>
        <w:t xml:space="preserve"> se</w:t>
      </w:r>
      <w:r>
        <w:rPr>
          <w:spacing w:val="-1"/>
        </w:rPr>
        <w:t xml:space="preserve"> upravují</w:t>
      </w:r>
      <w:r>
        <w:rPr>
          <w:spacing w:val="1"/>
        </w:rPr>
        <w:t xml:space="preserve"> </w:t>
      </w:r>
      <w:r>
        <w:rPr>
          <w:spacing w:val="-1"/>
        </w:rPr>
        <w:t>další</w:t>
      </w:r>
      <w:r>
        <w:t xml:space="preserve"> </w:t>
      </w:r>
      <w:r>
        <w:rPr>
          <w:spacing w:val="-1"/>
        </w:rPr>
        <w:t>požadavky</w:t>
      </w:r>
      <w:r>
        <w:t xml:space="preserve"> </w:t>
      </w:r>
      <w:r>
        <w:rPr>
          <w:spacing w:val="-1"/>
        </w:rPr>
        <w:t>bezpečnosti</w:t>
      </w:r>
      <w:r>
        <w:t xml:space="preserve"> a</w:t>
      </w:r>
      <w:r>
        <w:rPr>
          <w:spacing w:val="87"/>
        </w:rPr>
        <w:t xml:space="preserve"> </w:t>
      </w:r>
      <w:r>
        <w:rPr>
          <w:spacing w:val="-1"/>
        </w:rPr>
        <w:t>ochrany</w:t>
      </w:r>
      <w:r>
        <w:t xml:space="preserve"> </w:t>
      </w:r>
      <w:r>
        <w:rPr>
          <w:spacing w:val="-1"/>
        </w:rPr>
        <w:t xml:space="preserve">zdraví </w:t>
      </w:r>
      <w:r>
        <w:t xml:space="preserve">při </w:t>
      </w:r>
      <w:r>
        <w:rPr>
          <w:spacing w:val="-1"/>
        </w:rPr>
        <w:t xml:space="preserve">práci </w:t>
      </w:r>
      <w:r>
        <w:t xml:space="preserve">v </w:t>
      </w:r>
      <w:r>
        <w:rPr>
          <w:spacing w:val="-1"/>
        </w:rPr>
        <w:t xml:space="preserve">pracovněprávních vztazích </w:t>
      </w:r>
      <w:r>
        <w:t>a o</w:t>
      </w:r>
      <w:r>
        <w:rPr>
          <w:spacing w:val="-1"/>
        </w:rPr>
        <w:t xml:space="preserve"> zajištění</w:t>
      </w:r>
      <w:r>
        <w:t xml:space="preserve"> </w:t>
      </w:r>
      <w:r>
        <w:rPr>
          <w:spacing w:val="-1"/>
        </w:rPr>
        <w:t xml:space="preserve">bezpečnosti </w:t>
      </w:r>
      <w:r>
        <w:t xml:space="preserve">a </w:t>
      </w:r>
      <w:r>
        <w:rPr>
          <w:spacing w:val="-1"/>
        </w:rPr>
        <w:t>ochrany</w:t>
      </w:r>
      <w:r>
        <w:t xml:space="preserve"> </w:t>
      </w:r>
      <w:r>
        <w:rPr>
          <w:spacing w:val="-1"/>
        </w:rPr>
        <w:t>zdraví při činnosti</w:t>
      </w:r>
      <w:r>
        <w:t xml:space="preserve"> </w:t>
      </w:r>
      <w:r>
        <w:rPr>
          <w:spacing w:val="-1"/>
        </w:rPr>
        <w:t>nebo</w:t>
      </w:r>
      <w:r>
        <w:rPr>
          <w:spacing w:val="88"/>
        </w:rPr>
        <w:t xml:space="preserve"> </w:t>
      </w:r>
      <w:r>
        <w:rPr>
          <w:spacing w:val="-1"/>
        </w:rPr>
        <w:t>poskytování</w:t>
      </w:r>
      <w:r>
        <w:rPr>
          <w:spacing w:val="-2"/>
        </w:rPr>
        <w:t xml:space="preserve"> </w:t>
      </w:r>
      <w:r>
        <w:rPr>
          <w:spacing w:val="-1"/>
        </w:rPr>
        <w:t>služeb mimo pracovněprávní vztahy</w:t>
      </w:r>
      <w:r>
        <w:t xml:space="preserve"> </w:t>
      </w:r>
      <w:r>
        <w:rPr>
          <w:spacing w:val="-1"/>
        </w:rPr>
        <w:t xml:space="preserve">(zákon </w:t>
      </w:r>
      <w:r>
        <w:t>o</w:t>
      </w:r>
      <w:r>
        <w:rPr>
          <w:spacing w:val="-1"/>
        </w:rPr>
        <w:t xml:space="preserve"> zajištění dalších podmínek</w:t>
      </w:r>
      <w:r>
        <w:t xml:space="preserve"> </w:t>
      </w:r>
      <w:r>
        <w:rPr>
          <w:spacing w:val="-1"/>
        </w:rPr>
        <w:t xml:space="preserve">bezpečnosti </w:t>
      </w:r>
      <w:r>
        <w:t xml:space="preserve">a </w:t>
      </w:r>
      <w:r>
        <w:rPr>
          <w:spacing w:val="-1"/>
        </w:rPr>
        <w:t>ochrany</w:t>
      </w:r>
      <w:r>
        <w:rPr>
          <w:spacing w:val="94"/>
        </w:rPr>
        <w:t xml:space="preserve"> </w:t>
      </w:r>
      <w:r>
        <w:rPr>
          <w:spacing w:val="-1"/>
        </w:rPr>
        <w:t>zdraví</w:t>
      </w:r>
      <w:r>
        <w:rPr>
          <w:spacing w:val="-2"/>
        </w:rPr>
        <w:t xml:space="preserve"> </w:t>
      </w:r>
      <w:r>
        <w:rPr>
          <w:spacing w:val="-1"/>
        </w:rPr>
        <w:t>při práci). Tento</w:t>
      </w:r>
      <w:r>
        <w:t xml:space="preserve"> </w:t>
      </w:r>
      <w:r>
        <w:rPr>
          <w:spacing w:val="-1"/>
        </w:rPr>
        <w:t>zákon zřizuje</w:t>
      </w:r>
      <w:r>
        <w:t xml:space="preserve"> </w:t>
      </w:r>
      <w:r>
        <w:rPr>
          <w:spacing w:val="-1"/>
        </w:rPr>
        <w:t>funkci koordinátora bezpečnosti</w:t>
      </w:r>
      <w:r>
        <w:t xml:space="preserve"> a</w:t>
      </w:r>
      <w:r>
        <w:rPr>
          <w:spacing w:val="-1"/>
        </w:rPr>
        <w:t xml:space="preserve"> ochrany zdraví při</w:t>
      </w:r>
      <w:r>
        <w:t xml:space="preserve"> </w:t>
      </w:r>
      <w:r>
        <w:rPr>
          <w:spacing w:val="-1"/>
        </w:rPr>
        <w:t>práci na staveništi.</w:t>
      </w:r>
    </w:p>
    <w:p w14:paraId="4E093FCE" w14:textId="77777777" w:rsidR="00162A4F" w:rsidRDefault="00C96470" w:rsidP="002D1567">
      <w:pPr>
        <w:pStyle w:val="Zkladntext"/>
        <w:spacing w:line="259" w:lineRule="auto"/>
        <w:ind w:left="1897" w:right="235"/>
        <w:jc w:val="both"/>
      </w:pPr>
      <w:r>
        <w:rPr>
          <w:spacing w:val="-1"/>
        </w:rPr>
        <w:t>Prováděcím předpisem</w:t>
      </w:r>
      <w:r>
        <w:t xml:space="preserve"> k </w:t>
      </w:r>
      <w:r>
        <w:rPr>
          <w:spacing w:val="-1"/>
        </w:rPr>
        <w:t>zákonu je</w:t>
      </w:r>
      <w:r>
        <w:t xml:space="preserve"> </w:t>
      </w:r>
      <w:r>
        <w:rPr>
          <w:spacing w:val="-1"/>
        </w:rPr>
        <w:t>nařízení vlády</w:t>
      </w:r>
      <w:r>
        <w:t xml:space="preserve"> č.</w:t>
      </w:r>
      <w:r>
        <w:rPr>
          <w:spacing w:val="-1"/>
        </w:rPr>
        <w:t xml:space="preserve"> 591/2006 </w:t>
      </w:r>
      <w:r>
        <w:t>Sb. o</w:t>
      </w:r>
      <w:r>
        <w:rPr>
          <w:spacing w:val="-1"/>
        </w:rPr>
        <w:t xml:space="preserve"> bližších minimálních</w:t>
      </w:r>
      <w:r>
        <w:t xml:space="preserve"> </w:t>
      </w:r>
      <w:r>
        <w:rPr>
          <w:spacing w:val="-1"/>
        </w:rPr>
        <w:t>požadavcích na</w:t>
      </w:r>
      <w:r>
        <w:rPr>
          <w:spacing w:val="76"/>
        </w:rPr>
        <w:t xml:space="preserve"> </w:t>
      </w:r>
      <w:r>
        <w:rPr>
          <w:spacing w:val="-1"/>
        </w:rPr>
        <w:t xml:space="preserve">bezpečnost </w:t>
      </w:r>
      <w:r>
        <w:t>a</w:t>
      </w:r>
      <w:r>
        <w:rPr>
          <w:spacing w:val="-1"/>
        </w:rPr>
        <w:t xml:space="preserve"> ochranu zdraví při</w:t>
      </w:r>
      <w:r>
        <w:t xml:space="preserve"> </w:t>
      </w:r>
      <w:r>
        <w:rPr>
          <w:spacing w:val="-1"/>
        </w:rPr>
        <w:t>práci na</w:t>
      </w:r>
      <w:r>
        <w:t xml:space="preserve"> </w:t>
      </w:r>
      <w:r>
        <w:rPr>
          <w:spacing w:val="-1"/>
        </w:rPr>
        <w:t>staveništích</w:t>
      </w:r>
      <w:r>
        <w:t xml:space="preserve"> a </w:t>
      </w:r>
      <w:r>
        <w:rPr>
          <w:spacing w:val="-1"/>
        </w:rPr>
        <w:t>nařízení</w:t>
      </w:r>
      <w:r>
        <w:t xml:space="preserve"> </w:t>
      </w:r>
      <w:r>
        <w:rPr>
          <w:spacing w:val="-1"/>
        </w:rPr>
        <w:t>vlády</w:t>
      </w:r>
      <w:r>
        <w:t xml:space="preserve"> č.</w:t>
      </w:r>
      <w:r>
        <w:rPr>
          <w:spacing w:val="-1"/>
        </w:rPr>
        <w:t xml:space="preserve"> 101/2005 </w:t>
      </w:r>
      <w:r>
        <w:t xml:space="preserve">o </w:t>
      </w:r>
      <w:r>
        <w:rPr>
          <w:spacing w:val="-1"/>
        </w:rPr>
        <w:t>podrobnějších požadavcích</w:t>
      </w:r>
      <w:r>
        <w:rPr>
          <w:spacing w:val="95"/>
        </w:rPr>
        <w:t xml:space="preserve"> </w:t>
      </w:r>
      <w:r>
        <w:rPr>
          <w:spacing w:val="-1"/>
        </w:rPr>
        <w:t xml:space="preserve">na pracoviště </w:t>
      </w:r>
      <w:r>
        <w:t xml:space="preserve">a </w:t>
      </w:r>
      <w:r>
        <w:rPr>
          <w:spacing w:val="-1"/>
        </w:rPr>
        <w:t>pracovní prostředí.</w:t>
      </w:r>
    </w:p>
    <w:p w14:paraId="53E1A7D0" w14:textId="77777777" w:rsidR="00162A4F" w:rsidRDefault="00C96470" w:rsidP="002D1567">
      <w:pPr>
        <w:pStyle w:val="Zkladntext"/>
        <w:spacing w:before="159" w:line="258" w:lineRule="auto"/>
        <w:ind w:left="1897" w:right="110"/>
        <w:jc w:val="both"/>
      </w:pPr>
      <w:r>
        <w:rPr>
          <w:spacing w:val="-1"/>
        </w:rPr>
        <w:t>Pro</w:t>
      </w:r>
      <w:r>
        <w:rPr>
          <w:spacing w:val="-2"/>
        </w:rPr>
        <w:t xml:space="preserve"> </w:t>
      </w:r>
      <w:r>
        <w:rPr>
          <w:spacing w:val="-1"/>
        </w:rPr>
        <w:t xml:space="preserve">zajištění bezpečnosti práce </w:t>
      </w:r>
      <w:r>
        <w:t>na</w:t>
      </w:r>
      <w:r>
        <w:rPr>
          <w:spacing w:val="-2"/>
        </w:rPr>
        <w:t xml:space="preserve"> </w:t>
      </w:r>
      <w:r>
        <w:rPr>
          <w:spacing w:val="-1"/>
        </w:rPr>
        <w:t xml:space="preserve">technických zařízeních, </w:t>
      </w:r>
      <w:r>
        <w:t>při</w:t>
      </w:r>
      <w:r>
        <w:rPr>
          <w:spacing w:val="-1"/>
        </w:rPr>
        <w:t xml:space="preserve"> přípravě</w:t>
      </w:r>
      <w:r>
        <w:t xml:space="preserve"> i</w:t>
      </w:r>
      <w:r>
        <w:rPr>
          <w:spacing w:val="-1"/>
        </w:rPr>
        <w:t xml:space="preserve"> provádění stavebních </w:t>
      </w:r>
      <w:r>
        <w:t>a</w:t>
      </w:r>
      <w:r>
        <w:rPr>
          <w:spacing w:val="-1"/>
        </w:rPr>
        <w:t xml:space="preserve"> montážních</w:t>
      </w:r>
      <w:r>
        <w:t xml:space="preserve"> </w:t>
      </w:r>
      <w:r>
        <w:rPr>
          <w:spacing w:val="49"/>
        </w:rPr>
        <w:t xml:space="preserve">  </w:t>
      </w:r>
      <w:r>
        <w:rPr>
          <w:spacing w:val="-1"/>
        </w:rPr>
        <w:t>prací,</w:t>
      </w:r>
      <w:r>
        <w:rPr>
          <w:spacing w:val="-2"/>
        </w:rPr>
        <w:t xml:space="preserve"> </w:t>
      </w:r>
      <w:r>
        <w:t>je</w:t>
      </w:r>
      <w:r>
        <w:rPr>
          <w:spacing w:val="-1"/>
        </w:rPr>
        <w:t xml:space="preserve"> třeba respektovat</w:t>
      </w:r>
      <w:r>
        <w:rPr>
          <w:spacing w:val="1"/>
        </w:rPr>
        <w:t xml:space="preserve"> </w:t>
      </w:r>
      <w:r>
        <w:rPr>
          <w:spacing w:val="-1"/>
        </w:rPr>
        <w:t xml:space="preserve">ustanovení závazných předpisů </w:t>
      </w:r>
      <w:r>
        <w:t xml:space="preserve">a </w:t>
      </w:r>
      <w:r>
        <w:rPr>
          <w:spacing w:val="-1"/>
        </w:rPr>
        <w:t xml:space="preserve">nařízení, zejména vyhlášku </w:t>
      </w:r>
      <w:r>
        <w:t xml:space="preserve">č. </w:t>
      </w:r>
      <w:r>
        <w:rPr>
          <w:spacing w:val="-1"/>
        </w:rPr>
        <w:t xml:space="preserve">192/2005 Sb., zákon </w:t>
      </w:r>
      <w:r>
        <w:t>č.</w:t>
      </w:r>
      <w:r>
        <w:rPr>
          <w:spacing w:val="107"/>
        </w:rPr>
        <w:t xml:space="preserve"> </w:t>
      </w:r>
      <w:r>
        <w:rPr>
          <w:spacing w:val="-1"/>
        </w:rPr>
        <w:t>309/2006</w:t>
      </w:r>
      <w:r>
        <w:rPr>
          <w:spacing w:val="-2"/>
        </w:rPr>
        <w:t xml:space="preserve"> </w:t>
      </w:r>
      <w:r>
        <w:rPr>
          <w:spacing w:val="-1"/>
        </w:rPr>
        <w:t>Sb., kterým se upravují</w:t>
      </w:r>
      <w:r>
        <w:t xml:space="preserve"> další</w:t>
      </w:r>
      <w:r>
        <w:rPr>
          <w:spacing w:val="-1"/>
        </w:rPr>
        <w:t xml:space="preserve"> </w:t>
      </w:r>
      <w:r>
        <w:t>požadavky</w:t>
      </w:r>
      <w:r>
        <w:rPr>
          <w:spacing w:val="-1"/>
        </w:rPr>
        <w:t xml:space="preserve"> bezpečnosti </w:t>
      </w:r>
      <w:r>
        <w:t xml:space="preserve">a </w:t>
      </w:r>
      <w:r>
        <w:rPr>
          <w:spacing w:val="-1"/>
        </w:rPr>
        <w:t xml:space="preserve">ochrany zdraví při práci </w:t>
      </w:r>
      <w:r>
        <w:t xml:space="preserve">v </w:t>
      </w:r>
      <w:r>
        <w:rPr>
          <w:spacing w:val="-1"/>
        </w:rPr>
        <w:t>pracovněprávních</w:t>
      </w:r>
      <w:r>
        <w:rPr>
          <w:spacing w:val="85"/>
        </w:rPr>
        <w:t xml:space="preserve"> </w:t>
      </w:r>
      <w:r>
        <w:rPr>
          <w:spacing w:val="-1"/>
        </w:rPr>
        <w:t xml:space="preserve">vztazích </w:t>
      </w:r>
      <w:r>
        <w:t>a</w:t>
      </w:r>
      <w:r>
        <w:rPr>
          <w:spacing w:val="-1"/>
        </w:rPr>
        <w:t xml:space="preserve"> </w:t>
      </w:r>
      <w:r>
        <w:t>o</w:t>
      </w:r>
      <w:r>
        <w:rPr>
          <w:spacing w:val="-1"/>
        </w:rPr>
        <w:t xml:space="preserve"> zajištění</w:t>
      </w:r>
      <w:r>
        <w:t xml:space="preserve"> </w:t>
      </w:r>
      <w:r>
        <w:rPr>
          <w:spacing w:val="-1"/>
        </w:rPr>
        <w:t xml:space="preserve">bezpečnosti </w:t>
      </w:r>
      <w:r>
        <w:t>a</w:t>
      </w:r>
      <w:r>
        <w:rPr>
          <w:spacing w:val="1"/>
        </w:rPr>
        <w:t xml:space="preserve"> </w:t>
      </w:r>
      <w:r>
        <w:rPr>
          <w:spacing w:val="-1"/>
        </w:rPr>
        <w:t>ochrany</w:t>
      </w:r>
      <w:r>
        <w:t xml:space="preserve"> </w:t>
      </w:r>
      <w:r>
        <w:rPr>
          <w:spacing w:val="-1"/>
        </w:rPr>
        <w:t xml:space="preserve">zdraví </w:t>
      </w:r>
      <w:r>
        <w:t xml:space="preserve">při </w:t>
      </w:r>
      <w:r>
        <w:rPr>
          <w:spacing w:val="-1"/>
        </w:rPr>
        <w:t>činnosti</w:t>
      </w:r>
      <w:r>
        <w:t xml:space="preserve"> </w:t>
      </w:r>
      <w:r>
        <w:rPr>
          <w:spacing w:val="-1"/>
        </w:rPr>
        <w:t>nebo</w:t>
      </w:r>
      <w:r>
        <w:t xml:space="preserve"> </w:t>
      </w:r>
      <w:r>
        <w:rPr>
          <w:spacing w:val="-1"/>
        </w:rPr>
        <w:t>poskytování</w:t>
      </w:r>
      <w:r>
        <w:t xml:space="preserve"> </w:t>
      </w:r>
      <w:r>
        <w:rPr>
          <w:spacing w:val="-1"/>
        </w:rPr>
        <w:t xml:space="preserve">služeb </w:t>
      </w:r>
      <w:r>
        <w:t>mimo</w:t>
      </w:r>
      <w:r>
        <w:rPr>
          <w:spacing w:val="-1"/>
        </w:rPr>
        <w:t xml:space="preserve"> pracovněprávní</w:t>
      </w:r>
      <w:r>
        <w:rPr>
          <w:spacing w:val="75"/>
        </w:rPr>
        <w:t xml:space="preserve"> </w:t>
      </w:r>
      <w:r>
        <w:rPr>
          <w:spacing w:val="-1"/>
        </w:rPr>
        <w:t>vztahy</w:t>
      </w:r>
      <w:r>
        <w:t xml:space="preserve"> </w:t>
      </w:r>
      <w:r>
        <w:rPr>
          <w:spacing w:val="-1"/>
        </w:rPr>
        <w:t xml:space="preserve">(zákon </w:t>
      </w:r>
      <w:r>
        <w:t>o</w:t>
      </w:r>
      <w:r>
        <w:rPr>
          <w:spacing w:val="-1"/>
        </w:rPr>
        <w:t xml:space="preserve"> zajištění dalších podmínek</w:t>
      </w:r>
      <w:r>
        <w:t xml:space="preserve"> </w:t>
      </w:r>
      <w:r>
        <w:rPr>
          <w:spacing w:val="-1"/>
        </w:rPr>
        <w:t xml:space="preserve">bezpečnosti </w:t>
      </w:r>
      <w:r>
        <w:t>a</w:t>
      </w:r>
      <w:r>
        <w:rPr>
          <w:spacing w:val="-1"/>
        </w:rPr>
        <w:t xml:space="preserve"> ochrany</w:t>
      </w:r>
      <w:r>
        <w:t xml:space="preserve"> </w:t>
      </w:r>
      <w:r>
        <w:rPr>
          <w:spacing w:val="-1"/>
        </w:rPr>
        <w:t>zdraví při práci), nařízení vlády</w:t>
      </w:r>
      <w:r>
        <w:t xml:space="preserve"> č. </w:t>
      </w:r>
      <w:r>
        <w:rPr>
          <w:spacing w:val="-1"/>
        </w:rPr>
        <w:t xml:space="preserve">591/2006 </w:t>
      </w:r>
      <w:r>
        <w:t>o</w:t>
      </w:r>
      <w:r>
        <w:rPr>
          <w:spacing w:val="93"/>
        </w:rPr>
        <w:t xml:space="preserve"> </w:t>
      </w:r>
      <w:r>
        <w:rPr>
          <w:spacing w:val="-1"/>
        </w:rPr>
        <w:t xml:space="preserve">bližších minimálních požadavcích na bezpečnost </w:t>
      </w:r>
      <w:r>
        <w:t xml:space="preserve">a </w:t>
      </w:r>
      <w:r>
        <w:rPr>
          <w:spacing w:val="-1"/>
        </w:rPr>
        <w:t xml:space="preserve">ochranu zdraví </w:t>
      </w:r>
      <w:r>
        <w:t>při</w:t>
      </w:r>
      <w:r>
        <w:rPr>
          <w:spacing w:val="-1"/>
        </w:rPr>
        <w:t xml:space="preserve"> práci na staveništích</w:t>
      </w:r>
      <w:r>
        <w:t xml:space="preserve"> a</w:t>
      </w:r>
      <w:r>
        <w:rPr>
          <w:spacing w:val="-1"/>
        </w:rPr>
        <w:t xml:space="preserve"> nařízení</w:t>
      </w:r>
      <w:r>
        <w:t xml:space="preserve"> </w:t>
      </w:r>
      <w:r>
        <w:rPr>
          <w:spacing w:val="-1"/>
        </w:rPr>
        <w:t>vlády</w:t>
      </w:r>
      <w:r>
        <w:t xml:space="preserve"> č.</w:t>
      </w:r>
    </w:p>
    <w:p w14:paraId="12EFB892" w14:textId="77777777" w:rsidR="00162A4F" w:rsidRDefault="00C96470" w:rsidP="002D1567">
      <w:pPr>
        <w:pStyle w:val="Zkladntext"/>
        <w:spacing w:line="259" w:lineRule="auto"/>
        <w:ind w:left="1897" w:right="109"/>
        <w:jc w:val="both"/>
      </w:pPr>
      <w:r>
        <w:rPr>
          <w:spacing w:val="-1"/>
        </w:rPr>
        <w:t xml:space="preserve">362/2005 </w:t>
      </w:r>
      <w:r>
        <w:t>o</w:t>
      </w:r>
      <w:r>
        <w:rPr>
          <w:spacing w:val="-1"/>
        </w:rPr>
        <w:t xml:space="preserve"> bližších požadavcích na</w:t>
      </w:r>
      <w:r>
        <w:rPr>
          <w:spacing w:val="1"/>
        </w:rPr>
        <w:t xml:space="preserve"> </w:t>
      </w:r>
      <w:r>
        <w:rPr>
          <w:spacing w:val="-1"/>
        </w:rPr>
        <w:t>bezpečnost</w:t>
      </w:r>
      <w:r>
        <w:t xml:space="preserve"> a</w:t>
      </w:r>
      <w:r>
        <w:rPr>
          <w:spacing w:val="-1"/>
        </w:rPr>
        <w:t xml:space="preserve"> ochranu zdraví při</w:t>
      </w:r>
      <w:r>
        <w:t xml:space="preserve"> </w:t>
      </w:r>
      <w:r>
        <w:rPr>
          <w:spacing w:val="-1"/>
        </w:rPr>
        <w:t>práci na</w:t>
      </w:r>
      <w:r>
        <w:t xml:space="preserve"> </w:t>
      </w:r>
      <w:r>
        <w:rPr>
          <w:spacing w:val="-1"/>
        </w:rPr>
        <w:t xml:space="preserve">pracovištích </w:t>
      </w:r>
      <w:r>
        <w:t>s</w:t>
      </w:r>
      <w:r>
        <w:rPr>
          <w:spacing w:val="1"/>
        </w:rPr>
        <w:t xml:space="preserve"> </w:t>
      </w:r>
      <w:r>
        <w:rPr>
          <w:spacing w:val="-1"/>
        </w:rPr>
        <w:t>nebezpečím</w:t>
      </w:r>
      <w:r>
        <w:t xml:space="preserve"> </w:t>
      </w:r>
      <w:r>
        <w:rPr>
          <w:spacing w:val="-1"/>
        </w:rPr>
        <w:t>pádu</w:t>
      </w:r>
      <w:r>
        <w:t xml:space="preserve"> z</w:t>
      </w:r>
      <w:r>
        <w:rPr>
          <w:spacing w:val="93"/>
        </w:rPr>
        <w:t xml:space="preserve"> </w:t>
      </w:r>
      <w:r>
        <w:rPr>
          <w:spacing w:val="-1"/>
        </w:rPr>
        <w:t>výšky</w:t>
      </w:r>
      <w:r>
        <w:t xml:space="preserve"> </w:t>
      </w:r>
      <w:r>
        <w:rPr>
          <w:spacing w:val="-1"/>
        </w:rPr>
        <w:t>nebo do</w:t>
      </w:r>
      <w:r>
        <w:t xml:space="preserve"> </w:t>
      </w:r>
      <w:r>
        <w:rPr>
          <w:spacing w:val="-1"/>
        </w:rPr>
        <w:t>hloubky.</w:t>
      </w:r>
    </w:p>
    <w:p w14:paraId="118882FF" w14:textId="77777777" w:rsidR="00162A4F" w:rsidRDefault="00C96470" w:rsidP="002D1567">
      <w:pPr>
        <w:pStyle w:val="Zkladntext"/>
        <w:spacing w:before="159" w:line="259" w:lineRule="auto"/>
        <w:ind w:left="1897" w:right="161"/>
        <w:jc w:val="both"/>
      </w:pPr>
      <w:r>
        <w:rPr>
          <w:spacing w:val="-1"/>
        </w:rPr>
        <w:t>Dále pak</w:t>
      </w:r>
      <w:r>
        <w:t xml:space="preserve"> i </w:t>
      </w:r>
      <w:r>
        <w:rPr>
          <w:spacing w:val="-1"/>
        </w:rPr>
        <w:t xml:space="preserve">příslušné </w:t>
      </w:r>
      <w:r>
        <w:t xml:space="preserve">ČSN </w:t>
      </w:r>
      <w:r>
        <w:rPr>
          <w:spacing w:val="-1"/>
        </w:rPr>
        <w:t>týkající</w:t>
      </w:r>
      <w:r>
        <w:t xml:space="preserve"> se</w:t>
      </w:r>
      <w:r>
        <w:rPr>
          <w:spacing w:val="-1"/>
        </w:rPr>
        <w:t xml:space="preserve"> bezpečnosti práce. Prováděcí firma</w:t>
      </w:r>
      <w:r>
        <w:t xml:space="preserve"> v </w:t>
      </w:r>
      <w:r>
        <w:rPr>
          <w:spacing w:val="-1"/>
        </w:rPr>
        <w:t>rámci dodavatelské</w:t>
      </w:r>
      <w:r>
        <w:rPr>
          <w:spacing w:val="-2"/>
        </w:rPr>
        <w:t xml:space="preserve"> </w:t>
      </w:r>
      <w:r>
        <w:rPr>
          <w:spacing w:val="-1"/>
        </w:rPr>
        <w:t>dokumentace</w:t>
      </w:r>
      <w:r>
        <w:rPr>
          <w:spacing w:val="77"/>
        </w:rPr>
        <w:t xml:space="preserve"> </w:t>
      </w:r>
      <w:r>
        <w:rPr>
          <w:spacing w:val="-1"/>
        </w:rPr>
        <w:t>vypracuje technologické postupy</w:t>
      </w:r>
      <w:r>
        <w:t xml:space="preserve"> </w:t>
      </w:r>
      <w:r>
        <w:rPr>
          <w:spacing w:val="-1"/>
        </w:rPr>
        <w:t xml:space="preserve">provádění prací </w:t>
      </w:r>
      <w:r>
        <w:t>za</w:t>
      </w:r>
      <w:r>
        <w:rPr>
          <w:spacing w:val="-1"/>
        </w:rPr>
        <w:t xml:space="preserve"> splnění</w:t>
      </w:r>
      <w:r>
        <w:t xml:space="preserve"> </w:t>
      </w:r>
      <w:r>
        <w:rPr>
          <w:spacing w:val="-1"/>
        </w:rPr>
        <w:t>příslušných</w:t>
      </w:r>
      <w:r>
        <w:t xml:space="preserve"> </w:t>
      </w:r>
      <w:r>
        <w:rPr>
          <w:spacing w:val="-1"/>
        </w:rPr>
        <w:t>ustanovení</w:t>
      </w:r>
      <w:r>
        <w:t xml:space="preserve"> </w:t>
      </w:r>
      <w:r>
        <w:rPr>
          <w:spacing w:val="-1"/>
        </w:rPr>
        <w:t>nařízení vlády</w:t>
      </w:r>
      <w:r>
        <w:t xml:space="preserve"> č. </w:t>
      </w:r>
      <w:r>
        <w:rPr>
          <w:spacing w:val="-1"/>
        </w:rPr>
        <w:t xml:space="preserve">591/2006 </w:t>
      </w:r>
      <w:r>
        <w:t>vč.</w:t>
      </w:r>
      <w:r>
        <w:rPr>
          <w:spacing w:val="85"/>
        </w:rPr>
        <w:t xml:space="preserve"> </w:t>
      </w:r>
      <w:r>
        <w:t xml:space="preserve">v </w:t>
      </w:r>
      <w:r>
        <w:rPr>
          <w:spacing w:val="-1"/>
        </w:rPr>
        <w:t>něm</w:t>
      </w:r>
      <w:r>
        <w:t xml:space="preserve"> </w:t>
      </w:r>
      <w:r>
        <w:rPr>
          <w:spacing w:val="-1"/>
        </w:rPr>
        <w:t>citovaných</w:t>
      </w:r>
      <w:r>
        <w:t xml:space="preserve"> </w:t>
      </w:r>
      <w:r>
        <w:rPr>
          <w:spacing w:val="-1"/>
        </w:rPr>
        <w:t>norem</w:t>
      </w:r>
      <w:r>
        <w:t xml:space="preserve"> a </w:t>
      </w:r>
      <w:r>
        <w:rPr>
          <w:spacing w:val="-1"/>
        </w:rPr>
        <w:t>nařízení</w:t>
      </w:r>
      <w:r>
        <w:t xml:space="preserve"> </w:t>
      </w:r>
      <w:r>
        <w:rPr>
          <w:spacing w:val="-1"/>
        </w:rPr>
        <w:t>vlády</w:t>
      </w:r>
      <w:r>
        <w:t xml:space="preserve"> č.</w:t>
      </w:r>
      <w:r>
        <w:rPr>
          <w:spacing w:val="-1"/>
        </w:rPr>
        <w:t xml:space="preserve"> 362/2005.</w:t>
      </w:r>
    </w:p>
    <w:p w14:paraId="3D162ED4" w14:textId="77777777" w:rsidR="00162A4F" w:rsidRDefault="00C96470" w:rsidP="002D1567">
      <w:pPr>
        <w:pStyle w:val="Zkladntext"/>
        <w:spacing w:before="159" w:line="258" w:lineRule="auto"/>
        <w:ind w:left="1897" w:right="161"/>
        <w:jc w:val="both"/>
      </w:pPr>
      <w:r>
        <w:rPr>
          <w:spacing w:val="-1"/>
        </w:rPr>
        <w:t xml:space="preserve">Všechny výrobky </w:t>
      </w:r>
      <w:r>
        <w:t>a</w:t>
      </w:r>
      <w:r>
        <w:rPr>
          <w:spacing w:val="-1"/>
        </w:rPr>
        <w:t xml:space="preserve"> zařízení</w:t>
      </w:r>
      <w:r>
        <w:t xml:space="preserve"> </w:t>
      </w:r>
      <w:r>
        <w:rPr>
          <w:spacing w:val="-1"/>
        </w:rPr>
        <w:t>použité</w:t>
      </w:r>
      <w:r>
        <w:t xml:space="preserve"> </w:t>
      </w:r>
      <w:r>
        <w:rPr>
          <w:spacing w:val="-1"/>
        </w:rPr>
        <w:t>při realizaci stavby</w:t>
      </w:r>
      <w:r>
        <w:rPr>
          <w:spacing w:val="1"/>
        </w:rPr>
        <w:t xml:space="preserve"> </w:t>
      </w:r>
      <w:r>
        <w:rPr>
          <w:spacing w:val="-1"/>
        </w:rPr>
        <w:t>musí splňovat</w:t>
      </w:r>
      <w:r>
        <w:t xml:space="preserve"> </w:t>
      </w:r>
      <w:r>
        <w:rPr>
          <w:spacing w:val="-1"/>
        </w:rPr>
        <w:t>technické požadavky</w:t>
      </w:r>
      <w:r>
        <w:t xml:space="preserve"> </w:t>
      </w:r>
      <w:r>
        <w:rPr>
          <w:spacing w:val="-1"/>
        </w:rPr>
        <w:t xml:space="preserve">jakosti výrobků </w:t>
      </w:r>
      <w:r>
        <w:t>v</w:t>
      </w:r>
      <w:r>
        <w:rPr>
          <w:spacing w:val="103"/>
        </w:rPr>
        <w:t xml:space="preserve"> </w:t>
      </w:r>
      <w:r>
        <w:rPr>
          <w:spacing w:val="-1"/>
        </w:rPr>
        <w:t>souladu</w:t>
      </w:r>
      <w:r>
        <w:rPr>
          <w:spacing w:val="-2"/>
        </w:rPr>
        <w:t xml:space="preserve"> </w:t>
      </w:r>
      <w:r>
        <w:t>se</w:t>
      </w:r>
      <w:r>
        <w:rPr>
          <w:spacing w:val="-1"/>
        </w:rPr>
        <w:t xml:space="preserve"> zákonem</w:t>
      </w:r>
      <w:r>
        <w:t xml:space="preserve"> č.</w:t>
      </w:r>
      <w:r>
        <w:rPr>
          <w:spacing w:val="-1"/>
        </w:rPr>
        <w:t xml:space="preserve"> 22/1997 Sb.</w:t>
      </w:r>
      <w:r>
        <w:t xml:space="preserve"> v</w:t>
      </w:r>
      <w:r>
        <w:rPr>
          <w:spacing w:val="-1"/>
        </w:rPr>
        <w:t xml:space="preserve"> platném</w:t>
      </w:r>
      <w:r>
        <w:t xml:space="preserve"> </w:t>
      </w:r>
      <w:r>
        <w:rPr>
          <w:spacing w:val="-1"/>
        </w:rPr>
        <w:t xml:space="preserve">znění </w:t>
      </w:r>
      <w:r>
        <w:t>vč.</w:t>
      </w:r>
      <w:r>
        <w:rPr>
          <w:spacing w:val="-1"/>
        </w:rPr>
        <w:t xml:space="preserve"> na něj</w:t>
      </w:r>
      <w:r>
        <w:t xml:space="preserve"> </w:t>
      </w:r>
      <w:r>
        <w:rPr>
          <w:spacing w:val="-1"/>
        </w:rPr>
        <w:t>navazujících</w:t>
      </w:r>
      <w:r>
        <w:rPr>
          <w:spacing w:val="-2"/>
        </w:rPr>
        <w:t xml:space="preserve"> </w:t>
      </w:r>
      <w:r>
        <w:rPr>
          <w:spacing w:val="-1"/>
        </w:rPr>
        <w:t>nařízení</w:t>
      </w:r>
      <w:r>
        <w:t xml:space="preserve"> </w:t>
      </w:r>
      <w:r>
        <w:rPr>
          <w:spacing w:val="-1"/>
        </w:rPr>
        <w:t>vlády</w:t>
      </w:r>
      <w:r>
        <w:t xml:space="preserve"> a</w:t>
      </w:r>
      <w:r>
        <w:rPr>
          <w:spacing w:val="-1"/>
        </w:rPr>
        <w:t xml:space="preserve"> </w:t>
      </w:r>
      <w:r>
        <w:t xml:space="preserve">s </w:t>
      </w:r>
      <w:r>
        <w:rPr>
          <w:spacing w:val="-1"/>
        </w:rPr>
        <w:t>harmonizovanými</w:t>
      </w:r>
      <w:r>
        <w:rPr>
          <w:spacing w:val="85"/>
        </w:rPr>
        <w:t xml:space="preserve"> </w:t>
      </w:r>
      <w:r>
        <w:rPr>
          <w:spacing w:val="-1"/>
        </w:rPr>
        <w:t>českými technickými normami.</w:t>
      </w:r>
    </w:p>
    <w:p w14:paraId="170F4BB7" w14:textId="77777777" w:rsidR="00162A4F" w:rsidRDefault="00C96470" w:rsidP="002D1567">
      <w:pPr>
        <w:pStyle w:val="Zkladntext"/>
        <w:spacing w:before="160"/>
        <w:ind w:left="1897"/>
        <w:jc w:val="both"/>
      </w:pPr>
      <w:r>
        <w:rPr>
          <w:spacing w:val="-1"/>
        </w:rPr>
        <w:t>Pro</w:t>
      </w:r>
      <w:r>
        <w:rPr>
          <w:spacing w:val="-2"/>
        </w:rPr>
        <w:t xml:space="preserve"> </w:t>
      </w:r>
      <w:r>
        <w:rPr>
          <w:spacing w:val="-1"/>
        </w:rPr>
        <w:t>stavbu</w:t>
      </w:r>
      <w:r>
        <w:t xml:space="preserve"> </w:t>
      </w:r>
      <w:r>
        <w:rPr>
          <w:spacing w:val="-1"/>
        </w:rPr>
        <w:t>budou použity</w:t>
      </w:r>
      <w:r>
        <w:t xml:space="preserve"> </w:t>
      </w:r>
      <w:r>
        <w:rPr>
          <w:spacing w:val="-1"/>
        </w:rPr>
        <w:t>pouze materiály schválené</w:t>
      </w:r>
      <w:r>
        <w:t xml:space="preserve"> pro</w:t>
      </w:r>
      <w:r>
        <w:rPr>
          <w:spacing w:val="-2"/>
        </w:rPr>
        <w:t xml:space="preserve"> </w:t>
      </w:r>
      <w:r>
        <w:rPr>
          <w:spacing w:val="-1"/>
        </w:rPr>
        <w:t>použití</w:t>
      </w:r>
      <w:r>
        <w:t xml:space="preserve"> </w:t>
      </w:r>
      <w:r>
        <w:rPr>
          <w:spacing w:val="-1"/>
        </w:rPr>
        <w:t>na</w:t>
      </w:r>
      <w:r>
        <w:t xml:space="preserve"> </w:t>
      </w:r>
      <w:r>
        <w:rPr>
          <w:spacing w:val="-1"/>
        </w:rPr>
        <w:t xml:space="preserve">území </w:t>
      </w:r>
      <w:r>
        <w:t>ČR.</w:t>
      </w:r>
    </w:p>
    <w:p w14:paraId="40D87702" w14:textId="77777777" w:rsidR="00162A4F" w:rsidRDefault="00162A4F" w:rsidP="002D1567">
      <w:pPr>
        <w:spacing w:before="4"/>
        <w:jc w:val="both"/>
        <w:rPr>
          <w:rFonts w:ascii="Arial Narrow" w:eastAsia="Arial Narrow" w:hAnsi="Arial Narrow" w:cs="Arial Narrow"/>
          <w:sz w:val="15"/>
          <w:szCs w:val="15"/>
        </w:rPr>
      </w:pPr>
    </w:p>
    <w:p w14:paraId="4B5A6529" w14:textId="77777777" w:rsidR="00162A4F" w:rsidRDefault="00C96470" w:rsidP="002D1567">
      <w:pPr>
        <w:pStyle w:val="Zkladntext"/>
        <w:spacing w:line="259" w:lineRule="auto"/>
        <w:ind w:left="1897" w:right="235"/>
        <w:jc w:val="both"/>
      </w:pPr>
      <w:r>
        <w:rPr>
          <w:spacing w:val="-1"/>
        </w:rPr>
        <w:t>Podle</w:t>
      </w:r>
      <w:r>
        <w:rPr>
          <w:spacing w:val="-2"/>
        </w:rPr>
        <w:t xml:space="preserve"> </w:t>
      </w:r>
      <w:r>
        <w:rPr>
          <w:spacing w:val="-1"/>
        </w:rPr>
        <w:t>požadavků</w:t>
      </w:r>
      <w:r>
        <w:t xml:space="preserve"> </w:t>
      </w:r>
      <w:r>
        <w:rPr>
          <w:spacing w:val="-1"/>
        </w:rPr>
        <w:t>zákona 309/2006</w:t>
      </w:r>
      <w:r>
        <w:t xml:space="preserve"> </w:t>
      </w:r>
      <w:r>
        <w:rPr>
          <w:spacing w:val="-1"/>
        </w:rPr>
        <w:t xml:space="preserve">Sb., </w:t>
      </w:r>
      <w:r>
        <w:t>o</w:t>
      </w:r>
      <w:r>
        <w:rPr>
          <w:spacing w:val="-1"/>
        </w:rPr>
        <w:t xml:space="preserve"> zajištění</w:t>
      </w:r>
      <w:r>
        <w:t xml:space="preserve"> </w:t>
      </w:r>
      <w:r>
        <w:rPr>
          <w:spacing w:val="-1"/>
        </w:rPr>
        <w:t>dalších podmínek</w:t>
      </w:r>
      <w:r>
        <w:t xml:space="preserve"> </w:t>
      </w:r>
      <w:r>
        <w:rPr>
          <w:spacing w:val="-1"/>
        </w:rPr>
        <w:t>bezpečnosti práce</w:t>
      </w:r>
      <w:r>
        <w:rPr>
          <w:spacing w:val="-2"/>
        </w:rPr>
        <w:t xml:space="preserve"> </w:t>
      </w:r>
      <w:r>
        <w:t xml:space="preserve">a </w:t>
      </w:r>
      <w:r>
        <w:rPr>
          <w:spacing w:val="-1"/>
        </w:rPr>
        <w:t>ochrany</w:t>
      </w:r>
      <w:r>
        <w:t xml:space="preserve"> </w:t>
      </w:r>
      <w:r>
        <w:rPr>
          <w:spacing w:val="-1"/>
        </w:rPr>
        <w:t xml:space="preserve">zdraví </w:t>
      </w:r>
      <w:r>
        <w:t>při</w:t>
      </w:r>
      <w:r>
        <w:rPr>
          <w:spacing w:val="83"/>
        </w:rPr>
        <w:t xml:space="preserve"> </w:t>
      </w:r>
      <w:r>
        <w:rPr>
          <w:spacing w:val="-1"/>
        </w:rPr>
        <w:t>práci,</w:t>
      </w:r>
      <w:r>
        <w:rPr>
          <w:spacing w:val="-2"/>
        </w:rPr>
        <w:t xml:space="preserve"> </w:t>
      </w:r>
      <w:r>
        <w:t>je</w:t>
      </w:r>
      <w:r>
        <w:rPr>
          <w:spacing w:val="-1"/>
        </w:rPr>
        <w:t xml:space="preserve"> zadavatel</w:t>
      </w:r>
      <w:r>
        <w:t xml:space="preserve"> </w:t>
      </w:r>
      <w:r>
        <w:rPr>
          <w:spacing w:val="-1"/>
        </w:rPr>
        <w:t xml:space="preserve">stavby povinen zajistit koordinátora BOZP </w:t>
      </w:r>
      <w:r>
        <w:t>a</w:t>
      </w:r>
      <w:r>
        <w:rPr>
          <w:spacing w:val="-1"/>
        </w:rPr>
        <w:t xml:space="preserve"> zavázat</w:t>
      </w:r>
      <w:r>
        <w:rPr>
          <w:spacing w:val="-2"/>
        </w:rPr>
        <w:t xml:space="preserve"> </w:t>
      </w:r>
      <w:r>
        <w:rPr>
          <w:spacing w:val="-1"/>
        </w:rPr>
        <w:t xml:space="preserve">projektanta </w:t>
      </w:r>
      <w:r>
        <w:t xml:space="preserve">ke </w:t>
      </w:r>
      <w:r>
        <w:rPr>
          <w:spacing w:val="-1"/>
        </w:rPr>
        <w:t>spolupráci</w:t>
      </w:r>
      <w:r>
        <w:rPr>
          <w:spacing w:val="-2"/>
        </w:rPr>
        <w:t xml:space="preserve"> </w:t>
      </w:r>
      <w:r>
        <w:t xml:space="preserve">s </w:t>
      </w:r>
      <w:r>
        <w:rPr>
          <w:spacing w:val="-1"/>
        </w:rPr>
        <w:t>koordinátorem</w:t>
      </w:r>
    </w:p>
    <w:p w14:paraId="65E7C323" w14:textId="77777777" w:rsidR="00162A4F" w:rsidRDefault="00162A4F" w:rsidP="002D1567">
      <w:pPr>
        <w:spacing w:line="259" w:lineRule="auto"/>
        <w:jc w:val="both"/>
        <w:sectPr w:rsidR="00162A4F">
          <w:pgSz w:w="11910" w:h="16840"/>
          <w:pgMar w:top="1100" w:right="740" w:bottom="880" w:left="1680" w:header="730" w:footer="696" w:gutter="0"/>
          <w:cols w:space="708"/>
        </w:sectPr>
      </w:pPr>
    </w:p>
    <w:p w14:paraId="07360F7A" w14:textId="77777777" w:rsidR="00162A4F" w:rsidRDefault="00162A4F" w:rsidP="002D1567">
      <w:pPr>
        <w:jc w:val="both"/>
        <w:rPr>
          <w:rFonts w:ascii="Arial Narrow" w:eastAsia="Arial Narrow" w:hAnsi="Arial Narrow" w:cs="Arial Narrow"/>
          <w:sz w:val="20"/>
          <w:szCs w:val="20"/>
        </w:rPr>
      </w:pPr>
    </w:p>
    <w:p w14:paraId="3FFC752A" w14:textId="77777777" w:rsidR="00162A4F" w:rsidRDefault="00162A4F" w:rsidP="002D1567">
      <w:pPr>
        <w:jc w:val="both"/>
        <w:rPr>
          <w:rFonts w:ascii="Arial Narrow" w:eastAsia="Arial Narrow" w:hAnsi="Arial Narrow" w:cs="Arial Narrow"/>
          <w:sz w:val="20"/>
          <w:szCs w:val="20"/>
        </w:rPr>
      </w:pPr>
    </w:p>
    <w:p w14:paraId="5327AECA" w14:textId="77777777" w:rsidR="00162A4F" w:rsidRDefault="00162A4F" w:rsidP="002D1567">
      <w:pPr>
        <w:spacing w:before="10"/>
        <w:jc w:val="both"/>
        <w:rPr>
          <w:rFonts w:ascii="Arial Narrow" w:eastAsia="Arial Narrow" w:hAnsi="Arial Narrow" w:cs="Arial Narrow"/>
          <w:sz w:val="28"/>
          <w:szCs w:val="28"/>
        </w:rPr>
      </w:pPr>
    </w:p>
    <w:p w14:paraId="34694FC1" w14:textId="77777777" w:rsidR="00162A4F" w:rsidRDefault="00C96470" w:rsidP="002D1567">
      <w:pPr>
        <w:pStyle w:val="Zkladntext"/>
        <w:spacing w:before="78" w:line="259" w:lineRule="auto"/>
        <w:ind w:left="2977" w:right="308"/>
        <w:jc w:val="both"/>
      </w:pPr>
      <w:r>
        <w:rPr>
          <w:spacing w:val="-1"/>
        </w:rPr>
        <w:t>BOZP.</w:t>
      </w:r>
      <w:r>
        <w:rPr>
          <w:spacing w:val="-2"/>
        </w:rPr>
        <w:t xml:space="preserve"> </w:t>
      </w:r>
      <w:r>
        <w:rPr>
          <w:spacing w:val="-1"/>
        </w:rPr>
        <w:t>Tato</w:t>
      </w:r>
      <w:r>
        <w:t xml:space="preserve"> </w:t>
      </w:r>
      <w:r>
        <w:rPr>
          <w:spacing w:val="-1"/>
        </w:rPr>
        <w:t>služba</w:t>
      </w:r>
      <w:r>
        <w:rPr>
          <w:spacing w:val="-2"/>
        </w:rPr>
        <w:t xml:space="preserve"> </w:t>
      </w:r>
      <w:r>
        <w:rPr>
          <w:spacing w:val="-1"/>
        </w:rPr>
        <w:t>bude zajištěna</w:t>
      </w:r>
      <w:r>
        <w:t xml:space="preserve"> na</w:t>
      </w:r>
      <w:r>
        <w:rPr>
          <w:spacing w:val="-2"/>
        </w:rPr>
        <w:t xml:space="preserve"> </w:t>
      </w:r>
      <w:r>
        <w:rPr>
          <w:spacing w:val="-1"/>
        </w:rPr>
        <w:t>základě smluvní dohody</w:t>
      </w:r>
      <w:r>
        <w:t xml:space="preserve"> </w:t>
      </w:r>
      <w:r>
        <w:rPr>
          <w:spacing w:val="-1"/>
        </w:rPr>
        <w:t xml:space="preserve">mezi stavebníkem (investorem) </w:t>
      </w:r>
      <w:r>
        <w:t>a</w:t>
      </w:r>
      <w:r>
        <w:rPr>
          <w:spacing w:val="-1"/>
        </w:rPr>
        <w:t xml:space="preserve"> generálním</w:t>
      </w:r>
      <w:r>
        <w:rPr>
          <w:spacing w:val="87"/>
        </w:rPr>
        <w:t xml:space="preserve"> </w:t>
      </w:r>
      <w:r>
        <w:rPr>
          <w:spacing w:val="-1"/>
        </w:rPr>
        <w:t>zhotovitelem</w:t>
      </w:r>
      <w:r>
        <w:t xml:space="preserve"> o</w:t>
      </w:r>
      <w:r>
        <w:rPr>
          <w:spacing w:val="-1"/>
        </w:rPr>
        <w:t xml:space="preserve"> zajištění těchto služeb </w:t>
      </w:r>
      <w:r>
        <w:t xml:space="preserve">v </w:t>
      </w:r>
      <w:r>
        <w:rPr>
          <w:spacing w:val="-1"/>
        </w:rPr>
        <w:t>rámci realizace stavby</w:t>
      </w:r>
      <w:r>
        <w:t xml:space="preserve"> </w:t>
      </w:r>
      <w:r>
        <w:rPr>
          <w:spacing w:val="-1"/>
        </w:rPr>
        <w:t>(pokud</w:t>
      </w:r>
      <w:r>
        <w:t xml:space="preserve"> </w:t>
      </w:r>
      <w:r>
        <w:rPr>
          <w:spacing w:val="-1"/>
        </w:rPr>
        <w:t>nebudou</w:t>
      </w:r>
      <w:r>
        <w:t xml:space="preserve"> </w:t>
      </w:r>
      <w:r>
        <w:rPr>
          <w:spacing w:val="-1"/>
        </w:rPr>
        <w:t>na</w:t>
      </w:r>
      <w:r>
        <w:t xml:space="preserve"> </w:t>
      </w:r>
      <w:r>
        <w:rPr>
          <w:spacing w:val="-1"/>
        </w:rPr>
        <w:t>stavbě</w:t>
      </w:r>
      <w:r>
        <w:t xml:space="preserve"> </w:t>
      </w:r>
      <w:r>
        <w:rPr>
          <w:spacing w:val="-1"/>
        </w:rPr>
        <w:t>působit pouze</w:t>
      </w:r>
      <w:r>
        <w:rPr>
          <w:spacing w:val="87"/>
        </w:rPr>
        <w:t xml:space="preserve"> </w:t>
      </w:r>
      <w:r>
        <w:rPr>
          <w:spacing w:val="-1"/>
        </w:rPr>
        <w:t>zaměstnanci generálního</w:t>
      </w:r>
      <w:r>
        <w:t xml:space="preserve"> </w:t>
      </w:r>
      <w:r>
        <w:rPr>
          <w:spacing w:val="-1"/>
        </w:rPr>
        <w:t>dodavatele</w:t>
      </w:r>
      <w:r>
        <w:t xml:space="preserve"> </w:t>
      </w:r>
      <w:r>
        <w:rPr>
          <w:spacing w:val="-1"/>
        </w:rPr>
        <w:t>stavby</w:t>
      </w:r>
      <w:r>
        <w:t xml:space="preserve"> a</w:t>
      </w:r>
      <w:r>
        <w:rPr>
          <w:spacing w:val="-1"/>
        </w:rPr>
        <w:t xml:space="preserve"> některé</w:t>
      </w:r>
      <w:r>
        <w:t xml:space="preserve"> </w:t>
      </w:r>
      <w:r>
        <w:rPr>
          <w:spacing w:val="-1"/>
        </w:rPr>
        <w:t xml:space="preserve">práce budou zajištěny </w:t>
      </w:r>
      <w:r>
        <w:t>subdodavatelsky).</w:t>
      </w:r>
    </w:p>
    <w:p w14:paraId="472566D2" w14:textId="77777777" w:rsidR="00162A4F" w:rsidRDefault="00C96470" w:rsidP="002D1567">
      <w:pPr>
        <w:pStyle w:val="Zkladntext"/>
        <w:spacing w:before="159"/>
        <w:ind w:left="2941"/>
        <w:jc w:val="both"/>
      </w:pPr>
      <w:r>
        <w:rPr>
          <w:spacing w:val="-1"/>
        </w:rPr>
        <w:t>Po</w:t>
      </w:r>
      <w:r>
        <w:rPr>
          <w:spacing w:val="-2"/>
        </w:rPr>
        <w:t xml:space="preserve"> </w:t>
      </w:r>
      <w:r>
        <w:rPr>
          <w:spacing w:val="-1"/>
        </w:rPr>
        <w:t>dobu</w:t>
      </w:r>
      <w:r>
        <w:t xml:space="preserve"> </w:t>
      </w:r>
      <w:r>
        <w:rPr>
          <w:spacing w:val="-1"/>
        </w:rPr>
        <w:t>provádění stavby</w:t>
      </w:r>
      <w:r>
        <w:t xml:space="preserve"> </w:t>
      </w:r>
      <w:r>
        <w:rPr>
          <w:spacing w:val="-1"/>
        </w:rPr>
        <w:t>budou</w:t>
      </w:r>
      <w:r>
        <w:t xml:space="preserve"> </w:t>
      </w:r>
      <w:r>
        <w:rPr>
          <w:spacing w:val="-1"/>
        </w:rPr>
        <w:t xml:space="preserve">dodržovány příslušné </w:t>
      </w:r>
      <w:proofErr w:type="gramStart"/>
      <w:r>
        <w:rPr>
          <w:spacing w:val="-1"/>
        </w:rPr>
        <w:t>předpisy</w:t>
      </w:r>
      <w:r>
        <w:t xml:space="preserve"> - </w:t>
      </w:r>
      <w:r>
        <w:rPr>
          <w:spacing w:val="-1"/>
        </w:rPr>
        <w:t>zákony</w:t>
      </w:r>
      <w:proofErr w:type="gramEnd"/>
      <w:r>
        <w:rPr>
          <w:spacing w:val="-1"/>
        </w:rPr>
        <w:t>,</w:t>
      </w:r>
      <w:r>
        <w:t xml:space="preserve"> </w:t>
      </w:r>
      <w:r>
        <w:rPr>
          <w:spacing w:val="-1"/>
        </w:rPr>
        <w:t>nařízení</w:t>
      </w:r>
      <w:r>
        <w:t xml:space="preserve"> a</w:t>
      </w:r>
      <w:r>
        <w:rPr>
          <w:spacing w:val="-2"/>
        </w:rPr>
        <w:t xml:space="preserve"> </w:t>
      </w:r>
      <w:r>
        <w:rPr>
          <w:spacing w:val="-1"/>
        </w:rPr>
        <w:t>vyhlášky,</w:t>
      </w:r>
      <w:r>
        <w:rPr>
          <w:spacing w:val="-2"/>
        </w:rPr>
        <w:t xml:space="preserve"> </w:t>
      </w:r>
      <w:r>
        <w:rPr>
          <w:spacing w:val="-1"/>
        </w:rPr>
        <w:t>zejména:</w:t>
      </w:r>
    </w:p>
    <w:p w14:paraId="00E6599D" w14:textId="77777777" w:rsidR="00162A4F" w:rsidRDefault="00162A4F" w:rsidP="002D1567">
      <w:pPr>
        <w:spacing w:before="4"/>
        <w:jc w:val="both"/>
        <w:rPr>
          <w:rFonts w:ascii="Arial Narrow" w:eastAsia="Arial Narrow" w:hAnsi="Arial Narrow" w:cs="Arial Narrow"/>
          <w:sz w:val="15"/>
          <w:szCs w:val="15"/>
        </w:rPr>
      </w:pPr>
    </w:p>
    <w:p w14:paraId="20088EEA" w14:textId="77777777" w:rsidR="00162A4F" w:rsidRDefault="00C96470" w:rsidP="002D1567">
      <w:pPr>
        <w:pStyle w:val="Zkladntext"/>
        <w:numPr>
          <w:ilvl w:val="0"/>
          <w:numId w:val="1"/>
        </w:numPr>
        <w:tabs>
          <w:tab w:val="left" w:pos="3370"/>
        </w:tabs>
        <w:jc w:val="both"/>
      </w:pPr>
      <w:r>
        <w:rPr>
          <w:spacing w:val="-1"/>
        </w:rPr>
        <w:t>Zákon</w:t>
      </w:r>
      <w:r>
        <w:rPr>
          <w:spacing w:val="-2"/>
        </w:rPr>
        <w:t xml:space="preserve"> </w:t>
      </w:r>
      <w:r>
        <w:t>č.</w:t>
      </w:r>
      <w:r>
        <w:rPr>
          <w:spacing w:val="-1"/>
        </w:rPr>
        <w:t xml:space="preserve"> 65/1965</w:t>
      </w:r>
      <w:r>
        <w:t xml:space="preserve"> </w:t>
      </w:r>
      <w:r>
        <w:rPr>
          <w:spacing w:val="-1"/>
        </w:rPr>
        <w:t>Sb.</w:t>
      </w:r>
      <w:r>
        <w:rPr>
          <w:spacing w:val="-2"/>
        </w:rPr>
        <w:t xml:space="preserve"> </w:t>
      </w:r>
      <w:r>
        <w:rPr>
          <w:spacing w:val="-1"/>
        </w:rPr>
        <w:t>Zákoník</w:t>
      </w:r>
      <w:r>
        <w:t xml:space="preserve"> </w:t>
      </w:r>
      <w:r>
        <w:rPr>
          <w:spacing w:val="-1"/>
        </w:rPr>
        <w:t xml:space="preserve">práce, </w:t>
      </w:r>
      <w:r>
        <w:t xml:space="preserve">v </w:t>
      </w:r>
      <w:r>
        <w:rPr>
          <w:spacing w:val="-1"/>
        </w:rPr>
        <w:t>platném znění</w:t>
      </w:r>
    </w:p>
    <w:p w14:paraId="035F674D" w14:textId="77777777" w:rsidR="00162A4F" w:rsidRDefault="00C96470" w:rsidP="002D1567">
      <w:pPr>
        <w:pStyle w:val="Zkladntext"/>
        <w:numPr>
          <w:ilvl w:val="0"/>
          <w:numId w:val="1"/>
        </w:numPr>
        <w:tabs>
          <w:tab w:val="left" w:pos="3370"/>
        </w:tabs>
        <w:spacing w:before="31"/>
        <w:jc w:val="both"/>
      </w:pPr>
      <w:r>
        <w:rPr>
          <w:spacing w:val="-1"/>
        </w:rPr>
        <w:t>Zákon</w:t>
      </w:r>
      <w:r>
        <w:rPr>
          <w:spacing w:val="-2"/>
        </w:rPr>
        <w:t xml:space="preserve"> </w:t>
      </w:r>
      <w:r>
        <w:t>č.</w:t>
      </w:r>
      <w:r>
        <w:rPr>
          <w:spacing w:val="-1"/>
        </w:rPr>
        <w:t xml:space="preserve"> 258/2000 Sb. </w:t>
      </w:r>
      <w:r>
        <w:t>O</w:t>
      </w:r>
      <w:r>
        <w:rPr>
          <w:spacing w:val="-1"/>
        </w:rPr>
        <w:t xml:space="preserve"> ochraně veřejného zdraví</w:t>
      </w:r>
    </w:p>
    <w:p w14:paraId="7E0AAE1A" w14:textId="77777777" w:rsidR="00162A4F" w:rsidRDefault="00C96470" w:rsidP="002D1567">
      <w:pPr>
        <w:pStyle w:val="Zkladntext"/>
        <w:numPr>
          <w:ilvl w:val="0"/>
          <w:numId w:val="1"/>
        </w:numPr>
        <w:tabs>
          <w:tab w:val="left" w:pos="3370"/>
        </w:tabs>
        <w:spacing w:before="31"/>
        <w:jc w:val="both"/>
      </w:pPr>
      <w:r>
        <w:rPr>
          <w:spacing w:val="-1"/>
        </w:rPr>
        <w:t>Zákon</w:t>
      </w:r>
      <w:r>
        <w:rPr>
          <w:spacing w:val="-2"/>
        </w:rPr>
        <w:t xml:space="preserve"> </w:t>
      </w:r>
      <w:r>
        <w:t xml:space="preserve">č. </w:t>
      </w:r>
      <w:r>
        <w:rPr>
          <w:spacing w:val="-1"/>
        </w:rPr>
        <w:t>309/2006,</w:t>
      </w:r>
      <w:r>
        <w:t xml:space="preserve"> </w:t>
      </w:r>
      <w:r>
        <w:rPr>
          <w:spacing w:val="-1"/>
        </w:rPr>
        <w:t>kterým</w:t>
      </w:r>
      <w:r>
        <w:t xml:space="preserve"> se</w:t>
      </w:r>
      <w:r>
        <w:rPr>
          <w:spacing w:val="-1"/>
        </w:rPr>
        <w:t xml:space="preserve"> upravují</w:t>
      </w:r>
      <w:r>
        <w:t xml:space="preserve"> </w:t>
      </w:r>
      <w:r>
        <w:rPr>
          <w:spacing w:val="-1"/>
        </w:rPr>
        <w:t>další požadavky</w:t>
      </w:r>
      <w:r>
        <w:t xml:space="preserve"> </w:t>
      </w:r>
      <w:r>
        <w:rPr>
          <w:spacing w:val="-1"/>
        </w:rPr>
        <w:t xml:space="preserve">bezpečnosti </w:t>
      </w:r>
      <w:r>
        <w:t xml:space="preserve">a </w:t>
      </w:r>
      <w:r>
        <w:rPr>
          <w:spacing w:val="-1"/>
        </w:rPr>
        <w:t>ochrany</w:t>
      </w:r>
      <w:r>
        <w:t xml:space="preserve"> </w:t>
      </w:r>
      <w:r>
        <w:rPr>
          <w:spacing w:val="-1"/>
        </w:rPr>
        <w:t>zdraví při</w:t>
      </w:r>
      <w:r>
        <w:t xml:space="preserve"> </w:t>
      </w:r>
      <w:r>
        <w:rPr>
          <w:spacing w:val="-1"/>
        </w:rPr>
        <w:t>práci</w:t>
      </w:r>
    </w:p>
    <w:p w14:paraId="7AC61BAF" w14:textId="77777777" w:rsidR="00162A4F" w:rsidRDefault="00C96470" w:rsidP="002D1567">
      <w:pPr>
        <w:pStyle w:val="Zkladntext"/>
        <w:spacing w:before="31" w:line="276" w:lineRule="auto"/>
        <w:jc w:val="both"/>
      </w:pPr>
      <w:r>
        <w:t xml:space="preserve">v </w:t>
      </w:r>
      <w:r>
        <w:rPr>
          <w:spacing w:val="-1"/>
        </w:rPr>
        <w:t xml:space="preserve">pracovněprávních vztazích </w:t>
      </w:r>
      <w:r>
        <w:t>a</w:t>
      </w:r>
      <w:r>
        <w:rPr>
          <w:spacing w:val="-1"/>
        </w:rPr>
        <w:t xml:space="preserve"> </w:t>
      </w:r>
      <w:r>
        <w:t>o</w:t>
      </w:r>
      <w:r>
        <w:rPr>
          <w:spacing w:val="-1"/>
        </w:rPr>
        <w:t xml:space="preserve"> zajištění bezpečnosti</w:t>
      </w:r>
      <w:r>
        <w:rPr>
          <w:spacing w:val="1"/>
        </w:rPr>
        <w:t xml:space="preserve"> </w:t>
      </w:r>
      <w:r>
        <w:t>a</w:t>
      </w:r>
      <w:r>
        <w:rPr>
          <w:spacing w:val="-1"/>
        </w:rPr>
        <w:t xml:space="preserve"> ochrany</w:t>
      </w:r>
      <w:r>
        <w:t xml:space="preserve"> </w:t>
      </w:r>
      <w:r>
        <w:rPr>
          <w:spacing w:val="-1"/>
        </w:rPr>
        <w:t xml:space="preserve">zdraví </w:t>
      </w:r>
      <w:r>
        <w:t>při</w:t>
      </w:r>
      <w:r>
        <w:rPr>
          <w:spacing w:val="-1"/>
        </w:rPr>
        <w:t xml:space="preserve"> činnosti nebo</w:t>
      </w:r>
      <w:r>
        <w:t xml:space="preserve"> </w:t>
      </w:r>
      <w:r>
        <w:rPr>
          <w:spacing w:val="-1"/>
        </w:rPr>
        <w:t>poskytování služeb</w:t>
      </w:r>
      <w:r>
        <w:rPr>
          <w:spacing w:val="93"/>
        </w:rPr>
        <w:t xml:space="preserve"> </w:t>
      </w:r>
      <w:r>
        <w:rPr>
          <w:spacing w:val="-1"/>
        </w:rPr>
        <w:t>mimo pracovněprávní vztahy</w:t>
      </w:r>
      <w:r>
        <w:t xml:space="preserve"> </w:t>
      </w:r>
      <w:r>
        <w:rPr>
          <w:spacing w:val="-1"/>
        </w:rPr>
        <w:t>(zákon</w:t>
      </w:r>
      <w:r>
        <w:t xml:space="preserve"> o</w:t>
      </w:r>
      <w:r>
        <w:rPr>
          <w:spacing w:val="-1"/>
        </w:rPr>
        <w:t xml:space="preserve"> zajištění</w:t>
      </w:r>
      <w:r>
        <w:t xml:space="preserve"> </w:t>
      </w:r>
      <w:r>
        <w:rPr>
          <w:spacing w:val="-1"/>
        </w:rPr>
        <w:t>dalších</w:t>
      </w:r>
      <w:r>
        <w:t xml:space="preserve"> </w:t>
      </w:r>
      <w:r>
        <w:rPr>
          <w:spacing w:val="-1"/>
        </w:rPr>
        <w:t>podmínek</w:t>
      </w:r>
      <w:r>
        <w:t xml:space="preserve"> </w:t>
      </w:r>
      <w:r>
        <w:rPr>
          <w:spacing w:val="-1"/>
        </w:rPr>
        <w:t xml:space="preserve">bezpečnosti </w:t>
      </w:r>
      <w:r>
        <w:t xml:space="preserve">a </w:t>
      </w:r>
      <w:r>
        <w:rPr>
          <w:spacing w:val="-1"/>
        </w:rPr>
        <w:t>ochrany</w:t>
      </w:r>
      <w:r>
        <w:t xml:space="preserve"> </w:t>
      </w:r>
      <w:r>
        <w:rPr>
          <w:spacing w:val="-1"/>
        </w:rPr>
        <w:t>zdraví při</w:t>
      </w:r>
      <w:r>
        <w:t xml:space="preserve"> </w:t>
      </w:r>
      <w:r>
        <w:rPr>
          <w:spacing w:val="-1"/>
        </w:rPr>
        <w:t>práci)</w:t>
      </w:r>
    </w:p>
    <w:p w14:paraId="1D20F0F4" w14:textId="77777777" w:rsidR="00162A4F" w:rsidRDefault="00C96470" w:rsidP="002D1567">
      <w:pPr>
        <w:pStyle w:val="Zkladntext"/>
        <w:numPr>
          <w:ilvl w:val="0"/>
          <w:numId w:val="1"/>
        </w:numPr>
        <w:tabs>
          <w:tab w:val="left" w:pos="3370"/>
        </w:tabs>
        <w:jc w:val="both"/>
      </w:pPr>
      <w:r>
        <w:rPr>
          <w:spacing w:val="-1"/>
        </w:rPr>
        <w:t>Nařízení</w:t>
      </w:r>
      <w:r>
        <w:rPr>
          <w:spacing w:val="-2"/>
        </w:rPr>
        <w:t xml:space="preserve"> </w:t>
      </w:r>
      <w:r>
        <w:rPr>
          <w:spacing w:val="-1"/>
        </w:rPr>
        <w:t>vlády</w:t>
      </w:r>
      <w:r>
        <w:t xml:space="preserve"> č.</w:t>
      </w:r>
      <w:r>
        <w:rPr>
          <w:spacing w:val="-2"/>
        </w:rPr>
        <w:t xml:space="preserve"> </w:t>
      </w:r>
      <w:r>
        <w:rPr>
          <w:spacing w:val="-1"/>
        </w:rPr>
        <w:t xml:space="preserve">178/2001 Sb., kterým </w:t>
      </w:r>
      <w:r>
        <w:t>se</w:t>
      </w:r>
      <w:r>
        <w:rPr>
          <w:spacing w:val="-1"/>
        </w:rPr>
        <w:t xml:space="preserve"> stanoví podmínky ochrany</w:t>
      </w:r>
      <w:r>
        <w:t xml:space="preserve"> </w:t>
      </w:r>
      <w:r>
        <w:rPr>
          <w:spacing w:val="-1"/>
        </w:rPr>
        <w:t xml:space="preserve">zaměstnanců </w:t>
      </w:r>
      <w:r>
        <w:t>při</w:t>
      </w:r>
      <w:r>
        <w:rPr>
          <w:spacing w:val="-2"/>
        </w:rPr>
        <w:t xml:space="preserve"> </w:t>
      </w:r>
      <w:r>
        <w:t>práci</w:t>
      </w:r>
    </w:p>
    <w:p w14:paraId="13C8752B" w14:textId="77777777" w:rsidR="00162A4F" w:rsidRDefault="00C96470" w:rsidP="002D1567">
      <w:pPr>
        <w:pStyle w:val="Zkladntext"/>
        <w:numPr>
          <w:ilvl w:val="0"/>
          <w:numId w:val="1"/>
        </w:numPr>
        <w:tabs>
          <w:tab w:val="left" w:pos="3370"/>
        </w:tabs>
        <w:spacing w:before="30"/>
        <w:jc w:val="both"/>
      </w:pPr>
      <w:r>
        <w:rPr>
          <w:spacing w:val="-1"/>
        </w:rPr>
        <w:t>Nařízení</w:t>
      </w:r>
      <w:r>
        <w:rPr>
          <w:spacing w:val="-2"/>
        </w:rPr>
        <w:t xml:space="preserve"> </w:t>
      </w:r>
      <w:r>
        <w:rPr>
          <w:spacing w:val="-1"/>
        </w:rPr>
        <w:t>vlády</w:t>
      </w:r>
      <w:r>
        <w:t xml:space="preserve"> č.</w:t>
      </w:r>
      <w:r>
        <w:rPr>
          <w:spacing w:val="-1"/>
        </w:rPr>
        <w:t xml:space="preserve"> 101/2005</w:t>
      </w:r>
      <w:r>
        <w:rPr>
          <w:spacing w:val="-2"/>
        </w:rPr>
        <w:t xml:space="preserve"> </w:t>
      </w:r>
      <w:r>
        <w:rPr>
          <w:spacing w:val="-1"/>
        </w:rPr>
        <w:t xml:space="preserve">Sb., </w:t>
      </w:r>
      <w:r>
        <w:t xml:space="preserve">O </w:t>
      </w:r>
      <w:r>
        <w:rPr>
          <w:spacing w:val="-1"/>
        </w:rPr>
        <w:t>podrobnějších požadavcích na pracoviště</w:t>
      </w:r>
      <w:r>
        <w:rPr>
          <w:spacing w:val="-2"/>
        </w:rPr>
        <w:t xml:space="preserve"> </w:t>
      </w:r>
      <w:r>
        <w:t xml:space="preserve">a </w:t>
      </w:r>
      <w:r>
        <w:rPr>
          <w:spacing w:val="-1"/>
        </w:rPr>
        <w:t>pracovní</w:t>
      </w:r>
      <w:r>
        <w:t xml:space="preserve"> </w:t>
      </w:r>
      <w:r>
        <w:rPr>
          <w:spacing w:val="-1"/>
        </w:rPr>
        <w:t>prostředí</w:t>
      </w:r>
    </w:p>
    <w:p w14:paraId="0C43B2C3" w14:textId="77777777" w:rsidR="00162A4F" w:rsidRDefault="00C96470" w:rsidP="002D1567">
      <w:pPr>
        <w:pStyle w:val="Zkladntext"/>
        <w:numPr>
          <w:ilvl w:val="0"/>
          <w:numId w:val="1"/>
        </w:numPr>
        <w:tabs>
          <w:tab w:val="left" w:pos="3370"/>
        </w:tabs>
        <w:spacing w:before="31" w:line="276" w:lineRule="auto"/>
        <w:ind w:right="660"/>
        <w:jc w:val="both"/>
      </w:pPr>
      <w:r>
        <w:rPr>
          <w:spacing w:val="-1"/>
        </w:rPr>
        <w:t>Nařízení</w:t>
      </w:r>
      <w:r>
        <w:rPr>
          <w:spacing w:val="-2"/>
        </w:rPr>
        <w:t xml:space="preserve"> </w:t>
      </w:r>
      <w:r>
        <w:rPr>
          <w:spacing w:val="-1"/>
        </w:rPr>
        <w:t>vlády</w:t>
      </w:r>
      <w:r>
        <w:t xml:space="preserve"> č.</w:t>
      </w:r>
      <w:r>
        <w:rPr>
          <w:spacing w:val="-1"/>
        </w:rPr>
        <w:t xml:space="preserve"> 362/2005</w:t>
      </w:r>
      <w:r>
        <w:rPr>
          <w:spacing w:val="-2"/>
        </w:rPr>
        <w:t xml:space="preserve"> </w:t>
      </w:r>
      <w:r>
        <w:rPr>
          <w:spacing w:val="-1"/>
        </w:rPr>
        <w:t xml:space="preserve">Sb., </w:t>
      </w:r>
      <w:r>
        <w:t>O</w:t>
      </w:r>
      <w:r>
        <w:rPr>
          <w:spacing w:val="-1"/>
        </w:rPr>
        <w:t xml:space="preserve"> bližších požadavcích</w:t>
      </w:r>
      <w:r>
        <w:rPr>
          <w:spacing w:val="-2"/>
        </w:rPr>
        <w:t xml:space="preserve"> </w:t>
      </w:r>
      <w:r>
        <w:rPr>
          <w:spacing w:val="-1"/>
        </w:rPr>
        <w:t>na</w:t>
      </w:r>
      <w:r>
        <w:t xml:space="preserve"> </w:t>
      </w:r>
      <w:r>
        <w:rPr>
          <w:spacing w:val="-1"/>
        </w:rPr>
        <w:t xml:space="preserve">bezpečnost </w:t>
      </w:r>
      <w:r>
        <w:t xml:space="preserve">a </w:t>
      </w:r>
      <w:r>
        <w:rPr>
          <w:spacing w:val="-1"/>
        </w:rPr>
        <w:t xml:space="preserve">ochranu zdraví </w:t>
      </w:r>
      <w:r>
        <w:t xml:space="preserve">při </w:t>
      </w:r>
      <w:r>
        <w:rPr>
          <w:spacing w:val="-1"/>
        </w:rPr>
        <w:t>práci</w:t>
      </w:r>
      <w:r>
        <w:rPr>
          <w:spacing w:val="-2"/>
        </w:rPr>
        <w:t xml:space="preserve"> </w:t>
      </w:r>
      <w:r>
        <w:t>na</w:t>
      </w:r>
      <w:r>
        <w:rPr>
          <w:spacing w:val="77"/>
        </w:rPr>
        <w:t xml:space="preserve"> </w:t>
      </w:r>
      <w:r>
        <w:rPr>
          <w:spacing w:val="-1"/>
        </w:rPr>
        <w:t xml:space="preserve">pracovištích </w:t>
      </w:r>
      <w:r>
        <w:t xml:space="preserve">s </w:t>
      </w:r>
      <w:r>
        <w:rPr>
          <w:spacing w:val="-1"/>
        </w:rPr>
        <w:t xml:space="preserve">nebezpečím pádu </w:t>
      </w:r>
      <w:r>
        <w:t>z</w:t>
      </w:r>
      <w:r>
        <w:rPr>
          <w:spacing w:val="-1"/>
        </w:rPr>
        <w:t xml:space="preserve"> výšky nebo</w:t>
      </w:r>
      <w:r>
        <w:t xml:space="preserve"> </w:t>
      </w:r>
      <w:r>
        <w:rPr>
          <w:spacing w:val="-1"/>
        </w:rPr>
        <w:t>do</w:t>
      </w:r>
      <w:r>
        <w:t xml:space="preserve"> </w:t>
      </w:r>
      <w:r>
        <w:rPr>
          <w:spacing w:val="-1"/>
        </w:rPr>
        <w:t>hloubky</w:t>
      </w:r>
    </w:p>
    <w:p w14:paraId="1C2DA8E6" w14:textId="77777777" w:rsidR="00162A4F" w:rsidRDefault="00C96470" w:rsidP="002D1567">
      <w:pPr>
        <w:pStyle w:val="Zkladntext"/>
        <w:numPr>
          <w:ilvl w:val="0"/>
          <w:numId w:val="1"/>
        </w:numPr>
        <w:tabs>
          <w:tab w:val="left" w:pos="3370"/>
        </w:tabs>
        <w:spacing w:line="276" w:lineRule="auto"/>
        <w:ind w:right="457"/>
        <w:jc w:val="both"/>
      </w:pPr>
      <w:r>
        <w:rPr>
          <w:spacing w:val="-1"/>
        </w:rPr>
        <w:t>Vyhláška</w:t>
      </w:r>
      <w:r>
        <w:rPr>
          <w:spacing w:val="-2"/>
        </w:rPr>
        <w:t xml:space="preserve"> </w:t>
      </w:r>
      <w:r>
        <w:rPr>
          <w:spacing w:val="-1"/>
        </w:rPr>
        <w:t xml:space="preserve">ČÚBP </w:t>
      </w:r>
      <w:r>
        <w:t>a ČBÚ</w:t>
      </w:r>
      <w:r>
        <w:rPr>
          <w:spacing w:val="-1"/>
        </w:rPr>
        <w:t xml:space="preserve"> </w:t>
      </w:r>
      <w:r>
        <w:t>č.</w:t>
      </w:r>
      <w:r>
        <w:rPr>
          <w:spacing w:val="-2"/>
        </w:rPr>
        <w:t xml:space="preserve"> </w:t>
      </w:r>
      <w:r>
        <w:rPr>
          <w:spacing w:val="-1"/>
        </w:rPr>
        <w:t>110/1975</w:t>
      </w:r>
      <w:r>
        <w:t xml:space="preserve"> </w:t>
      </w:r>
      <w:r>
        <w:rPr>
          <w:spacing w:val="-1"/>
        </w:rPr>
        <w:t>Sb.</w:t>
      </w:r>
      <w:r>
        <w:rPr>
          <w:spacing w:val="-2"/>
        </w:rPr>
        <w:t xml:space="preserve"> </w:t>
      </w:r>
      <w:r>
        <w:t>O</w:t>
      </w:r>
      <w:r>
        <w:rPr>
          <w:spacing w:val="-1"/>
        </w:rPr>
        <w:t xml:space="preserve"> evidenci </w:t>
      </w:r>
      <w:r>
        <w:t>a</w:t>
      </w:r>
      <w:r>
        <w:rPr>
          <w:spacing w:val="-1"/>
        </w:rPr>
        <w:t xml:space="preserve"> registraci pracovních úrazů</w:t>
      </w:r>
      <w:r>
        <w:rPr>
          <w:spacing w:val="-2"/>
        </w:rPr>
        <w:t xml:space="preserve"> </w:t>
      </w:r>
      <w:r>
        <w:t xml:space="preserve">a </w:t>
      </w:r>
      <w:r>
        <w:rPr>
          <w:spacing w:val="-1"/>
        </w:rPr>
        <w:t>pracovních</w:t>
      </w:r>
      <w:r>
        <w:rPr>
          <w:spacing w:val="-2"/>
        </w:rPr>
        <w:t xml:space="preserve"> </w:t>
      </w:r>
      <w:r>
        <w:rPr>
          <w:spacing w:val="-1"/>
        </w:rPr>
        <w:t xml:space="preserve">nehod </w:t>
      </w:r>
      <w:r>
        <w:t>a</w:t>
      </w:r>
      <w:r>
        <w:rPr>
          <w:spacing w:val="71"/>
        </w:rPr>
        <w:t xml:space="preserve"> </w:t>
      </w:r>
      <w:r>
        <w:rPr>
          <w:spacing w:val="-1"/>
        </w:rPr>
        <w:t xml:space="preserve">havárií </w:t>
      </w:r>
      <w:r>
        <w:t>a</w:t>
      </w:r>
      <w:r>
        <w:rPr>
          <w:spacing w:val="-1"/>
        </w:rPr>
        <w:t xml:space="preserve"> poruch technických zařízení ve znění vyhlášky </w:t>
      </w:r>
      <w:r>
        <w:t>č.</w:t>
      </w:r>
      <w:r>
        <w:rPr>
          <w:spacing w:val="-1"/>
        </w:rPr>
        <w:t xml:space="preserve"> 274/1991.</w:t>
      </w:r>
    </w:p>
    <w:p w14:paraId="1EB55307" w14:textId="77777777" w:rsidR="00162A4F" w:rsidRDefault="00C96470" w:rsidP="002D1567">
      <w:pPr>
        <w:pStyle w:val="Zkladntext"/>
        <w:numPr>
          <w:ilvl w:val="0"/>
          <w:numId w:val="1"/>
        </w:numPr>
        <w:tabs>
          <w:tab w:val="left" w:pos="3370"/>
        </w:tabs>
        <w:jc w:val="both"/>
      </w:pPr>
      <w:r>
        <w:rPr>
          <w:spacing w:val="-1"/>
        </w:rPr>
        <w:t>Vyhláška</w:t>
      </w:r>
      <w:r>
        <w:rPr>
          <w:spacing w:val="-2"/>
        </w:rPr>
        <w:t xml:space="preserve"> </w:t>
      </w:r>
      <w:r>
        <w:rPr>
          <w:spacing w:val="-1"/>
        </w:rPr>
        <w:t>ČÚBP</w:t>
      </w:r>
      <w:r>
        <w:rPr>
          <w:spacing w:val="-2"/>
        </w:rPr>
        <w:t xml:space="preserve"> </w:t>
      </w:r>
      <w:r>
        <w:t>a</w:t>
      </w:r>
      <w:r>
        <w:rPr>
          <w:spacing w:val="1"/>
        </w:rPr>
        <w:t xml:space="preserve"> </w:t>
      </w:r>
      <w:r>
        <w:t>ČBÚ</w:t>
      </w:r>
      <w:r>
        <w:rPr>
          <w:spacing w:val="-2"/>
        </w:rPr>
        <w:t xml:space="preserve"> </w:t>
      </w:r>
      <w:r>
        <w:t>č.</w:t>
      </w:r>
      <w:r>
        <w:rPr>
          <w:spacing w:val="-1"/>
        </w:rPr>
        <w:t xml:space="preserve"> 363/2005 Sb. </w:t>
      </w:r>
      <w:r>
        <w:t>O</w:t>
      </w:r>
      <w:r>
        <w:rPr>
          <w:spacing w:val="-2"/>
        </w:rPr>
        <w:t xml:space="preserve"> </w:t>
      </w:r>
      <w:r>
        <w:rPr>
          <w:spacing w:val="-1"/>
        </w:rPr>
        <w:t>bezpečnosti</w:t>
      </w:r>
      <w:r>
        <w:t xml:space="preserve"> </w:t>
      </w:r>
      <w:r>
        <w:rPr>
          <w:spacing w:val="-1"/>
        </w:rPr>
        <w:t>práce</w:t>
      </w:r>
      <w:r>
        <w:rPr>
          <w:spacing w:val="-2"/>
        </w:rPr>
        <w:t xml:space="preserve"> </w:t>
      </w:r>
      <w:r>
        <w:t xml:space="preserve">a </w:t>
      </w:r>
      <w:r>
        <w:rPr>
          <w:spacing w:val="-1"/>
        </w:rPr>
        <w:t>technických</w:t>
      </w:r>
      <w:r>
        <w:rPr>
          <w:spacing w:val="-2"/>
        </w:rPr>
        <w:t xml:space="preserve"> </w:t>
      </w:r>
      <w:r>
        <w:rPr>
          <w:spacing w:val="-1"/>
        </w:rPr>
        <w:t xml:space="preserve">zařízení </w:t>
      </w:r>
      <w:r>
        <w:t>při</w:t>
      </w:r>
      <w:r>
        <w:rPr>
          <w:spacing w:val="-2"/>
        </w:rPr>
        <w:t xml:space="preserve"> </w:t>
      </w:r>
      <w:r>
        <w:rPr>
          <w:spacing w:val="-1"/>
        </w:rPr>
        <w:t>stavebních pracích.</w:t>
      </w:r>
    </w:p>
    <w:p w14:paraId="2D3EF45B" w14:textId="77777777" w:rsidR="00162A4F" w:rsidRDefault="00C96470" w:rsidP="002D1567">
      <w:pPr>
        <w:pStyle w:val="Zkladntext"/>
        <w:numPr>
          <w:ilvl w:val="0"/>
          <w:numId w:val="1"/>
        </w:numPr>
        <w:tabs>
          <w:tab w:val="left" w:pos="3370"/>
        </w:tabs>
        <w:spacing w:before="31" w:line="276" w:lineRule="auto"/>
        <w:ind w:right="308"/>
        <w:jc w:val="both"/>
      </w:pPr>
      <w:r>
        <w:rPr>
          <w:spacing w:val="-1"/>
        </w:rPr>
        <w:t>Vyhláška</w:t>
      </w:r>
      <w:r>
        <w:rPr>
          <w:spacing w:val="-2"/>
        </w:rPr>
        <w:t xml:space="preserve"> </w:t>
      </w:r>
      <w:r>
        <w:rPr>
          <w:spacing w:val="-1"/>
        </w:rPr>
        <w:t xml:space="preserve">ČÚBP </w:t>
      </w:r>
      <w:r>
        <w:t>a ČBÚ</w:t>
      </w:r>
      <w:r>
        <w:rPr>
          <w:spacing w:val="-1"/>
        </w:rPr>
        <w:t xml:space="preserve"> </w:t>
      </w:r>
      <w:r>
        <w:t>č.</w:t>
      </w:r>
      <w:r>
        <w:rPr>
          <w:spacing w:val="-2"/>
        </w:rPr>
        <w:t xml:space="preserve"> </w:t>
      </w:r>
      <w:r>
        <w:rPr>
          <w:spacing w:val="-1"/>
        </w:rPr>
        <w:t>213/1991</w:t>
      </w:r>
      <w:r>
        <w:t xml:space="preserve"> </w:t>
      </w:r>
      <w:r>
        <w:rPr>
          <w:spacing w:val="-1"/>
        </w:rPr>
        <w:t>Sb.</w:t>
      </w:r>
      <w:r>
        <w:rPr>
          <w:spacing w:val="-2"/>
        </w:rPr>
        <w:t xml:space="preserve"> </w:t>
      </w:r>
      <w:r>
        <w:t>O</w:t>
      </w:r>
      <w:r>
        <w:rPr>
          <w:spacing w:val="-1"/>
        </w:rPr>
        <w:t xml:space="preserve"> bezpečnosti práce </w:t>
      </w:r>
      <w:r>
        <w:t>a</w:t>
      </w:r>
      <w:r>
        <w:rPr>
          <w:spacing w:val="-1"/>
        </w:rPr>
        <w:t xml:space="preserve"> technických zařízení</w:t>
      </w:r>
      <w:r>
        <w:rPr>
          <w:spacing w:val="-2"/>
        </w:rPr>
        <w:t xml:space="preserve"> </w:t>
      </w:r>
      <w:r>
        <w:t>při</w:t>
      </w:r>
      <w:r>
        <w:rPr>
          <w:spacing w:val="-1"/>
        </w:rPr>
        <w:t xml:space="preserve"> provozu</w:t>
      </w:r>
      <w:r>
        <w:rPr>
          <w:spacing w:val="-2"/>
        </w:rPr>
        <w:t xml:space="preserve"> </w:t>
      </w:r>
      <w:r>
        <w:rPr>
          <w:spacing w:val="-1"/>
        </w:rPr>
        <w:t>údržbě</w:t>
      </w:r>
      <w:r>
        <w:t xml:space="preserve"> a</w:t>
      </w:r>
      <w:r>
        <w:rPr>
          <w:spacing w:val="83"/>
        </w:rPr>
        <w:t xml:space="preserve"> </w:t>
      </w:r>
      <w:r>
        <w:rPr>
          <w:spacing w:val="-1"/>
        </w:rPr>
        <w:t>opravách vozidel.</w:t>
      </w:r>
    </w:p>
    <w:p w14:paraId="63312577" w14:textId="77777777" w:rsidR="00162A4F" w:rsidRDefault="00C96470" w:rsidP="002D1567">
      <w:pPr>
        <w:pStyle w:val="Zkladntext"/>
        <w:numPr>
          <w:ilvl w:val="0"/>
          <w:numId w:val="1"/>
        </w:numPr>
        <w:tabs>
          <w:tab w:val="left" w:pos="3370"/>
        </w:tabs>
        <w:spacing w:line="276" w:lineRule="auto"/>
        <w:ind w:right="660"/>
        <w:jc w:val="both"/>
      </w:pPr>
      <w:r>
        <w:rPr>
          <w:spacing w:val="-1"/>
        </w:rPr>
        <w:t>Vyhláška</w:t>
      </w:r>
      <w:r>
        <w:rPr>
          <w:spacing w:val="-2"/>
        </w:rPr>
        <w:t xml:space="preserve"> </w:t>
      </w:r>
      <w:r>
        <w:rPr>
          <w:spacing w:val="-1"/>
        </w:rPr>
        <w:t xml:space="preserve">ČÚBP </w:t>
      </w:r>
      <w:r>
        <w:t>a ČBÚ</w:t>
      </w:r>
      <w:r>
        <w:rPr>
          <w:spacing w:val="-1"/>
        </w:rPr>
        <w:t xml:space="preserve"> </w:t>
      </w:r>
      <w:r>
        <w:t>č.</w:t>
      </w:r>
      <w:r>
        <w:rPr>
          <w:spacing w:val="-2"/>
        </w:rPr>
        <w:t xml:space="preserve"> </w:t>
      </w:r>
      <w:r>
        <w:rPr>
          <w:spacing w:val="-1"/>
        </w:rPr>
        <w:t>18/1979</w:t>
      </w:r>
      <w:r>
        <w:t xml:space="preserve"> </w:t>
      </w:r>
      <w:r>
        <w:rPr>
          <w:spacing w:val="-1"/>
        </w:rPr>
        <w:t>Sb., kterou</w:t>
      </w:r>
      <w:r>
        <w:rPr>
          <w:spacing w:val="-2"/>
        </w:rPr>
        <w:t xml:space="preserve"> </w:t>
      </w:r>
      <w:r>
        <w:t xml:space="preserve">se </w:t>
      </w:r>
      <w:r>
        <w:rPr>
          <w:spacing w:val="-1"/>
        </w:rPr>
        <w:t xml:space="preserve">určují vyhrazená tlaková zařízení </w:t>
      </w:r>
      <w:r>
        <w:t>a</w:t>
      </w:r>
      <w:r>
        <w:rPr>
          <w:spacing w:val="-1"/>
        </w:rPr>
        <w:t xml:space="preserve"> stanoví</w:t>
      </w:r>
      <w:r>
        <w:rPr>
          <w:spacing w:val="-2"/>
        </w:rPr>
        <w:t xml:space="preserve"> </w:t>
      </w:r>
      <w:r>
        <w:rPr>
          <w:spacing w:val="-1"/>
        </w:rPr>
        <w:t>některé</w:t>
      </w:r>
      <w:r>
        <w:rPr>
          <w:spacing w:val="70"/>
        </w:rPr>
        <w:t xml:space="preserve"> </w:t>
      </w:r>
      <w:r>
        <w:rPr>
          <w:spacing w:val="-1"/>
        </w:rPr>
        <w:t>podmínky</w:t>
      </w:r>
      <w:r>
        <w:t xml:space="preserve"> k </w:t>
      </w:r>
      <w:r>
        <w:rPr>
          <w:spacing w:val="-1"/>
        </w:rPr>
        <w:t>zajištění jejich</w:t>
      </w:r>
      <w:r>
        <w:t xml:space="preserve"> </w:t>
      </w:r>
      <w:r>
        <w:rPr>
          <w:spacing w:val="-1"/>
        </w:rPr>
        <w:t xml:space="preserve">bezpečnosti, </w:t>
      </w:r>
      <w:r>
        <w:t xml:space="preserve">v </w:t>
      </w:r>
      <w:r>
        <w:rPr>
          <w:spacing w:val="-1"/>
        </w:rPr>
        <w:t>platném</w:t>
      </w:r>
      <w:r>
        <w:t xml:space="preserve"> </w:t>
      </w:r>
      <w:r>
        <w:rPr>
          <w:spacing w:val="-1"/>
        </w:rPr>
        <w:t>znění</w:t>
      </w:r>
    </w:p>
    <w:p w14:paraId="6F774156" w14:textId="77777777" w:rsidR="00162A4F" w:rsidRDefault="00C96470" w:rsidP="002D1567">
      <w:pPr>
        <w:pStyle w:val="Zkladntext"/>
        <w:numPr>
          <w:ilvl w:val="0"/>
          <w:numId w:val="1"/>
        </w:numPr>
        <w:tabs>
          <w:tab w:val="left" w:pos="3370"/>
        </w:tabs>
        <w:spacing w:line="276" w:lineRule="auto"/>
        <w:ind w:right="457"/>
        <w:jc w:val="both"/>
      </w:pPr>
      <w:r>
        <w:rPr>
          <w:spacing w:val="-1"/>
        </w:rPr>
        <w:t>Vyhláška</w:t>
      </w:r>
      <w:r>
        <w:rPr>
          <w:spacing w:val="-2"/>
        </w:rPr>
        <w:t xml:space="preserve"> </w:t>
      </w:r>
      <w:r>
        <w:rPr>
          <w:spacing w:val="-1"/>
        </w:rPr>
        <w:t xml:space="preserve">ČÚBP </w:t>
      </w:r>
      <w:r>
        <w:t>a ČBÚ</w:t>
      </w:r>
      <w:r>
        <w:rPr>
          <w:spacing w:val="-1"/>
        </w:rPr>
        <w:t xml:space="preserve"> </w:t>
      </w:r>
      <w:r>
        <w:t>č.</w:t>
      </w:r>
      <w:r>
        <w:rPr>
          <w:spacing w:val="-2"/>
        </w:rPr>
        <w:t xml:space="preserve"> </w:t>
      </w:r>
      <w:r>
        <w:rPr>
          <w:spacing w:val="-1"/>
        </w:rPr>
        <w:t>19/1979</w:t>
      </w:r>
      <w:r>
        <w:t xml:space="preserve">  </w:t>
      </w:r>
      <w:r>
        <w:rPr>
          <w:spacing w:val="24"/>
        </w:rPr>
        <w:t xml:space="preserve"> </w:t>
      </w:r>
      <w:r>
        <w:rPr>
          <w:spacing w:val="-1"/>
        </w:rPr>
        <w:t>Sb.,</w:t>
      </w:r>
      <w:r>
        <w:rPr>
          <w:spacing w:val="-2"/>
        </w:rPr>
        <w:t xml:space="preserve"> </w:t>
      </w:r>
      <w:r>
        <w:rPr>
          <w:spacing w:val="-1"/>
        </w:rPr>
        <w:t xml:space="preserve">kterou </w:t>
      </w:r>
      <w:r>
        <w:t>se</w:t>
      </w:r>
      <w:r>
        <w:rPr>
          <w:spacing w:val="-1"/>
        </w:rPr>
        <w:t xml:space="preserve"> určují</w:t>
      </w:r>
      <w:r>
        <w:t xml:space="preserve"> </w:t>
      </w:r>
      <w:r>
        <w:rPr>
          <w:spacing w:val="-1"/>
        </w:rPr>
        <w:t>vyhrazená zdvihací zařízení</w:t>
      </w:r>
      <w:r>
        <w:t xml:space="preserve"> a</w:t>
      </w:r>
      <w:r>
        <w:rPr>
          <w:spacing w:val="-2"/>
        </w:rPr>
        <w:t xml:space="preserve"> </w:t>
      </w:r>
      <w:r>
        <w:rPr>
          <w:spacing w:val="-1"/>
        </w:rPr>
        <w:t>stanoví některé</w:t>
      </w:r>
      <w:r>
        <w:rPr>
          <w:spacing w:val="76"/>
        </w:rPr>
        <w:t xml:space="preserve"> </w:t>
      </w:r>
      <w:r>
        <w:rPr>
          <w:spacing w:val="-1"/>
        </w:rPr>
        <w:t>podmínky</w:t>
      </w:r>
      <w:r>
        <w:t xml:space="preserve"> k </w:t>
      </w:r>
      <w:r>
        <w:rPr>
          <w:spacing w:val="-1"/>
        </w:rPr>
        <w:t>zajištění jejich</w:t>
      </w:r>
      <w:r>
        <w:t xml:space="preserve"> </w:t>
      </w:r>
      <w:r>
        <w:rPr>
          <w:spacing w:val="-1"/>
        </w:rPr>
        <w:t xml:space="preserve">bezpečnosti, </w:t>
      </w:r>
      <w:r>
        <w:t xml:space="preserve">v </w:t>
      </w:r>
      <w:r>
        <w:rPr>
          <w:spacing w:val="-1"/>
        </w:rPr>
        <w:t>platném</w:t>
      </w:r>
      <w:r>
        <w:t xml:space="preserve"> </w:t>
      </w:r>
      <w:r>
        <w:rPr>
          <w:spacing w:val="-1"/>
        </w:rPr>
        <w:t>znění</w:t>
      </w:r>
    </w:p>
    <w:p w14:paraId="4D126ACA" w14:textId="77777777" w:rsidR="00162A4F" w:rsidRDefault="00C96470" w:rsidP="002D1567">
      <w:pPr>
        <w:pStyle w:val="Zkladntext"/>
        <w:numPr>
          <w:ilvl w:val="0"/>
          <w:numId w:val="1"/>
        </w:numPr>
        <w:tabs>
          <w:tab w:val="left" w:pos="3370"/>
        </w:tabs>
        <w:spacing w:line="276" w:lineRule="auto"/>
        <w:ind w:right="457"/>
        <w:jc w:val="both"/>
      </w:pPr>
      <w:r>
        <w:rPr>
          <w:spacing w:val="-1"/>
        </w:rPr>
        <w:t>Vyhláška</w:t>
      </w:r>
      <w:r>
        <w:rPr>
          <w:spacing w:val="-2"/>
        </w:rPr>
        <w:t xml:space="preserve"> </w:t>
      </w:r>
      <w:r>
        <w:rPr>
          <w:spacing w:val="-1"/>
        </w:rPr>
        <w:t xml:space="preserve">ČÚBP </w:t>
      </w:r>
      <w:r>
        <w:t>a ČBÚ</w:t>
      </w:r>
      <w:r>
        <w:rPr>
          <w:spacing w:val="-1"/>
        </w:rPr>
        <w:t xml:space="preserve"> </w:t>
      </w:r>
      <w:r>
        <w:t>č.</w:t>
      </w:r>
      <w:r>
        <w:rPr>
          <w:spacing w:val="-2"/>
        </w:rPr>
        <w:t xml:space="preserve"> </w:t>
      </w:r>
      <w:r>
        <w:rPr>
          <w:spacing w:val="-1"/>
        </w:rPr>
        <w:t>20/1979</w:t>
      </w:r>
      <w:r>
        <w:t xml:space="preserve"> </w:t>
      </w:r>
      <w:r>
        <w:rPr>
          <w:spacing w:val="-1"/>
        </w:rPr>
        <w:t>Sb., kterou</w:t>
      </w:r>
      <w:r>
        <w:rPr>
          <w:spacing w:val="-2"/>
        </w:rPr>
        <w:t xml:space="preserve"> </w:t>
      </w:r>
      <w:r>
        <w:t xml:space="preserve">se </w:t>
      </w:r>
      <w:r>
        <w:rPr>
          <w:spacing w:val="-1"/>
        </w:rPr>
        <w:t>určují vyhrazená elektrická zařízení</w:t>
      </w:r>
      <w:r>
        <w:rPr>
          <w:spacing w:val="-2"/>
        </w:rPr>
        <w:t xml:space="preserve"> </w:t>
      </w:r>
      <w:r>
        <w:t>a</w:t>
      </w:r>
      <w:r>
        <w:rPr>
          <w:spacing w:val="-1"/>
        </w:rPr>
        <w:t xml:space="preserve"> stanoví</w:t>
      </w:r>
      <w:r>
        <w:rPr>
          <w:spacing w:val="-2"/>
        </w:rPr>
        <w:t xml:space="preserve"> </w:t>
      </w:r>
      <w:r>
        <w:rPr>
          <w:spacing w:val="-1"/>
        </w:rPr>
        <w:t>některé</w:t>
      </w:r>
      <w:r>
        <w:rPr>
          <w:spacing w:val="76"/>
        </w:rPr>
        <w:t xml:space="preserve"> </w:t>
      </w:r>
      <w:r>
        <w:rPr>
          <w:spacing w:val="-1"/>
        </w:rPr>
        <w:t>podmínky</w:t>
      </w:r>
      <w:r>
        <w:t xml:space="preserve"> k </w:t>
      </w:r>
      <w:r>
        <w:rPr>
          <w:spacing w:val="-1"/>
        </w:rPr>
        <w:t>zajištění jejich</w:t>
      </w:r>
      <w:r>
        <w:t xml:space="preserve"> </w:t>
      </w:r>
      <w:r>
        <w:rPr>
          <w:spacing w:val="-1"/>
        </w:rPr>
        <w:t xml:space="preserve">bezpečnosti, </w:t>
      </w:r>
      <w:r>
        <w:t xml:space="preserve">v </w:t>
      </w:r>
      <w:r>
        <w:rPr>
          <w:spacing w:val="-1"/>
        </w:rPr>
        <w:t>platném</w:t>
      </w:r>
      <w:r>
        <w:t xml:space="preserve"> </w:t>
      </w:r>
      <w:r>
        <w:rPr>
          <w:spacing w:val="-1"/>
        </w:rPr>
        <w:t>znění</w:t>
      </w:r>
    </w:p>
    <w:p w14:paraId="5697AC9C" w14:textId="77777777" w:rsidR="00162A4F" w:rsidRDefault="00C96470" w:rsidP="002D1567">
      <w:pPr>
        <w:pStyle w:val="Zkladntext"/>
        <w:numPr>
          <w:ilvl w:val="0"/>
          <w:numId w:val="1"/>
        </w:numPr>
        <w:tabs>
          <w:tab w:val="left" w:pos="3370"/>
        </w:tabs>
        <w:spacing w:line="274" w:lineRule="auto"/>
        <w:ind w:right="571"/>
        <w:jc w:val="both"/>
      </w:pPr>
      <w:r>
        <w:rPr>
          <w:spacing w:val="-1"/>
        </w:rPr>
        <w:t>Vyhláška</w:t>
      </w:r>
      <w:r>
        <w:rPr>
          <w:spacing w:val="-2"/>
        </w:rPr>
        <w:t xml:space="preserve"> </w:t>
      </w:r>
      <w:r>
        <w:rPr>
          <w:spacing w:val="-1"/>
        </w:rPr>
        <w:t xml:space="preserve">ČÚBP </w:t>
      </w:r>
      <w:r>
        <w:t>a ČBÚ</w:t>
      </w:r>
      <w:r>
        <w:rPr>
          <w:spacing w:val="-1"/>
        </w:rPr>
        <w:t xml:space="preserve"> </w:t>
      </w:r>
      <w:r>
        <w:t>č.</w:t>
      </w:r>
      <w:r>
        <w:rPr>
          <w:spacing w:val="-2"/>
        </w:rPr>
        <w:t xml:space="preserve"> </w:t>
      </w:r>
      <w:r>
        <w:rPr>
          <w:spacing w:val="-1"/>
        </w:rPr>
        <w:t>21/1979</w:t>
      </w:r>
      <w:r>
        <w:t xml:space="preserve"> </w:t>
      </w:r>
      <w:r>
        <w:rPr>
          <w:spacing w:val="-1"/>
        </w:rPr>
        <w:t>Sb., kterou</w:t>
      </w:r>
      <w:r>
        <w:rPr>
          <w:spacing w:val="-2"/>
        </w:rPr>
        <w:t xml:space="preserve"> </w:t>
      </w:r>
      <w:r>
        <w:t xml:space="preserve">se </w:t>
      </w:r>
      <w:r>
        <w:rPr>
          <w:spacing w:val="-1"/>
        </w:rPr>
        <w:t xml:space="preserve">určují vyhrazená plynová zařízení </w:t>
      </w:r>
      <w:r>
        <w:t>a</w:t>
      </w:r>
      <w:r>
        <w:rPr>
          <w:spacing w:val="-1"/>
        </w:rPr>
        <w:t xml:space="preserve"> stanoví</w:t>
      </w:r>
      <w:r>
        <w:rPr>
          <w:spacing w:val="-2"/>
        </w:rPr>
        <w:t xml:space="preserve"> </w:t>
      </w:r>
      <w:r>
        <w:rPr>
          <w:spacing w:val="-1"/>
        </w:rPr>
        <w:t>některé</w:t>
      </w:r>
      <w:r>
        <w:rPr>
          <w:spacing w:val="72"/>
        </w:rPr>
        <w:t xml:space="preserve"> </w:t>
      </w:r>
      <w:r>
        <w:rPr>
          <w:spacing w:val="-1"/>
        </w:rPr>
        <w:t>podmínky</w:t>
      </w:r>
      <w:r>
        <w:t xml:space="preserve"> k </w:t>
      </w:r>
      <w:r>
        <w:rPr>
          <w:spacing w:val="-1"/>
        </w:rPr>
        <w:t>zajištění jejich</w:t>
      </w:r>
      <w:r>
        <w:t xml:space="preserve"> </w:t>
      </w:r>
      <w:r>
        <w:rPr>
          <w:spacing w:val="-1"/>
        </w:rPr>
        <w:t xml:space="preserve">bezpečnosti, </w:t>
      </w:r>
      <w:r>
        <w:t xml:space="preserve">v </w:t>
      </w:r>
      <w:r>
        <w:rPr>
          <w:spacing w:val="-1"/>
        </w:rPr>
        <w:t>platném</w:t>
      </w:r>
      <w:r>
        <w:t xml:space="preserve"> </w:t>
      </w:r>
      <w:r>
        <w:rPr>
          <w:spacing w:val="-1"/>
        </w:rPr>
        <w:t>znění</w:t>
      </w:r>
    </w:p>
    <w:p w14:paraId="13C5C5B9" w14:textId="77777777" w:rsidR="00162A4F" w:rsidRDefault="00C96470" w:rsidP="002D1567">
      <w:pPr>
        <w:pStyle w:val="Zkladntext"/>
        <w:numPr>
          <w:ilvl w:val="0"/>
          <w:numId w:val="1"/>
        </w:numPr>
        <w:tabs>
          <w:tab w:val="left" w:pos="3370"/>
        </w:tabs>
        <w:spacing w:before="1"/>
        <w:jc w:val="both"/>
      </w:pPr>
      <w:r>
        <w:rPr>
          <w:spacing w:val="-1"/>
        </w:rPr>
        <w:t>Vyhláška</w:t>
      </w:r>
      <w:r>
        <w:rPr>
          <w:spacing w:val="-2"/>
        </w:rPr>
        <w:t xml:space="preserve"> </w:t>
      </w:r>
      <w:r>
        <w:rPr>
          <w:spacing w:val="-1"/>
        </w:rPr>
        <w:t>ČÚBP</w:t>
      </w:r>
      <w:r>
        <w:rPr>
          <w:spacing w:val="-2"/>
        </w:rPr>
        <w:t xml:space="preserve"> </w:t>
      </w:r>
      <w:r>
        <w:t>a</w:t>
      </w:r>
      <w:r>
        <w:rPr>
          <w:spacing w:val="1"/>
        </w:rPr>
        <w:t xml:space="preserve"> </w:t>
      </w:r>
      <w:r>
        <w:t>ČBÚ</w:t>
      </w:r>
      <w:r>
        <w:rPr>
          <w:spacing w:val="-2"/>
        </w:rPr>
        <w:t xml:space="preserve"> </w:t>
      </w:r>
      <w:r>
        <w:t>č.</w:t>
      </w:r>
      <w:r>
        <w:rPr>
          <w:spacing w:val="-1"/>
        </w:rPr>
        <w:t xml:space="preserve"> 50/1978 </w:t>
      </w:r>
      <w:r>
        <w:t>Sb.</w:t>
      </w:r>
      <w:r>
        <w:rPr>
          <w:spacing w:val="-1"/>
        </w:rPr>
        <w:t xml:space="preserve"> </w:t>
      </w:r>
      <w:r>
        <w:t>o</w:t>
      </w:r>
      <w:r>
        <w:rPr>
          <w:spacing w:val="-1"/>
        </w:rPr>
        <w:t xml:space="preserve"> odborné způsobilosti</w:t>
      </w:r>
      <w:r>
        <w:rPr>
          <w:spacing w:val="-2"/>
        </w:rPr>
        <w:t xml:space="preserve"> </w:t>
      </w:r>
      <w:r>
        <w:t>v</w:t>
      </w:r>
      <w:r>
        <w:rPr>
          <w:spacing w:val="-1"/>
        </w:rPr>
        <w:t xml:space="preserve"> elektrotechnice</w:t>
      </w:r>
    </w:p>
    <w:p w14:paraId="253F1703" w14:textId="4E1DF5F5" w:rsidR="00162A4F" w:rsidRDefault="00000000" w:rsidP="002D1567">
      <w:pPr>
        <w:pStyle w:val="Zkladntext"/>
        <w:numPr>
          <w:ilvl w:val="0"/>
          <w:numId w:val="1"/>
        </w:numPr>
        <w:tabs>
          <w:tab w:val="left" w:pos="3370"/>
        </w:tabs>
        <w:spacing w:before="31" w:line="276" w:lineRule="auto"/>
        <w:ind w:right="571"/>
        <w:jc w:val="both"/>
      </w:pPr>
      <w:r>
        <w:pict w14:anchorId="5FC9C32F">
          <v:group id="_x0000_s2052" style="position:absolute;left:0;text-align:left;margin-left:524.65pt;margin-top:10.95pt;width:2.1pt;height:.7pt;z-index:-20416;mso-position-horizontal-relative:page" coordorigin="10493,219" coordsize="42,14">
            <v:shape id="_x0000_s2053" style="position:absolute;left:10493;top:219;width:42;height:14" coordorigin="10493,219" coordsize="42,14" path="m10493,225r42,e" filled="f" strokecolor="#d13438" strokeweight=".76pt">
              <v:path arrowok="t"/>
            </v:shape>
            <w10:wrap anchorx="page"/>
          </v:group>
        </w:pict>
      </w:r>
      <w:r w:rsidR="00C96470">
        <w:rPr>
          <w:spacing w:val="-1"/>
        </w:rPr>
        <w:t>Vyhláška</w:t>
      </w:r>
      <w:r w:rsidR="00C96470">
        <w:rPr>
          <w:spacing w:val="-2"/>
        </w:rPr>
        <w:t xml:space="preserve"> </w:t>
      </w:r>
      <w:r w:rsidR="00C96470">
        <w:t>ČÚBP</w:t>
      </w:r>
      <w:r w:rsidR="00C96470">
        <w:rPr>
          <w:spacing w:val="-1"/>
        </w:rPr>
        <w:t xml:space="preserve"> </w:t>
      </w:r>
      <w:r w:rsidR="00C96470">
        <w:t>č.</w:t>
      </w:r>
      <w:r w:rsidR="00C96470">
        <w:rPr>
          <w:spacing w:val="-2"/>
        </w:rPr>
        <w:t xml:space="preserve"> </w:t>
      </w:r>
      <w:r w:rsidR="00C96470">
        <w:rPr>
          <w:spacing w:val="-1"/>
        </w:rPr>
        <w:t>48/1982 Sb., kterou</w:t>
      </w:r>
      <w:r w:rsidR="00C96470">
        <w:rPr>
          <w:spacing w:val="-2"/>
        </w:rPr>
        <w:t xml:space="preserve"> </w:t>
      </w:r>
      <w:r w:rsidR="00C96470">
        <w:rPr>
          <w:spacing w:val="-1"/>
        </w:rPr>
        <w:t>se stanoví</w:t>
      </w:r>
      <w:r w:rsidR="00C96470">
        <w:rPr>
          <w:spacing w:val="-2"/>
        </w:rPr>
        <w:t xml:space="preserve"> </w:t>
      </w:r>
      <w:r w:rsidR="00C96470">
        <w:t>základní požadavky</w:t>
      </w:r>
      <w:r w:rsidR="00C96470">
        <w:rPr>
          <w:spacing w:val="-2"/>
        </w:rPr>
        <w:t xml:space="preserve"> </w:t>
      </w:r>
      <w:r w:rsidR="00C96470">
        <w:t>k</w:t>
      </w:r>
      <w:r w:rsidR="00C96470">
        <w:rPr>
          <w:spacing w:val="-1"/>
        </w:rPr>
        <w:t xml:space="preserve"> zajištění</w:t>
      </w:r>
      <w:r w:rsidR="00C96470">
        <w:t xml:space="preserve"> </w:t>
      </w:r>
      <w:r w:rsidR="00C96470">
        <w:rPr>
          <w:spacing w:val="-1"/>
        </w:rPr>
        <w:t>bezpečnosti</w:t>
      </w:r>
      <w:r w:rsidR="00C96470">
        <w:rPr>
          <w:spacing w:val="-2"/>
        </w:rPr>
        <w:t xml:space="preserve"> </w:t>
      </w:r>
      <w:r w:rsidR="00C96470">
        <w:rPr>
          <w:spacing w:val="-1"/>
        </w:rPr>
        <w:t>práce</w:t>
      </w:r>
      <w:r w:rsidR="00C96470">
        <w:t xml:space="preserve"> a</w:t>
      </w:r>
      <w:r w:rsidR="00C96470">
        <w:rPr>
          <w:spacing w:val="61"/>
        </w:rPr>
        <w:t xml:space="preserve"> </w:t>
      </w:r>
      <w:r w:rsidR="00C96470">
        <w:rPr>
          <w:spacing w:val="-1"/>
        </w:rPr>
        <w:t>technických zařízení</w:t>
      </w:r>
    </w:p>
    <w:p w14:paraId="0062888A" w14:textId="77777777" w:rsidR="00162A4F" w:rsidRDefault="00C96470" w:rsidP="002D1567">
      <w:pPr>
        <w:pStyle w:val="Zkladntext"/>
        <w:numPr>
          <w:ilvl w:val="0"/>
          <w:numId w:val="1"/>
        </w:numPr>
        <w:tabs>
          <w:tab w:val="left" w:pos="3370"/>
        </w:tabs>
        <w:jc w:val="both"/>
      </w:pPr>
      <w:r>
        <w:rPr>
          <w:spacing w:val="-1"/>
        </w:rPr>
        <w:t>Zákon</w:t>
      </w:r>
      <w:r>
        <w:rPr>
          <w:spacing w:val="-2"/>
        </w:rPr>
        <w:t xml:space="preserve"> </w:t>
      </w:r>
      <w:r>
        <w:t>č.</w:t>
      </w:r>
      <w:r>
        <w:rPr>
          <w:spacing w:val="-1"/>
        </w:rPr>
        <w:t xml:space="preserve"> 86/2002 Sb. </w:t>
      </w:r>
      <w:r>
        <w:t>O</w:t>
      </w:r>
      <w:r>
        <w:rPr>
          <w:spacing w:val="-1"/>
        </w:rPr>
        <w:t xml:space="preserve"> ochraně ovzduší</w:t>
      </w:r>
    </w:p>
    <w:p w14:paraId="5F1CBD52" w14:textId="77777777" w:rsidR="00162A4F" w:rsidRDefault="00C96470" w:rsidP="002D1567">
      <w:pPr>
        <w:pStyle w:val="Zkladntext"/>
        <w:numPr>
          <w:ilvl w:val="0"/>
          <w:numId w:val="1"/>
        </w:numPr>
        <w:tabs>
          <w:tab w:val="left" w:pos="3370"/>
        </w:tabs>
        <w:spacing w:before="31" w:line="276" w:lineRule="auto"/>
        <w:ind w:right="301"/>
        <w:jc w:val="both"/>
      </w:pPr>
      <w:r>
        <w:rPr>
          <w:spacing w:val="-1"/>
        </w:rPr>
        <w:t>Nařízení</w:t>
      </w:r>
      <w:r>
        <w:rPr>
          <w:spacing w:val="-2"/>
        </w:rPr>
        <w:t xml:space="preserve"> </w:t>
      </w:r>
      <w:r>
        <w:rPr>
          <w:spacing w:val="-1"/>
        </w:rPr>
        <w:t>vlády</w:t>
      </w:r>
      <w:r>
        <w:t xml:space="preserve"> č.</w:t>
      </w:r>
      <w:r>
        <w:rPr>
          <w:spacing w:val="-1"/>
        </w:rPr>
        <w:t xml:space="preserve"> 352/2002</w:t>
      </w:r>
      <w:r>
        <w:rPr>
          <w:spacing w:val="-2"/>
        </w:rPr>
        <w:t xml:space="preserve"> </w:t>
      </w:r>
      <w:r>
        <w:rPr>
          <w:spacing w:val="-1"/>
        </w:rPr>
        <w:t>Sb.</w:t>
      </w:r>
      <w:r>
        <w:t xml:space="preserve"> </w:t>
      </w:r>
      <w:r>
        <w:rPr>
          <w:spacing w:val="-1"/>
        </w:rPr>
        <w:t>kterým</w:t>
      </w:r>
      <w:r>
        <w:t xml:space="preserve"> se</w:t>
      </w:r>
      <w:r>
        <w:rPr>
          <w:spacing w:val="-2"/>
        </w:rPr>
        <w:t xml:space="preserve"> </w:t>
      </w:r>
      <w:r>
        <w:rPr>
          <w:spacing w:val="-1"/>
        </w:rPr>
        <w:t>stanoví emisní limity</w:t>
      </w:r>
      <w:r>
        <w:rPr>
          <w:spacing w:val="1"/>
        </w:rPr>
        <w:t xml:space="preserve"> </w:t>
      </w:r>
      <w:r>
        <w:t>a</w:t>
      </w:r>
      <w:r>
        <w:rPr>
          <w:spacing w:val="-2"/>
        </w:rPr>
        <w:t xml:space="preserve"> </w:t>
      </w:r>
      <w:r>
        <w:rPr>
          <w:spacing w:val="-1"/>
        </w:rPr>
        <w:t>další podmínky</w:t>
      </w:r>
      <w:r>
        <w:t xml:space="preserve"> </w:t>
      </w:r>
      <w:r>
        <w:rPr>
          <w:spacing w:val="-1"/>
        </w:rPr>
        <w:t>provozování</w:t>
      </w:r>
      <w:r>
        <w:rPr>
          <w:spacing w:val="-2"/>
        </w:rPr>
        <w:t xml:space="preserve"> </w:t>
      </w:r>
      <w:r>
        <w:rPr>
          <w:spacing w:val="-1"/>
        </w:rPr>
        <w:t>spalovacích</w:t>
      </w:r>
      <w:r>
        <w:rPr>
          <w:spacing w:val="85"/>
        </w:rPr>
        <w:t xml:space="preserve"> </w:t>
      </w:r>
      <w:r>
        <w:rPr>
          <w:spacing w:val="-1"/>
        </w:rPr>
        <w:t>stacionárních zdrojů znečišťování ovzduší</w:t>
      </w:r>
    </w:p>
    <w:p w14:paraId="6C97CC8D" w14:textId="77777777" w:rsidR="00162A4F" w:rsidRDefault="00C96470" w:rsidP="002D1567">
      <w:pPr>
        <w:pStyle w:val="Zkladntext"/>
        <w:numPr>
          <w:ilvl w:val="0"/>
          <w:numId w:val="1"/>
        </w:numPr>
        <w:tabs>
          <w:tab w:val="left" w:pos="3370"/>
        </w:tabs>
        <w:jc w:val="both"/>
      </w:pPr>
      <w:r>
        <w:t>Vyhláška</w:t>
      </w:r>
      <w:r>
        <w:rPr>
          <w:spacing w:val="-2"/>
        </w:rPr>
        <w:t xml:space="preserve"> </w:t>
      </w:r>
      <w:r>
        <w:rPr>
          <w:spacing w:val="-1"/>
        </w:rPr>
        <w:t>MŽP</w:t>
      </w:r>
      <w:r>
        <w:t xml:space="preserve"> č.</w:t>
      </w:r>
      <w:r>
        <w:rPr>
          <w:spacing w:val="-1"/>
        </w:rPr>
        <w:t xml:space="preserve"> 356/2002</w:t>
      </w:r>
      <w:r>
        <w:rPr>
          <w:spacing w:val="-2"/>
        </w:rPr>
        <w:t xml:space="preserve"> </w:t>
      </w:r>
      <w:r>
        <w:rPr>
          <w:spacing w:val="-1"/>
        </w:rPr>
        <w:t xml:space="preserve">Sb., kterou </w:t>
      </w:r>
      <w:r>
        <w:t>se</w:t>
      </w:r>
      <w:r>
        <w:rPr>
          <w:spacing w:val="-2"/>
        </w:rPr>
        <w:t xml:space="preserve"> </w:t>
      </w:r>
      <w:r>
        <w:rPr>
          <w:spacing w:val="-1"/>
        </w:rPr>
        <w:t>stanoví seznam</w:t>
      </w:r>
      <w:r>
        <w:t xml:space="preserve"> </w:t>
      </w:r>
      <w:r>
        <w:rPr>
          <w:spacing w:val="-1"/>
        </w:rPr>
        <w:t>znečišťujících látek,</w:t>
      </w:r>
      <w:r>
        <w:rPr>
          <w:spacing w:val="-2"/>
        </w:rPr>
        <w:t xml:space="preserve"> </w:t>
      </w:r>
      <w:r>
        <w:rPr>
          <w:spacing w:val="-1"/>
        </w:rPr>
        <w:t>obecné</w:t>
      </w:r>
      <w:r>
        <w:rPr>
          <w:spacing w:val="1"/>
        </w:rPr>
        <w:t xml:space="preserve"> </w:t>
      </w:r>
      <w:r>
        <w:rPr>
          <w:spacing w:val="-1"/>
        </w:rPr>
        <w:t>emisní limity,</w:t>
      </w:r>
      <w:r>
        <w:rPr>
          <w:spacing w:val="-2"/>
        </w:rPr>
        <w:t xml:space="preserve"> </w:t>
      </w:r>
      <w:r>
        <w:rPr>
          <w:spacing w:val="-1"/>
        </w:rPr>
        <w:t>........</w:t>
      </w:r>
    </w:p>
    <w:p w14:paraId="168F3CAE" w14:textId="77777777" w:rsidR="00162A4F" w:rsidRDefault="00C96470" w:rsidP="002D1567">
      <w:pPr>
        <w:pStyle w:val="Zkladntext"/>
        <w:numPr>
          <w:ilvl w:val="0"/>
          <w:numId w:val="1"/>
        </w:numPr>
        <w:tabs>
          <w:tab w:val="left" w:pos="3370"/>
        </w:tabs>
        <w:spacing w:before="31"/>
        <w:jc w:val="both"/>
      </w:pPr>
      <w:r>
        <w:rPr>
          <w:spacing w:val="-1"/>
        </w:rPr>
        <w:t>Zákon</w:t>
      </w:r>
      <w:r>
        <w:rPr>
          <w:spacing w:val="-2"/>
        </w:rPr>
        <w:t xml:space="preserve"> </w:t>
      </w:r>
      <w:r>
        <w:t>č.</w:t>
      </w:r>
      <w:r>
        <w:rPr>
          <w:spacing w:val="-1"/>
        </w:rPr>
        <w:t xml:space="preserve"> 67/2001 Sb. </w:t>
      </w:r>
      <w:r>
        <w:t>O</w:t>
      </w:r>
      <w:r>
        <w:rPr>
          <w:spacing w:val="-1"/>
        </w:rPr>
        <w:t xml:space="preserve"> požární ochraně,</w:t>
      </w:r>
      <w:r>
        <w:t xml:space="preserve"> a </w:t>
      </w:r>
      <w:r>
        <w:rPr>
          <w:spacing w:val="-1"/>
        </w:rPr>
        <w:t>prováděcí</w:t>
      </w:r>
      <w:r>
        <w:t xml:space="preserve"> </w:t>
      </w:r>
      <w:r>
        <w:rPr>
          <w:spacing w:val="-1"/>
        </w:rPr>
        <w:t>vyhlášky</w:t>
      </w:r>
      <w:r>
        <w:rPr>
          <w:spacing w:val="-2"/>
        </w:rPr>
        <w:t xml:space="preserve"> </w:t>
      </w:r>
      <w:r>
        <w:t>č.</w:t>
      </w:r>
      <w:r>
        <w:rPr>
          <w:spacing w:val="-2"/>
        </w:rPr>
        <w:t xml:space="preserve"> </w:t>
      </w:r>
      <w:r>
        <w:rPr>
          <w:spacing w:val="-1"/>
        </w:rPr>
        <w:t>246/2001 Sb.</w:t>
      </w:r>
    </w:p>
    <w:p w14:paraId="101791A4" w14:textId="77777777" w:rsidR="00162A4F" w:rsidRDefault="00C96470" w:rsidP="002D1567">
      <w:pPr>
        <w:pStyle w:val="Zkladntext"/>
        <w:numPr>
          <w:ilvl w:val="0"/>
          <w:numId w:val="1"/>
        </w:numPr>
        <w:tabs>
          <w:tab w:val="left" w:pos="3370"/>
        </w:tabs>
        <w:spacing w:before="31" w:line="276" w:lineRule="auto"/>
        <w:ind w:right="743"/>
        <w:jc w:val="both"/>
      </w:pPr>
      <w:r>
        <w:rPr>
          <w:spacing w:val="-1"/>
        </w:rPr>
        <w:t>Zákon</w:t>
      </w:r>
      <w:r>
        <w:rPr>
          <w:spacing w:val="-2"/>
        </w:rPr>
        <w:t xml:space="preserve"> </w:t>
      </w:r>
      <w:r>
        <w:t>č.</w:t>
      </w:r>
      <w:r>
        <w:rPr>
          <w:spacing w:val="-1"/>
        </w:rPr>
        <w:t xml:space="preserve"> 50/1976</w:t>
      </w:r>
      <w:r>
        <w:t xml:space="preserve"> </w:t>
      </w:r>
      <w:r>
        <w:rPr>
          <w:spacing w:val="-1"/>
        </w:rPr>
        <w:t xml:space="preserve">Sb. </w:t>
      </w:r>
      <w:r>
        <w:t>O</w:t>
      </w:r>
      <w:r>
        <w:rPr>
          <w:spacing w:val="-1"/>
        </w:rPr>
        <w:t xml:space="preserve"> územním</w:t>
      </w:r>
      <w:r>
        <w:t xml:space="preserve"> </w:t>
      </w:r>
      <w:r>
        <w:rPr>
          <w:spacing w:val="-1"/>
        </w:rPr>
        <w:t>plánování</w:t>
      </w:r>
      <w:r>
        <w:rPr>
          <w:spacing w:val="-2"/>
        </w:rPr>
        <w:t xml:space="preserve"> </w:t>
      </w:r>
      <w:r>
        <w:t xml:space="preserve">a </w:t>
      </w:r>
      <w:r>
        <w:rPr>
          <w:spacing w:val="-1"/>
        </w:rPr>
        <w:t>stavebním</w:t>
      </w:r>
      <w:r>
        <w:t xml:space="preserve"> </w:t>
      </w:r>
      <w:r>
        <w:rPr>
          <w:spacing w:val="-1"/>
        </w:rPr>
        <w:t>řádu (stavební</w:t>
      </w:r>
      <w:r>
        <w:t xml:space="preserve"> </w:t>
      </w:r>
      <w:r>
        <w:rPr>
          <w:spacing w:val="-1"/>
        </w:rPr>
        <w:t xml:space="preserve">zákon) </w:t>
      </w:r>
      <w:r>
        <w:t xml:space="preserve">v </w:t>
      </w:r>
      <w:r>
        <w:rPr>
          <w:spacing w:val="-1"/>
        </w:rPr>
        <w:t>platném</w:t>
      </w:r>
      <w:r>
        <w:t xml:space="preserve"> </w:t>
      </w:r>
      <w:r>
        <w:rPr>
          <w:spacing w:val="-1"/>
        </w:rPr>
        <w:t>znění,</w:t>
      </w:r>
      <w:r>
        <w:t xml:space="preserve"> a</w:t>
      </w:r>
      <w:r>
        <w:rPr>
          <w:spacing w:val="65"/>
        </w:rPr>
        <w:t xml:space="preserve"> </w:t>
      </w:r>
      <w:r>
        <w:rPr>
          <w:spacing w:val="-1"/>
        </w:rPr>
        <w:t>prováděcí</w:t>
      </w:r>
      <w:r>
        <w:t xml:space="preserve"> </w:t>
      </w:r>
      <w:r>
        <w:rPr>
          <w:spacing w:val="-1"/>
        </w:rPr>
        <w:t>vyhlášky</w:t>
      </w:r>
    </w:p>
    <w:p w14:paraId="733AFD6B" w14:textId="77777777" w:rsidR="00162A4F" w:rsidRDefault="00C96470" w:rsidP="002D1567">
      <w:pPr>
        <w:pStyle w:val="Zkladntext"/>
        <w:numPr>
          <w:ilvl w:val="0"/>
          <w:numId w:val="1"/>
        </w:numPr>
        <w:tabs>
          <w:tab w:val="left" w:pos="3370"/>
        </w:tabs>
        <w:jc w:val="both"/>
      </w:pPr>
      <w:r>
        <w:rPr>
          <w:spacing w:val="-1"/>
        </w:rPr>
        <w:t>Zákon</w:t>
      </w:r>
      <w:r>
        <w:rPr>
          <w:spacing w:val="-2"/>
        </w:rPr>
        <w:t xml:space="preserve"> </w:t>
      </w:r>
      <w:r>
        <w:t>č.</w:t>
      </w:r>
      <w:r>
        <w:rPr>
          <w:spacing w:val="-1"/>
        </w:rPr>
        <w:t xml:space="preserve"> 20/1987</w:t>
      </w:r>
      <w:r>
        <w:t xml:space="preserve"> </w:t>
      </w:r>
      <w:r>
        <w:rPr>
          <w:spacing w:val="-1"/>
        </w:rPr>
        <w:t xml:space="preserve">Sb. </w:t>
      </w:r>
      <w:r>
        <w:t>O</w:t>
      </w:r>
      <w:r>
        <w:rPr>
          <w:spacing w:val="-2"/>
        </w:rPr>
        <w:t xml:space="preserve"> </w:t>
      </w:r>
      <w:r>
        <w:rPr>
          <w:spacing w:val="-1"/>
        </w:rPr>
        <w:t xml:space="preserve">státní památkové péči, </w:t>
      </w:r>
      <w:r>
        <w:t xml:space="preserve">v </w:t>
      </w:r>
      <w:r>
        <w:rPr>
          <w:spacing w:val="-1"/>
        </w:rPr>
        <w:t>platném znění</w:t>
      </w:r>
    </w:p>
    <w:p w14:paraId="3918DE98" w14:textId="77777777" w:rsidR="00162A4F" w:rsidRDefault="00C96470" w:rsidP="002D1567">
      <w:pPr>
        <w:pStyle w:val="Zkladntext"/>
        <w:numPr>
          <w:ilvl w:val="0"/>
          <w:numId w:val="1"/>
        </w:numPr>
        <w:tabs>
          <w:tab w:val="left" w:pos="3370"/>
        </w:tabs>
        <w:spacing w:before="31"/>
        <w:jc w:val="both"/>
      </w:pPr>
      <w:r>
        <w:rPr>
          <w:spacing w:val="-1"/>
        </w:rPr>
        <w:t>Vyhláška</w:t>
      </w:r>
      <w:r>
        <w:rPr>
          <w:spacing w:val="-2"/>
        </w:rPr>
        <w:t xml:space="preserve"> </w:t>
      </w:r>
      <w:r>
        <w:t>č.</w:t>
      </w:r>
      <w:r>
        <w:rPr>
          <w:spacing w:val="-1"/>
        </w:rPr>
        <w:t xml:space="preserve"> 66/1988 Sb.,</w:t>
      </w:r>
      <w:r>
        <w:rPr>
          <w:spacing w:val="-2"/>
        </w:rPr>
        <w:t xml:space="preserve"> </w:t>
      </w:r>
      <w:r>
        <w:rPr>
          <w:spacing w:val="-1"/>
        </w:rPr>
        <w:t xml:space="preserve">kterou </w:t>
      </w:r>
      <w:r>
        <w:t xml:space="preserve">se </w:t>
      </w:r>
      <w:r>
        <w:rPr>
          <w:spacing w:val="-1"/>
        </w:rPr>
        <w:t>provádí zákon</w:t>
      </w:r>
      <w:r>
        <w:rPr>
          <w:spacing w:val="-2"/>
        </w:rPr>
        <w:t xml:space="preserve"> </w:t>
      </w:r>
      <w:r>
        <w:t>č.</w:t>
      </w:r>
      <w:r>
        <w:rPr>
          <w:spacing w:val="-1"/>
        </w:rPr>
        <w:t xml:space="preserve"> 20/1987 </w:t>
      </w:r>
      <w:r>
        <w:t>Sb.</w:t>
      </w:r>
    </w:p>
    <w:p w14:paraId="0A203647" w14:textId="77777777" w:rsidR="00162A4F" w:rsidRDefault="00C96470" w:rsidP="002D1567">
      <w:pPr>
        <w:pStyle w:val="Zkladntext"/>
        <w:numPr>
          <w:ilvl w:val="0"/>
          <w:numId w:val="1"/>
        </w:numPr>
        <w:tabs>
          <w:tab w:val="left" w:pos="3370"/>
        </w:tabs>
        <w:spacing w:before="31"/>
        <w:jc w:val="both"/>
      </w:pPr>
      <w:r>
        <w:rPr>
          <w:spacing w:val="-1"/>
        </w:rPr>
        <w:t>Zákon</w:t>
      </w:r>
      <w:r>
        <w:rPr>
          <w:spacing w:val="-2"/>
        </w:rPr>
        <w:t xml:space="preserve"> </w:t>
      </w:r>
      <w:r>
        <w:t>č.</w:t>
      </w:r>
      <w:r>
        <w:rPr>
          <w:spacing w:val="-1"/>
        </w:rPr>
        <w:t xml:space="preserve"> 185/2001 Sb. </w:t>
      </w:r>
      <w:r>
        <w:t>O</w:t>
      </w:r>
      <w:r>
        <w:rPr>
          <w:spacing w:val="-2"/>
        </w:rPr>
        <w:t xml:space="preserve"> </w:t>
      </w:r>
      <w:r>
        <w:rPr>
          <w:spacing w:val="-1"/>
        </w:rPr>
        <w:t>odpadech</w:t>
      </w:r>
    </w:p>
    <w:p w14:paraId="10CEF918" w14:textId="77777777" w:rsidR="00162A4F" w:rsidRDefault="00C96470" w:rsidP="002D1567">
      <w:pPr>
        <w:pStyle w:val="Zkladntext"/>
        <w:numPr>
          <w:ilvl w:val="0"/>
          <w:numId w:val="1"/>
        </w:numPr>
        <w:tabs>
          <w:tab w:val="left" w:pos="3370"/>
        </w:tabs>
        <w:spacing w:before="31"/>
        <w:jc w:val="both"/>
      </w:pPr>
      <w:r>
        <w:rPr>
          <w:spacing w:val="-1"/>
        </w:rPr>
        <w:t>Nařízení</w:t>
      </w:r>
      <w:r>
        <w:rPr>
          <w:spacing w:val="-2"/>
        </w:rPr>
        <w:t xml:space="preserve"> </w:t>
      </w:r>
      <w:r>
        <w:rPr>
          <w:spacing w:val="-1"/>
        </w:rPr>
        <w:t>vlády</w:t>
      </w:r>
      <w:r>
        <w:t xml:space="preserve"> č.</w:t>
      </w:r>
      <w:r>
        <w:rPr>
          <w:spacing w:val="-1"/>
        </w:rPr>
        <w:t xml:space="preserve"> 142/2006</w:t>
      </w:r>
      <w:r>
        <w:rPr>
          <w:spacing w:val="40"/>
        </w:rPr>
        <w:t xml:space="preserve"> </w:t>
      </w:r>
      <w:r>
        <w:rPr>
          <w:spacing w:val="-1"/>
        </w:rPr>
        <w:t>Sb.</w:t>
      </w:r>
      <w:r>
        <w:rPr>
          <w:spacing w:val="-2"/>
        </w:rPr>
        <w:t xml:space="preserve"> </w:t>
      </w:r>
      <w:r>
        <w:t>O</w:t>
      </w:r>
      <w:r>
        <w:rPr>
          <w:spacing w:val="-1"/>
        </w:rPr>
        <w:t xml:space="preserve"> ochraně zdraví </w:t>
      </w:r>
      <w:r>
        <w:t xml:space="preserve">před </w:t>
      </w:r>
      <w:r>
        <w:rPr>
          <w:spacing w:val="-1"/>
        </w:rPr>
        <w:t>nepříznivými</w:t>
      </w:r>
      <w:r>
        <w:rPr>
          <w:spacing w:val="-2"/>
        </w:rPr>
        <w:t xml:space="preserve"> </w:t>
      </w:r>
      <w:proofErr w:type="gramStart"/>
      <w:r>
        <w:rPr>
          <w:spacing w:val="-1"/>
        </w:rPr>
        <w:t>účinky</w:t>
      </w:r>
      <w:r>
        <w:t xml:space="preserve">  </w:t>
      </w:r>
      <w:r>
        <w:rPr>
          <w:spacing w:val="-1"/>
        </w:rPr>
        <w:t>hluku</w:t>
      </w:r>
      <w:proofErr w:type="gramEnd"/>
      <w:r>
        <w:t xml:space="preserve"> a</w:t>
      </w:r>
      <w:r>
        <w:rPr>
          <w:spacing w:val="-2"/>
        </w:rPr>
        <w:t xml:space="preserve"> </w:t>
      </w:r>
      <w:r>
        <w:rPr>
          <w:spacing w:val="-1"/>
        </w:rPr>
        <w:t xml:space="preserve">vibrací </w:t>
      </w:r>
      <w:r>
        <w:t>v</w:t>
      </w:r>
      <w:r>
        <w:rPr>
          <w:spacing w:val="1"/>
        </w:rPr>
        <w:t xml:space="preserve"> </w:t>
      </w:r>
      <w:r>
        <w:rPr>
          <w:spacing w:val="-1"/>
        </w:rPr>
        <w:t>platném</w:t>
      </w:r>
      <w:r>
        <w:t xml:space="preserve"> </w:t>
      </w:r>
      <w:r>
        <w:rPr>
          <w:spacing w:val="-1"/>
        </w:rPr>
        <w:t>znění</w:t>
      </w:r>
    </w:p>
    <w:p w14:paraId="6F36C324" w14:textId="77777777" w:rsidR="00162A4F" w:rsidRDefault="00C96470" w:rsidP="002D1567">
      <w:pPr>
        <w:pStyle w:val="Zkladntext"/>
        <w:numPr>
          <w:ilvl w:val="0"/>
          <w:numId w:val="1"/>
        </w:numPr>
        <w:tabs>
          <w:tab w:val="left" w:pos="3370"/>
        </w:tabs>
        <w:spacing w:before="31" w:line="274" w:lineRule="auto"/>
        <w:ind w:right="743"/>
        <w:jc w:val="both"/>
      </w:pPr>
      <w:r>
        <w:rPr>
          <w:spacing w:val="-1"/>
        </w:rPr>
        <w:t>Zákon</w:t>
      </w:r>
      <w:r>
        <w:rPr>
          <w:spacing w:val="-2"/>
        </w:rPr>
        <w:t xml:space="preserve"> </w:t>
      </w:r>
      <w:r>
        <w:t>č.</w:t>
      </w:r>
      <w:r>
        <w:rPr>
          <w:spacing w:val="-1"/>
        </w:rPr>
        <w:t xml:space="preserve"> 458/2000 </w:t>
      </w:r>
      <w:r>
        <w:t>Sb.</w:t>
      </w:r>
      <w:r>
        <w:rPr>
          <w:spacing w:val="-1"/>
        </w:rPr>
        <w:t xml:space="preserve"> </w:t>
      </w:r>
      <w:r>
        <w:t>O</w:t>
      </w:r>
      <w:r>
        <w:rPr>
          <w:spacing w:val="-1"/>
        </w:rPr>
        <w:t xml:space="preserve"> podmínkách podnikání </w:t>
      </w:r>
      <w:r>
        <w:t>a</w:t>
      </w:r>
      <w:r>
        <w:rPr>
          <w:spacing w:val="-1"/>
        </w:rPr>
        <w:t xml:space="preserve"> výkonu státní</w:t>
      </w:r>
      <w:r>
        <w:rPr>
          <w:spacing w:val="1"/>
        </w:rPr>
        <w:t xml:space="preserve"> </w:t>
      </w:r>
      <w:r>
        <w:t>správy v</w:t>
      </w:r>
      <w:r>
        <w:rPr>
          <w:spacing w:val="-1"/>
        </w:rPr>
        <w:t xml:space="preserve"> </w:t>
      </w:r>
      <w:r>
        <w:t>energetických</w:t>
      </w:r>
      <w:r>
        <w:rPr>
          <w:spacing w:val="39"/>
        </w:rPr>
        <w:t xml:space="preserve"> </w:t>
      </w:r>
      <w:r>
        <w:rPr>
          <w:spacing w:val="-1"/>
        </w:rPr>
        <w:t>odvětvích</w:t>
      </w:r>
      <w:r>
        <w:rPr>
          <w:spacing w:val="30"/>
        </w:rPr>
        <w:t xml:space="preserve"> </w:t>
      </w:r>
      <w:r>
        <w:rPr>
          <w:spacing w:val="-1"/>
        </w:rPr>
        <w:t>(energetický zákon)</w:t>
      </w:r>
    </w:p>
    <w:p w14:paraId="22E9297A" w14:textId="77777777" w:rsidR="00162A4F" w:rsidRDefault="00C96470" w:rsidP="002D1567">
      <w:pPr>
        <w:pStyle w:val="Zkladntext"/>
        <w:numPr>
          <w:ilvl w:val="0"/>
          <w:numId w:val="1"/>
        </w:numPr>
        <w:tabs>
          <w:tab w:val="left" w:pos="3370"/>
        </w:tabs>
        <w:spacing w:before="1"/>
        <w:jc w:val="both"/>
      </w:pPr>
      <w:r>
        <w:rPr>
          <w:spacing w:val="-1"/>
        </w:rPr>
        <w:t>Zákon</w:t>
      </w:r>
      <w:r>
        <w:rPr>
          <w:spacing w:val="-2"/>
        </w:rPr>
        <w:t xml:space="preserve"> </w:t>
      </w:r>
      <w:r>
        <w:t>č.</w:t>
      </w:r>
      <w:r>
        <w:rPr>
          <w:spacing w:val="-1"/>
        </w:rPr>
        <w:t xml:space="preserve"> 12/1997</w:t>
      </w:r>
      <w:r>
        <w:t xml:space="preserve"> </w:t>
      </w:r>
      <w:r>
        <w:rPr>
          <w:spacing w:val="-1"/>
        </w:rPr>
        <w:t xml:space="preserve">Sb. </w:t>
      </w:r>
      <w:r>
        <w:t>O</w:t>
      </w:r>
      <w:r>
        <w:rPr>
          <w:spacing w:val="-1"/>
        </w:rPr>
        <w:t xml:space="preserve"> bezpečnosti </w:t>
      </w:r>
      <w:r>
        <w:t>a</w:t>
      </w:r>
      <w:r>
        <w:rPr>
          <w:spacing w:val="-1"/>
        </w:rPr>
        <w:t xml:space="preserve"> plynulosti provozu na</w:t>
      </w:r>
      <w:r>
        <w:t xml:space="preserve"> </w:t>
      </w:r>
      <w:r>
        <w:rPr>
          <w:spacing w:val="-1"/>
        </w:rPr>
        <w:t>pozemních komunikacích</w:t>
      </w:r>
    </w:p>
    <w:p w14:paraId="65E8E849" w14:textId="77777777" w:rsidR="00162A4F" w:rsidRDefault="00C96470" w:rsidP="002D1567">
      <w:pPr>
        <w:pStyle w:val="Zkladntext"/>
        <w:numPr>
          <w:ilvl w:val="0"/>
          <w:numId w:val="1"/>
        </w:numPr>
        <w:tabs>
          <w:tab w:val="left" w:pos="3370"/>
        </w:tabs>
        <w:spacing w:before="31"/>
        <w:jc w:val="both"/>
      </w:pPr>
      <w:r>
        <w:rPr>
          <w:spacing w:val="-1"/>
        </w:rPr>
        <w:t>Zákon</w:t>
      </w:r>
      <w:r>
        <w:rPr>
          <w:spacing w:val="-2"/>
        </w:rPr>
        <w:t xml:space="preserve"> </w:t>
      </w:r>
      <w:r>
        <w:t xml:space="preserve">č. </w:t>
      </w:r>
      <w:r>
        <w:rPr>
          <w:spacing w:val="-1"/>
        </w:rPr>
        <w:t>13/1997</w:t>
      </w:r>
      <w:r>
        <w:t xml:space="preserve"> </w:t>
      </w:r>
      <w:r>
        <w:rPr>
          <w:spacing w:val="-1"/>
        </w:rPr>
        <w:t xml:space="preserve">Sb. </w:t>
      </w:r>
      <w:r>
        <w:t xml:space="preserve">O </w:t>
      </w:r>
      <w:r>
        <w:rPr>
          <w:spacing w:val="-1"/>
        </w:rPr>
        <w:t>pozemních</w:t>
      </w:r>
      <w:r>
        <w:t xml:space="preserve"> </w:t>
      </w:r>
      <w:r>
        <w:rPr>
          <w:spacing w:val="-1"/>
        </w:rPr>
        <w:t>komunikacích</w:t>
      </w:r>
    </w:p>
    <w:p w14:paraId="332436DA" w14:textId="77777777" w:rsidR="00162A4F" w:rsidRDefault="00C96470" w:rsidP="002D1567">
      <w:pPr>
        <w:pStyle w:val="Zkladntext"/>
        <w:numPr>
          <w:ilvl w:val="0"/>
          <w:numId w:val="1"/>
        </w:numPr>
        <w:tabs>
          <w:tab w:val="left" w:pos="3370"/>
        </w:tabs>
        <w:spacing w:before="31"/>
        <w:jc w:val="both"/>
      </w:pPr>
      <w:r>
        <w:rPr>
          <w:spacing w:val="-1"/>
        </w:rPr>
        <w:t>Zákon</w:t>
      </w:r>
      <w:r>
        <w:rPr>
          <w:spacing w:val="-2"/>
        </w:rPr>
        <w:t xml:space="preserve"> </w:t>
      </w:r>
      <w:r>
        <w:t>č.</w:t>
      </w:r>
      <w:r>
        <w:rPr>
          <w:spacing w:val="-1"/>
        </w:rPr>
        <w:t xml:space="preserve"> 361/2000</w:t>
      </w:r>
      <w:r>
        <w:t xml:space="preserve"> </w:t>
      </w:r>
      <w:r>
        <w:rPr>
          <w:spacing w:val="-1"/>
        </w:rPr>
        <w:t>Sb.</w:t>
      </w:r>
      <w:r>
        <w:rPr>
          <w:spacing w:val="-2"/>
        </w:rPr>
        <w:t xml:space="preserve"> </w:t>
      </w:r>
      <w:r>
        <w:t>O</w:t>
      </w:r>
      <w:r>
        <w:rPr>
          <w:spacing w:val="-1"/>
        </w:rPr>
        <w:t xml:space="preserve"> provozu </w:t>
      </w:r>
      <w:r>
        <w:t xml:space="preserve">na </w:t>
      </w:r>
      <w:r>
        <w:rPr>
          <w:spacing w:val="-1"/>
        </w:rPr>
        <w:t>pozemních</w:t>
      </w:r>
      <w:r>
        <w:rPr>
          <w:spacing w:val="-2"/>
        </w:rPr>
        <w:t xml:space="preserve"> </w:t>
      </w:r>
      <w:r>
        <w:rPr>
          <w:spacing w:val="-1"/>
        </w:rPr>
        <w:t>komunikacích</w:t>
      </w:r>
    </w:p>
    <w:p w14:paraId="0F59061E" w14:textId="77777777" w:rsidR="00162A4F" w:rsidRDefault="00C96470" w:rsidP="002D1567">
      <w:pPr>
        <w:pStyle w:val="Zkladntext"/>
        <w:numPr>
          <w:ilvl w:val="0"/>
          <w:numId w:val="1"/>
        </w:numPr>
        <w:tabs>
          <w:tab w:val="left" w:pos="3370"/>
        </w:tabs>
        <w:spacing w:before="31"/>
        <w:jc w:val="both"/>
        <w:rPr>
          <w:rFonts w:cs="Arial Narrow"/>
        </w:rPr>
      </w:pPr>
      <w:r>
        <w:rPr>
          <w:spacing w:val="-1"/>
        </w:rPr>
        <w:t>Zákon</w:t>
      </w:r>
      <w:r>
        <w:rPr>
          <w:spacing w:val="-2"/>
        </w:rPr>
        <w:t xml:space="preserve"> </w:t>
      </w:r>
      <w:r>
        <w:t>č.</w:t>
      </w:r>
      <w:r>
        <w:rPr>
          <w:spacing w:val="-1"/>
        </w:rPr>
        <w:t xml:space="preserve"> 151/2000</w:t>
      </w:r>
      <w:r>
        <w:t xml:space="preserve"> </w:t>
      </w:r>
      <w:r>
        <w:rPr>
          <w:spacing w:val="-1"/>
        </w:rPr>
        <w:t xml:space="preserve">Sb. </w:t>
      </w:r>
      <w:r>
        <w:t>O</w:t>
      </w:r>
      <w:r>
        <w:rPr>
          <w:spacing w:val="-2"/>
        </w:rPr>
        <w:t xml:space="preserve"> </w:t>
      </w:r>
      <w:r>
        <w:rPr>
          <w:spacing w:val="-1"/>
        </w:rPr>
        <w:t xml:space="preserve">telekomunikacích </w:t>
      </w:r>
      <w:r>
        <w:t>a</w:t>
      </w:r>
      <w:r>
        <w:rPr>
          <w:spacing w:val="-1"/>
        </w:rPr>
        <w:t xml:space="preserve"> </w:t>
      </w:r>
      <w:r>
        <w:t>o</w:t>
      </w:r>
      <w:r>
        <w:rPr>
          <w:spacing w:val="-1"/>
        </w:rPr>
        <w:t xml:space="preserve"> změně</w:t>
      </w:r>
      <w:r>
        <w:t xml:space="preserve"> </w:t>
      </w:r>
      <w:r>
        <w:rPr>
          <w:spacing w:val="-1"/>
        </w:rPr>
        <w:t>dalších</w:t>
      </w:r>
      <w:r>
        <w:rPr>
          <w:spacing w:val="-2"/>
        </w:rPr>
        <w:t xml:space="preserve"> </w:t>
      </w:r>
      <w:r>
        <w:rPr>
          <w:spacing w:val="-1"/>
        </w:rPr>
        <w:t>zákonů</w:t>
      </w:r>
    </w:p>
    <w:p w14:paraId="654C53DC" w14:textId="77777777" w:rsidR="00162A4F" w:rsidRDefault="00C96470" w:rsidP="002D1567">
      <w:pPr>
        <w:pStyle w:val="Zkladntext"/>
        <w:numPr>
          <w:ilvl w:val="0"/>
          <w:numId w:val="1"/>
        </w:numPr>
        <w:tabs>
          <w:tab w:val="left" w:pos="3370"/>
        </w:tabs>
        <w:spacing w:before="31"/>
        <w:jc w:val="both"/>
      </w:pPr>
      <w:r>
        <w:t>Vyhláška</w:t>
      </w:r>
      <w:r>
        <w:rPr>
          <w:spacing w:val="-2"/>
        </w:rPr>
        <w:t xml:space="preserve"> </w:t>
      </w:r>
      <w:r>
        <w:t>MDS č.</w:t>
      </w:r>
      <w:r>
        <w:rPr>
          <w:spacing w:val="-2"/>
        </w:rPr>
        <w:t xml:space="preserve"> </w:t>
      </w:r>
      <w:r>
        <w:rPr>
          <w:spacing w:val="-1"/>
        </w:rPr>
        <w:t>104/1997 Sb., kterou</w:t>
      </w:r>
      <w:r>
        <w:rPr>
          <w:spacing w:val="-2"/>
        </w:rPr>
        <w:t xml:space="preserve"> </w:t>
      </w:r>
      <w:r>
        <w:t xml:space="preserve">se </w:t>
      </w:r>
      <w:r>
        <w:rPr>
          <w:spacing w:val="-1"/>
        </w:rPr>
        <w:t xml:space="preserve">provádí zákon </w:t>
      </w:r>
      <w:r>
        <w:t xml:space="preserve">o </w:t>
      </w:r>
      <w:r>
        <w:rPr>
          <w:spacing w:val="-1"/>
        </w:rPr>
        <w:t>pozemních komunikacích</w:t>
      </w:r>
    </w:p>
    <w:p w14:paraId="3C3A0A25" w14:textId="77777777" w:rsidR="00162A4F" w:rsidRDefault="00C96470" w:rsidP="002D1567">
      <w:pPr>
        <w:pStyle w:val="Zkladntext"/>
        <w:numPr>
          <w:ilvl w:val="0"/>
          <w:numId w:val="1"/>
        </w:numPr>
        <w:tabs>
          <w:tab w:val="left" w:pos="3370"/>
        </w:tabs>
        <w:spacing w:before="31" w:line="276" w:lineRule="auto"/>
        <w:ind w:right="202"/>
        <w:jc w:val="both"/>
      </w:pPr>
      <w:r>
        <w:rPr>
          <w:spacing w:val="-1"/>
        </w:rPr>
        <w:t>Vyhláška</w:t>
      </w:r>
      <w:r>
        <w:rPr>
          <w:spacing w:val="-2"/>
        </w:rPr>
        <w:t xml:space="preserve"> </w:t>
      </w:r>
      <w:r>
        <w:t>č.</w:t>
      </w:r>
      <w:r>
        <w:rPr>
          <w:spacing w:val="-1"/>
        </w:rPr>
        <w:t xml:space="preserve"> 369/2001 </w:t>
      </w:r>
      <w:r>
        <w:t>Sb.</w:t>
      </w:r>
      <w:r>
        <w:rPr>
          <w:spacing w:val="-1"/>
        </w:rPr>
        <w:t xml:space="preserve"> </w:t>
      </w:r>
      <w:r>
        <w:t xml:space="preserve">O </w:t>
      </w:r>
      <w:r>
        <w:rPr>
          <w:spacing w:val="-1"/>
        </w:rPr>
        <w:t xml:space="preserve">obecných technických </w:t>
      </w:r>
      <w:r>
        <w:t>požadavcích</w:t>
      </w:r>
      <w:r>
        <w:rPr>
          <w:spacing w:val="-1"/>
        </w:rPr>
        <w:t xml:space="preserve"> zabezpečujících užívání</w:t>
      </w:r>
      <w:r>
        <w:t xml:space="preserve"> </w:t>
      </w:r>
      <w:r>
        <w:rPr>
          <w:spacing w:val="-1"/>
        </w:rPr>
        <w:t>staveb</w:t>
      </w:r>
      <w:r>
        <w:t xml:space="preserve"> </w:t>
      </w:r>
      <w:r>
        <w:rPr>
          <w:spacing w:val="-1"/>
        </w:rPr>
        <w:t xml:space="preserve">osobami </w:t>
      </w:r>
      <w:r>
        <w:t>s</w:t>
      </w:r>
      <w:r>
        <w:rPr>
          <w:spacing w:val="73"/>
        </w:rPr>
        <w:t xml:space="preserve"> </w:t>
      </w:r>
      <w:r>
        <w:rPr>
          <w:spacing w:val="-1"/>
        </w:rPr>
        <w:t>omezenou</w:t>
      </w:r>
      <w:r>
        <w:t xml:space="preserve"> </w:t>
      </w:r>
      <w:r>
        <w:rPr>
          <w:spacing w:val="-1"/>
        </w:rPr>
        <w:t>schopností pohybu</w:t>
      </w:r>
      <w:r>
        <w:t xml:space="preserve"> a</w:t>
      </w:r>
      <w:r>
        <w:rPr>
          <w:spacing w:val="-1"/>
        </w:rPr>
        <w:t xml:space="preserve"> orientace</w:t>
      </w:r>
    </w:p>
    <w:p w14:paraId="19A40483" w14:textId="77777777" w:rsidR="00162A4F" w:rsidRDefault="00C96470" w:rsidP="002D1567">
      <w:pPr>
        <w:pStyle w:val="Zkladntext"/>
        <w:numPr>
          <w:ilvl w:val="0"/>
          <w:numId w:val="1"/>
        </w:numPr>
        <w:tabs>
          <w:tab w:val="left" w:pos="3370"/>
        </w:tabs>
        <w:jc w:val="both"/>
      </w:pPr>
      <w:r>
        <w:rPr>
          <w:spacing w:val="-1"/>
        </w:rPr>
        <w:t>Zákon</w:t>
      </w:r>
      <w:r>
        <w:rPr>
          <w:spacing w:val="-2"/>
        </w:rPr>
        <w:t xml:space="preserve"> </w:t>
      </w:r>
      <w:r>
        <w:t xml:space="preserve">č. </w:t>
      </w:r>
      <w:r>
        <w:rPr>
          <w:spacing w:val="-1"/>
        </w:rPr>
        <w:t>22/1997</w:t>
      </w:r>
      <w:r>
        <w:t xml:space="preserve"> </w:t>
      </w:r>
      <w:r>
        <w:rPr>
          <w:spacing w:val="-1"/>
        </w:rPr>
        <w:t>Sb.,</w:t>
      </w:r>
      <w:r>
        <w:t xml:space="preserve"> O</w:t>
      </w:r>
      <w:r>
        <w:rPr>
          <w:spacing w:val="-1"/>
        </w:rPr>
        <w:t xml:space="preserve"> technických požadavcích na</w:t>
      </w:r>
      <w:r>
        <w:rPr>
          <w:spacing w:val="1"/>
        </w:rPr>
        <w:t xml:space="preserve"> </w:t>
      </w:r>
      <w:r>
        <w:rPr>
          <w:spacing w:val="-1"/>
        </w:rPr>
        <w:t>výrobky</w:t>
      </w:r>
    </w:p>
    <w:p w14:paraId="444DCB9D" w14:textId="77777777" w:rsidR="00162A4F" w:rsidRDefault="00C96470" w:rsidP="002D1567">
      <w:pPr>
        <w:pStyle w:val="Zkladntext"/>
        <w:numPr>
          <w:ilvl w:val="0"/>
          <w:numId w:val="1"/>
        </w:numPr>
        <w:tabs>
          <w:tab w:val="left" w:pos="3370"/>
        </w:tabs>
        <w:spacing w:before="31"/>
        <w:jc w:val="both"/>
      </w:pPr>
      <w:r>
        <w:rPr>
          <w:spacing w:val="-1"/>
        </w:rPr>
        <w:t>Nařízení</w:t>
      </w:r>
      <w:r>
        <w:rPr>
          <w:spacing w:val="-2"/>
        </w:rPr>
        <w:t xml:space="preserve"> </w:t>
      </w:r>
      <w:r>
        <w:rPr>
          <w:spacing w:val="-1"/>
        </w:rPr>
        <w:t>vlády</w:t>
      </w:r>
      <w:r>
        <w:t xml:space="preserve"> č.</w:t>
      </w:r>
      <w:r>
        <w:rPr>
          <w:spacing w:val="-1"/>
        </w:rPr>
        <w:t xml:space="preserve"> 63/2002 Sb.,</w:t>
      </w:r>
      <w:r>
        <w:rPr>
          <w:spacing w:val="-2"/>
        </w:rPr>
        <w:t xml:space="preserve"> </w:t>
      </w:r>
      <w:r>
        <w:rPr>
          <w:spacing w:val="-1"/>
        </w:rPr>
        <w:t xml:space="preserve">kterým se stanoví technické </w:t>
      </w:r>
      <w:r>
        <w:t>požadavky</w:t>
      </w:r>
      <w:r>
        <w:rPr>
          <w:spacing w:val="-1"/>
        </w:rPr>
        <w:t xml:space="preserve"> </w:t>
      </w:r>
      <w:r>
        <w:t>na</w:t>
      </w:r>
      <w:r>
        <w:rPr>
          <w:spacing w:val="-1"/>
        </w:rPr>
        <w:t xml:space="preserve"> </w:t>
      </w:r>
      <w:r>
        <w:t>stavební výrobky</w:t>
      </w:r>
    </w:p>
    <w:p w14:paraId="77891E73" w14:textId="77777777" w:rsidR="00162A4F" w:rsidRDefault="00162A4F" w:rsidP="002D1567">
      <w:pPr>
        <w:jc w:val="both"/>
        <w:sectPr w:rsidR="00162A4F">
          <w:pgSz w:w="11910" w:h="16840"/>
          <w:pgMar w:top="1100" w:right="740" w:bottom="880" w:left="600" w:header="730" w:footer="696" w:gutter="0"/>
          <w:cols w:space="708"/>
        </w:sectPr>
      </w:pPr>
    </w:p>
    <w:p w14:paraId="62620881" w14:textId="77777777" w:rsidR="00162A4F" w:rsidRDefault="00162A4F" w:rsidP="002D1567">
      <w:pPr>
        <w:jc w:val="both"/>
        <w:rPr>
          <w:rFonts w:ascii="Arial Narrow" w:eastAsia="Arial Narrow" w:hAnsi="Arial Narrow" w:cs="Arial Narrow"/>
          <w:sz w:val="20"/>
          <w:szCs w:val="20"/>
        </w:rPr>
      </w:pPr>
    </w:p>
    <w:p w14:paraId="65ED17E6" w14:textId="77777777" w:rsidR="00162A4F" w:rsidRDefault="00162A4F" w:rsidP="002D1567">
      <w:pPr>
        <w:jc w:val="both"/>
        <w:rPr>
          <w:rFonts w:ascii="Arial Narrow" w:eastAsia="Arial Narrow" w:hAnsi="Arial Narrow" w:cs="Arial Narrow"/>
          <w:sz w:val="20"/>
          <w:szCs w:val="20"/>
        </w:rPr>
      </w:pPr>
    </w:p>
    <w:p w14:paraId="53BAC6FE" w14:textId="77777777" w:rsidR="00162A4F" w:rsidRDefault="00162A4F" w:rsidP="002D1567">
      <w:pPr>
        <w:jc w:val="both"/>
        <w:rPr>
          <w:rFonts w:ascii="Arial Narrow" w:eastAsia="Arial Narrow" w:hAnsi="Arial Narrow" w:cs="Arial Narrow"/>
          <w:sz w:val="29"/>
          <w:szCs w:val="29"/>
        </w:rPr>
      </w:pPr>
    </w:p>
    <w:p w14:paraId="3F70E274" w14:textId="77777777" w:rsidR="00162A4F" w:rsidRDefault="00C96470" w:rsidP="002D1567">
      <w:pPr>
        <w:numPr>
          <w:ilvl w:val="3"/>
          <w:numId w:val="2"/>
        </w:numPr>
        <w:tabs>
          <w:tab w:val="left" w:pos="1918"/>
        </w:tabs>
        <w:spacing w:before="76" w:line="259" w:lineRule="auto"/>
        <w:ind w:right="106" w:hanging="271"/>
        <w:jc w:val="both"/>
        <w:rPr>
          <w:rFonts w:ascii="Arial Narrow" w:eastAsia="Arial Narrow" w:hAnsi="Arial Narrow" w:cs="Arial Narrow"/>
          <w:sz w:val="20"/>
          <w:szCs w:val="20"/>
        </w:rPr>
      </w:pPr>
      <w:r>
        <w:rPr>
          <w:rFonts w:ascii="Arial Narrow" w:hAnsi="Arial Narrow"/>
          <w:sz w:val="16"/>
        </w:rPr>
        <w:t>STANOVENÍ</w:t>
      </w:r>
      <w:r>
        <w:rPr>
          <w:rFonts w:ascii="Arial Narrow" w:hAnsi="Arial Narrow"/>
          <w:spacing w:val="-3"/>
          <w:sz w:val="16"/>
        </w:rPr>
        <w:t xml:space="preserve"> </w:t>
      </w:r>
      <w:r>
        <w:rPr>
          <w:rFonts w:ascii="Arial Narrow" w:hAnsi="Arial Narrow"/>
          <w:sz w:val="16"/>
        </w:rPr>
        <w:t>SPECIÁLNÍCH</w:t>
      </w:r>
      <w:r>
        <w:rPr>
          <w:rFonts w:ascii="Arial Narrow" w:hAnsi="Arial Narrow"/>
          <w:spacing w:val="-2"/>
          <w:sz w:val="16"/>
        </w:rPr>
        <w:t xml:space="preserve"> </w:t>
      </w:r>
      <w:r>
        <w:rPr>
          <w:rFonts w:ascii="Arial Narrow" w:hAnsi="Arial Narrow"/>
          <w:sz w:val="16"/>
        </w:rPr>
        <w:t>PODMÍNEK</w:t>
      </w:r>
      <w:r>
        <w:rPr>
          <w:rFonts w:ascii="Arial Narrow" w:hAnsi="Arial Narrow"/>
          <w:spacing w:val="-2"/>
          <w:sz w:val="16"/>
        </w:rPr>
        <w:t xml:space="preserve"> </w:t>
      </w:r>
      <w:r>
        <w:rPr>
          <w:rFonts w:ascii="Arial Narrow" w:hAnsi="Arial Narrow"/>
          <w:sz w:val="16"/>
        </w:rPr>
        <w:t>PRO</w:t>
      </w:r>
      <w:r>
        <w:rPr>
          <w:rFonts w:ascii="Arial Narrow" w:hAnsi="Arial Narrow"/>
          <w:spacing w:val="-3"/>
          <w:sz w:val="16"/>
        </w:rPr>
        <w:t xml:space="preserve"> </w:t>
      </w:r>
      <w:r>
        <w:rPr>
          <w:rFonts w:ascii="Arial Narrow" w:hAnsi="Arial Narrow"/>
          <w:sz w:val="16"/>
        </w:rPr>
        <w:t>PROVÁDĚNÍ</w:t>
      </w:r>
      <w:r>
        <w:rPr>
          <w:rFonts w:ascii="Arial Narrow" w:hAnsi="Arial Narrow"/>
          <w:spacing w:val="-2"/>
          <w:sz w:val="16"/>
        </w:rPr>
        <w:t xml:space="preserve"> </w:t>
      </w:r>
      <w:proofErr w:type="gramStart"/>
      <w:r>
        <w:rPr>
          <w:rFonts w:ascii="Arial Narrow" w:hAnsi="Arial Narrow"/>
          <w:sz w:val="16"/>
        </w:rPr>
        <w:t>STAVBY</w:t>
      </w:r>
      <w:r>
        <w:rPr>
          <w:rFonts w:ascii="Arial Narrow" w:hAnsi="Arial Narrow"/>
          <w:spacing w:val="-2"/>
          <w:sz w:val="16"/>
        </w:rPr>
        <w:t xml:space="preserve"> </w:t>
      </w:r>
      <w:r>
        <w:rPr>
          <w:rFonts w:ascii="Arial Narrow" w:hAnsi="Arial Narrow"/>
          <w:sz w:val="20"/>
        </w:rPr>
        <w:t>-</w:t>
      </w:r>
      <w:r>
        <w:rPr>
          <w:rFonts w:ascii="Arial Narrow" w:hAnsi="Arial Narrow"/>
          <w:spacing w:val="-12"/>
          <w:sz w:val="20"/>
        </w:rPr>
        <w:t xml:space="preserve"> </w:t>
      </w:r>
      <w:r>
        <w:rPr>
          <w:rFonts w:ascii="Arial Narrow" w:hAnsi="Arial Narrow"/>
          <w:sz w:val="16"/>
        </w:rPr>
        <w:t>ŘEŠENÍ</w:t>
      </w:r>
      <w:proofErr w:type="gramEnd"/>
      <w:r>
        <w:rPr>
          <w:rFonts w:ascii="Arial Narrow" w:hAnsi="Arial Narrow"/>
          <w:spacing w:val="-3"/>
          <w:sz w:val="16"/>
        </w:rPr>
        <w:t xml:space="preserve"> </w:t>
      </w:r>
      <w:r>
        <w:rPr>
          <w:rFonts w:ascii="Arial Narrow" w:hAnsi="Arial Narrow"/>
          <w:sz w:val="16"/>
        </w:rPr>
        <w:t>DOPRAVY</w:t>
      </w:r>
      <w:r>
        <w:rPr>
          <w:rFonts w:ascii="Arial Narrow" w:hAnsi="Arial Narrow"/>
          <w:spacing w:val="-2"/>
          <w:sz w:val="16"/>
        </w:rPr>
        <w:t xml:space="preserve"> </w:t>
      </w:r>
      <w:r>
        <w:rPr>
          <w:rFonts w:ascii="Arial Narrow" w:hAnsi="Arial Narrow"/>
          <w:sz w:val="16"/>
        </w:rPr>
        <w:t>BĚHEM</w:t>
      </w:r>
      <w:r>
        <w:rPr>
          <w:rFonts w:ascii="Arial Narrow" w:hAnsi="Arial Narrow"/>
          <w:spacing w:val="-2"/>
          <w:sz w:val="16"/>
        </w:rPr>
        <w:t xml:space="preserve"> </w:t>
      </w:r>
      <w:r>
        <w:rPr>
          <w:rFonts w:ascii="Arial Narrow" w:hAnsi="Arial Narrow"/>
          <w:sz w:val="16"/>
        </w:rPr>
        <w:t>VÝSTAVBY</w:t>
      </w:r>
      <w:r>
        <w:rPr>
          <w:rFonts w:ascii="Arial Narrow" w:hAnsi="Arial Narrow"/>
          <w:sz w:val="20"/>
        </w:rPr>
        <w:t>,</w:t>
      </w:r>
      <w:r>
        <w:rPr>
          <w:rFonts w:ascii="Arial Narrow" w:hAnsi="Arial Narrow"/>
          <w:spacing w:val="-13"/>
          <w:sz w:val="20"/>
        </w:rPr>
        <w:t xml:space="preserve"> </w:t>
      </w:r>
      <w:r>
        <w:rPr>
          <w:rFonts w:ascii="Arial Narrow" w:hAnsi="Arial Narrow"/>
          <w:spacing w:val="-1"/>
          <w:sz w:val="16"/>
        </w:rPr>
        <w:t>NAPŘÍKLAD</w:t>
      </w:r>
      <w:r>
        <w:rPr>
          <w:rFonts w:ascii="Arial Narrow" w:hAnsi="Arial Narrow"/>
          <w:spacing w:val="27"/>
          <w:w w:val="99"/>
          <w:sz w:val="16"/>
        </w:rPr>
        <w:t xml:space="preserve"> </w:t>
      </w:r>
      <w:r>
        <w:rPr>
          <w:rFonts w:ascii="Arial Narrow" w:hAnsi="Arial Narrow"/>
          <w:sz w:val="16"/>
        </w:rPr>
        <w:t>PŘEPRAVNÍ</w:t>
      </w:r>
      <w:r>
        <w:rPr>
          <w:rFonts w:ascii="Arial Narrow" w:hAnsi="Arial Narrow"/>
          <w:spacing w:val="15"/>
          <w:sz w:val="16"/>
        </w:rPr>
        <w:t xml:space="preserve"> </w:t>
      </w:r>
      <w:r>
        <w:rPr>
          <w:rFonts w:ascii="Arial Narrow" w:hAnsi="Arial Narrow"/>
          <w:sz w:val="16"/>
        </w:rPr>
        <w:t>A</w:t>
      </w:r>
      <w:r>
        <w:rPr>
          <w:rFonts w:ascii="Arial Narrow" w:hAnsi="Arial Narrow"/>
          <w:spacing w:val="15"/>
          <w:sz w:val="16"/>
        </w:rPr>
        <w:t xml:space="preserve"> </w:t>
      </w:r>
      <w:r>
        <w:rPr>
          <w:rFonts w:ascii="Arial Narrow" w:hAnsi="Arial Narrow"/>
          <w:sz w:val="16"/>
        </w:rPr>
        <w:t>PŘÍSTUPOVÉ</w:t>
      </w:r>
      <w:r>
        <w:rPr>
          <w:rFonts w:ascii="Arial Narrow" w:hAnsi="Arial Narrow"/>
          <w:spacing w:val="16"/>
          <w:sz w:val="16"/>
        </w:rPr>
        <w:t xml:space="preserve"> </w:t>
      </w:r>
      <w:r>
        <w:rPr>
          <w:rFonts w:ascii="Arial Narrow" w:hAnsi="Arial Narrow"/>
          <w:sz w:val="16"/>
        </w:rPr>
        <w:t>TRASY</w:t>
      </w:r>
      <w:r>
        <w:rPr>
          <w:rFonts w:ascii="Arial Narrow" w:hAnsi="Arial Narrow"/>
          <w:sz w:val="20"/>
        </w:rPr>
        <w:t>,</w:t>
      </w:r>
      <w:r>
        <w:rPr>
          <w:rFonts w:ascii="Arial Narrow" w:hAnsi="Arial Narrow"/>
          <w:spacing w:val="5"/>
          <w:sz w:val="20"/>
        </w:rPr>
        <w:t xml:space="preserve"> </w:t>
      </w:r>
      <w:r>
        <w:rPr>
          <w:rFonts w:ascii="Arial Narrow" w:hAnsi="Arial Narrow"/>
          <w:sz w:val="16"/>
        </w:rPr>
        <w:t>ZVLÁŠTNÍ</w:t>
      </w:r>
      <w:r>
        <w:rPr>
          <w:rFonts w:ascii="Arial Narrow" w:hAnsi="Arial Narrow"/>
          <w:spacing w:val="16"/>
          <w:sz w:val="16"/>
        </w:rPr>
        <w:t xml:space="preserve"> </w:t>
      </w:r>
      <w:r>
        <w:rPr>
          <w:rFonts w:ascii="Arial Narrow" w:hAnsi="Arial Narrow"/>
          <w:sz w:val="16"/>
        </w:rPr>
        <w:t>UŽÍVÁNÍ</w:t>
      </w:r>
      <w:r>
        <w:rPr>
          <w:rFonts w:ascii="Arial Narrow" w:hAnsi="Arial Narrow"/>
          <w:spacing w:val="15"/>
          <w:sz w:val="16"/>
        </w:rPr>
        <w:t xml:space="preserve"> </w:t>
      </w:r>
      <w:r>
        <w:rPr>
          <w:rFonts w:ascii="Arial Narrow" w:hAnsi="Arial Narrow"/>
          <w:sz w:val="16"/>
        </w:rPr>
        <w:t>POZEMNÍ</w:t>
      </w:r>
      <w:r>
        <w:rPr>
          <w:rFonts w:ascii="Arial Narrow" w:hAnsi="Arial Narrow"/>
          <w:spacing w:val="15"/>
          <w:sz w:val="16"/>
        </w:rPr>
        <w:t xml:space="preserve"> </w:t>
      </w:r>
      <w:r>
        <w:rPr>
          <w:rFonts w:ascii="Arial Narrow" w:hAnsi="Arial Narrow"/>
          <w:sz w:val="16"/>
        </w:rPr>
        <w:t>KOMUNIKACE</w:t>
      </w:r>
      <w:r>
        <w:rPr>
          <w:rFonts w:ascii="Arial Narrow" w:hAnsi="Arial Narrow"/>
          <w:sz w:val="20"/>
        </w:rPr>
        <w:t>,</w:t>
      </w:r>
      <w:r>
        <w:rPr>
          <w:rFonts w:ascii="Arial Narrow" w:hAnsi="Arial Narrow"/>
          <w:spacing w:val="5"/>
          <w:sz w:val="20"/>
        </w:rPr>
        <w:t xml:space="preserve"> </w:t>
      </w:r>
      <w:r>
        <w:rPr>
          <w:rFonts w:ascii="Arial Narrow" w:hAnsi="Arial Narrow"/>
          <w:sz w:val="16"/>
        </w:rPr>
        <w:t>UZAVÍRKY</w:t>
      </w:r>
      <w:r>
        <w:rPr>
          <w:rFonts w:ascii="Arial Narrow" w:hAnsi="Arial Narrow"/>
          <w:sz w:val="20"/>
        </w:rPr>
        <w:t>,</w:t>
      </w:r>
      <w:r>
        <w:rPr>
          <w:rFonts w:ascii="Arial Narrow" w:hAnsi="Arial Narrow"/>
          <w:spacing w:val="6"/>
          <w:sz w:val="20"/>
        </w:rPr>
        <w:t xml:space="preserve"> </w:t>
      </w:r>
      <w:r>
        <w:rPr>
          <w:rFonts w:ascii="Arial Narrow" w:hAnsi="Arial Narrow"/>
          <w:sz w:val="16"/>
        </w:rPr>
        <w:t>OBJÍŽĎKY</w:t>
      </w:r>
      <w:r>
        <w:rPr>
          <w:rFonts w:ascii="Arial Narrow" w:hAnsi="Arial Narrow"/>
          <w:spacing w:val="15"/>
          <w:sz w:val="16"/>
        </w:rPr>
        <w:t xml:space="preserve"> </w:t>
      </w:r>
      <w:r>
        <w:rPr>
          <w:rFonts w:ascii="Arial Narrow" w:hAnsi="Arial Narrow"/>
          <w:sz w:val="16"/>
        </w:rPr>
        <w:t>A</w:t>
      </w:r>
      <w:r>
        <w:rPr>
          <w:rFonts w:ascii="Arial Narrow" w:hAnsi="Arial Narrow"/>
          <w:spacing w:val="15"/>
          <w:sz w:val="16"/>
        </w:rPr>
        <w:t xml:space="preserve"> </w:t>
      </w:r>
      <w:r>
        <w:rPr>
          <w:rFonts w:ascii="Arial Narrow" w:hAnsi="Arial Narrow"/>
          <w:sz w:val="16"/>
        </w:rPr>
        <w:t>VÝLUKY</w:t>
      </w:r>
      <w:r>
        <w:rPr>
          <w:rFonts w:ascii="Arial Narrow" w:hAnsi="Arial Narrow"/>
          <w:sz w:val="20"/>
        </w:rPr>
        <w:t>;</w:t>
      </w:r>
      <w:r>
        <w:rPr>
          <w:rFonts w:ascii="Arial Narrow" w:hAnsi="Arial Narrow"/>
          <w:spacing w:val="22"/>
          <w:sz w:val="20"/>
        </w:rPr>
        <w:t xml:space="preserve"> </w:t>
      </w:r>
      <w:r>
        <w:rPr>
          <w:rFonts w:ascii="Arial Narrow" w:hAnsi="Arial Narrow"/>
          <w:sz w:val="16"/>
        </w:rPr>
        <w:t>OPATŘENÍ</w:t>
      </w:r>
      <w:r>
        <w:rPr>
          <w:rFonts w:ascii="Arial Narrow" w:hAnsi="Arial Narrow"/>
          <w:spacing w:val="-8"/>
          <w:sz w:val="16"/>
        </w:rPr>
        <w:t xml:space="preserve"> </w:t>
      </w:r>
      <w:r>
        <w:rPr>
          <w:rFonts w:ascii="Arial Narrow" w:hAnsi="Arial Narrow"/>
          <w:sz w:val="16"/>
        </w:rPr>
        <w:t>PROTI</w:t>
      </w:r>
      <w:r>
        <w:rPr>
          <w:rFonts w:ascii="Arial Narrow" w:hAnsi="Arial Narrow"/>
          <w:spacing w:val="-6"/>
          <w:sz w:val="16"/>
        </w:rPr>
        <w:t xml:space="preserve"> </w:t>
      </w:r>
      <w:r>
        <w:rPr>
          <w:rFonts w:ascii="Arial Narrow" w:hAnsi="Arial Narrow"/>
          <w:spacing w:val="-1"/>
          <w:sz w:val="16"/>
        </w:rPr>
        <w:t>ÚČINKŮM</w:t>
      </w:r>
      <w:r>
        <w:rPr>
          <w:rFonts w:ascii="Arial Narrow" w:hAnsi="Arial Narrow"/>
          <w:spacing w:val="-7"/>
          <w:sz w:val="16"/>
        </w:rPr>
        <w:t xml:space="preserve"> </w:t>
      </w:r>
      <w:r>
        <w:rPr>
          <w:rFonts w:ascii="Arial Narrow" w:hAnsi="Arial Narrow"/>
          <w:sz w:val="16"/>
        </w:rPr>
        <w:t>VNĚJŠÍHO</w:t>
      </w:r>
      <w:r>
        <w:rPr>
          <w:rFonts w:ascii="Arial Narrow" w:hAnsi="Arial Narrow"/>
          <w:spacing w:val="-8"/>
          <w:sz w:val="16"/>
        </w:rPr>
        <w:t xml:space="preserve"> </w:t>
      </w:r>
      <w:r>
        <w:rPr>
          <w:rFonts w:ascii="Arial Narrow" w:hAnsi="Arial Narrow"/>
          <w:sz w:val="16"/>
        </w:rPr>
        <w:t>PROSTŘEDÍ</w:t>
      </w:r>
      <w:r>
        <w:rPr>
          <w:rFonts w:ascii="Arial Narrow" w:hAnsi="Arial Narrow"/>
          <w:spacing w:val="-7"/>
          <w:sz w:val="16"/>
        </w:rPr>
        <w:t xml:space="preserve"> </w:t>
      </w:r>
      <w:r>
        <w:rPr>
          <w:rFonts w:ascii="Arial Narrow" w:hAnsi="Arial Narrow"/>
          <w:sz w:val="16"/>
        </w:rPr>
        <w:t>PŘI</w:t>
      </w:r>
      <w:r>
        <w:rPr>
          <w:rFonts w:ascii="Arial Narrow" w:hAnsi="Arial Narrow"/>
          <w:spacing w:val="-6"/>
          <w:sz w:val="16"/>
        </w:rPr>
        <w:t xml:space="preserve"> </w:t>
      </w:r>
      <w:r>
        <w:rPr>
          <w:rFonts w:ascii="Arial Narrow" w:hAnsi="Arial Narrow"/>
          <w:sz w:val="16"/>
        </w:rPr>
        <w:t>VÝSTAVBĚ</w:t>
      </w:r>
      <w:r>
        <w:rPr>
          <w:rFonts w:ascii="Arial Narrow" w:hAnsi="Arial Narrow"/>
          <w:spacing w:val="-7"/>
          <w:sz w:val="16"/>
        </w:rPr>
        <w:t xml:space="preserve"> </w:t>
      </w:r>
      <w:r>
        <w:rPr>
          <w:rFonts w:ascii="Arial Narrow" w:hAnsi="Arial Narrow"/>
          <w:spacing w:val="-1"/>
          <w:sz w:val="16"/>
        </w:rPr>
        <w:t>APOD</w:t>
      </w:r>
      <w:r>
        <w:rPr>
          <w:rFonts w:ascii="Arial Narrow" w:hAnsi="Arial Narrow"/>
          <w:spacing w:val="-1"/>
          <w:sz w:val="20"/>
        </w:rPr>
        <w:t>.,</w:t>
      </w:r>
    </w:p>
    <w:p w14:paraId="68AC505C" w14:textId="77777777" w:rsidR="00162A4F" w:rsidRDefault="00C96470" w:rsidP="002D1567">
      <w:pPr>
        <w:pStyle w:val="Zkladntext"/>
        <w:spacing w:before="80"/>
        <w:ind w:left="1917"/>
        <w:jc w:val="both"/>
      </w:pPr>
      <w:r>
        <w:rPr>
          <w:spacing w:val="-1"/>
        </w:rPr>
        <w:t>Nejsou stanoveny.</w:t>
      </w:r>
    </w:p>
    <w:p w14:paraId="3593B98E" w14:textId="77777777" w:rsidR="00162A4F" w:rsidRDefault="00162A4F" w:rsidP="002D1567">
      <w:pPr>
        <w:spacing w:before="3"/>
        <w:jc w:val="both"/>
        <w:rPr>
          <w:rFonts w:ascii="Arial Narrow" w:eastAsia="Arial Narrow" w:hAnsi="Arial Narrow" w:cs="Arial Narrow"/>
          <w:sz w:val="15"/>
          <w:szCs w:val="15"/>
        </w:rPr>
      </w:pPr>
    </w:p>
    <w:p w14:paraId="7F425825" w14:textId="77777777" w:rsidR="00162A4F" w:rsidRDefault="00C96470" w:rsidP="002D1567">
      <w:pPr>
        <w:numPr>
          <w:ilvl w:val="3"/>
          <w:numId w:val="2"/>
        </w:numPr>
        <w:tabs>
          <w:tab w:val="left" w:pos="1918"/>
        </w:tabs>
        <w:ind w:hanging="371"/>
        <w:jc w:val="both"/>
        <w:rPr>
          <w:rFonts w:ascii="Arial Narrow" w:eastAsia="Arial Narrow" w:hAnsi="Arial Narrow" w:cs="Arial Narrow"/>
          <w:sz w:val="20"/>
          <w:szCs w:val="20"/>
        </w:rPr>
      </w:pPr>
      <w:r>
        <w:rPr>
          <w:rFonts w:ascii="Arial Narrow" w:hAnsi="Arial Narrow"/>
          <w:sz w:val="16"/>
        </w:rPr>
        <w:t>ZAŘÍZENÍ</w:t>
      </w:r>
      <w:r>
        <w:rPr>
          <w:rFonts w:ascii="Arial Narrow" w:hAnsi="Arial Narrow"/>
          <w:spacing w:val="-9"/>
          <w:sz w:val="16"/>
        </w:rPr>
        <w:t xml:space="preserve"> </w:t>
      </w:r>
      <w:r>
        <w:rPr>
          <w:rFonts w:ascii="Arial Narrow" w:hAnsi="Arial Narrow"/>
          <w:sz w:val="16"/>
        </w:rPr>
        <w:t>STAVENIŠTĚ</w:t>
      </w:r>
      <w:r>
        <w:rPr>
          <w:rFonts w:ascii="Arial Narrow" w:hAnsi="Arial Narrow"/>
          <w:spacing w:val="-8"/>
          <w:sz w:val="16"/>
        </w:rPr>
        <w:t xml:space="preserve"> </w:t>
      </w:r>
      <w:r>
        <w:rPr>
          <w:rFonts w:ascii="Arial Narrow" w:hAnsi="Arial Narrow"/>
          <w:sz w:val="16"/>
        </w:rPr>
        <w:t>S</w:t>
      </w:r>
      <w:r>
        <w:rPr>
          <w:rFonts w:ascii="Arial Narrow" w:hAnsi="Arial Narrow"/>
          <w:spacing w:val="-8"/>
          <w:sz w:val="16"/>
        </w:rPr>
        <w:t xml:space="preserve"> </w:t>
      </w:r>
      <w:r>
        <w:rPr>
          <w:rFonts w:ascii="Arial Narrow" w:hAnsi="Arial Narrow"/>
          <w:sz w:val="16"/>
        </w:rPr>
        <w:t>VYZNAČENÍM</w:t>
      </w:r>
      <w:r>
        <w:rPr>
          <w:rFonts w:ascii="Arial Narrow" w:hAnsi="Arial Narrow"/>
          <w:spacing w:val="-8"/>
          <w:sz w:val="16"/>
        </w:rPr>
        <w:t xml:space="preserve"> </w:t>
      </w:r>
      <w:r>
        <w:rPr>
          <w:rFonts w:ascii="Arial Narrow" w:hAnsi="Arial Narrow"/>
          <w:sz w:val="16"/>
        </w:rPr>
        <w:t>VJEZDU</w:t>
      </w:r>
      <w:r>
        <w:rPr>
          <w:rFonts w:ascii="Arial Narrow" w:hAnsi="Arial Narrow"/>
          <w:sz w:val="20"/>
        </w:rPr>
        <w:t>,</w:t>
      </w:r>
    </w:p>
    <w:p w14:paraId="2F3C824C" w14:textId="77777777" w:rsidR="00162A4F" w:rsidRDefault="00C96470" w:rsidP="002D1567">
      <w:pPr>
        <w:pStyle w:val="Zkladntext"/>
        <w:spacing w:before="99"/>
        <w:ind w:left="1917"/>
        <w:jc w:val="both"/>
      </w:pPr>
      <w:r>
        <w:rPr>
          <w:spacing w:val="-1"/>
        </w:rPr>
        <w:t>Dle</w:t>
      </w:r>
      <w:r>
        <w:rPr>
          <w:spacing w:val="-3"/>
        </w:rPr>
        <w:t xml:space="preserve"> </w:t>
      </w:r>
      <w:r>
        <w:rPr>
          <w:spacing w:val="-1"/>
        </w:rPr>
        <w:t>potřeb zhotovitele.</w:t>
      </w:r>
    </w:p>
    <w:p w14:paraId="3F5F6504" w14:textId="77777777" w:rsidR="00162A4F" w:rsidRDefault="00162A4F" w:rsidP="002D1567">
      <w:pPr>
        <w:spacing w:before="3"/>
        <w:jc w:val="both"/>
        <w:rPr>
          <w:rFonts w:ascii="Arial Narrow" w:eastAsia="Arial Narrow" w:hAnsi="Arial Narrow" w:cs="Arial Narrow"/>
          <w:sz w:val="15"/>
          <w:szCs w:val="15"/>
        </w:rPr>
      </w:pPr>
    </w:p>
    <w:p w14:paraId="49B32843" w14:textId="77777777" w:rsidR="00162A4F" w:rsidRDefault="00C96470" w:rsidP="002D1567">
      <w:pPr>
        <w:numPr>
          <w:ilvl w:val="3"/>
          <w:numId w:val="2"/>
        </w:numPr>
        <w:tabs>
          <w:tab w:val="left" w:pos="1918"/>
        </w:tabs>
        <w:jc w:val="both"/>
        <w:rPr>
          <w:rFonts w:ascii="Arial Narrow" w:eastAsia="Arial Narrow" w:hAnsi="Arial Narrow" w:cs="Arial Narrow"/>
          <w:sz w:val="20"/>
          <w:szCs w:val="20"/>
        </w:rPr>
      </w:pPr>
      <w:r>
        <w:rPr>
          <w:rFonts w:ascii="Arial Narrow" w:hAnsi="Arial Narrow"/>
          <w:sz w:val="16"/>
        </w:rPr>
        <w:t>POSTUP</w:t>
      </w:r>
      <w:r>
        <w:rPr>
          <w:rFonts w:ascii="Arial Narrow" w:hAnsi="Arial Narrow"/>
          <w:spacing w:val="-9"/>
          <w:sz w:val="16"/>
        </w:rPr>
        <w:t xml:space="preserve"> </w:t>
      </w:r>
      <w:r>
        <w:rPr>
          <w:rFonts w:ascii="Arial Narrow" w:hAnsi="Arial Narrow"/>
          <w:spacing w:val="-1"/>
          <w:sz w:val="16"/>
        </w:rPr>
        <w:t>VÝSTAVBY</w:t>
      </w:r>
      <w:r>
        <w:rPr>
          <w:rFonts w:ascii="Arial Narrow" w:hAnsi="Arial Narrow"/>
          <w:spacing w:val="-1"/>
          <w:sz w:val="20"/>
        </w:rPr>
        <w:t>,</w:t>
      </w:r>
      <w:r>
        <w:rPr>
          <w:rFonts w:ascii="Arial Narrow" w:hAnsi="Arial Narrow"/>
          <w:spacing w:val="-18"/>
          <w:sz w:val="20"/>
        </w:rPr>
        <w:t xml:space="preserve"> </w:t>
      </w:r>
      <w:r>
        <w:rPr>
          <w:rFonts w:ascii="Arial Narrow" w:hAnsi="Arial Narrow"/>
          <w:sz w:val="16"/>
        </w:rPr>
        <w:t>ROZHODUJÍCÍ</w:t>
      </w:r>
      <w:r>
        <w:rPr>
          <w:rFonts w:ascii="Arial Narrow" w:hAnsi="Arial Narrow"/>
          <w:spacing w:val="-8"/>
          <w:sz w:val="16"/>
        </w:rPr>
        <w:t xml:space="preserve"> </w:t>
      </w:r>
      <w:r>
        <w:rPr>
          <w:rFonts w:ascii="Arial Narrow" w:hAnsi="Arial Narrow"/>
          <w:sz w:val="16"/>
        </w:rPr>
        <w:t>DÍLČÍ</w:t>
      </w:r>
      <w:r>
        <w:rPr>
          <w:rFonts w:ascii="Arial Narrow" w:hAnsi="Arial Narrow"/>
          <w:spacing w:val="-9"/>
          <w:sz w:val="16"/>
        </w:rPr>
        <w:t xml:space="preserve"> </w:t>
      </w:r>
      <w:r>
        <w:rPr>
          <w:rFonts w:ascii="Arial Narrow" w:hAnsi="Arial Narrow"/>
          <w:sz w:val="16"/>
        </w:rPr>
        <w:t>TERMÍNY</w:t>
      </w:r>
      <w:r>
        <w:rPr>
          <w:rFonts w:ascii="Arial Narrow" w:hAnsi="Arial Narrow"/>
          <w:sz w:val="20"/>
        </w:rPr>
        <w:t>.</w:t>
      </w:r>
    </w:p>
    <w:p w14:paraId="791C7C0F" w14:textId="77777777" w:rsidR="00162A4F" w:rsidRDefault="00C96470" w:rsidP="002D1567">
      <w:pPr>
        <w:pStyle w:val="Zkladntext"/>
        <w:spacing w:before="99"/>
        <w:ind w:left="1917"/>
        <w:jc w:val="both"/>
      </w:pPr>
      <w:r>
        <w:rPr>
          <w:spacing w:val="-1"/>
        </w:rPr>
        <w:t>Stavba</w:t>
      </w:r>
      <w:r>
        <w:t xml:space="preserve"> </w:t>
      </w:r>
      <w:r>
        <w:rPr>
          <w:spacing w:val="-1"/>
        </w:rPr>
        <w:t>bude realizována</w:t>
      </w:r>
      <w:r>
        <w:t xml:space="preserve"> </w:t>
      </w:r>
      <w:r>
        <w:rPr>
          <w:spacing w:val="-1"/>
        </w:rPr>
        <w:t>dle</w:t>
      </w:r>
      <w:r>
        <w:t xml:space="preserve"> </w:t>
      </w:r>
      <w:r>
        <w:rPr>
          <w:spacing w:val="-1"/>
        </w:rPr>
        <w:t>potřeb</w:t>
      </w:r>
      <w:r>
        <w:t xml:space="preserve"> </w:t>
      </w:r>
      <w:r>
        <w:rPr>
          <w:spacing w:val="-1"/>
        </w:rPr>
        <w:t>stavebníka.</w:t>
      </w:r>
    </w:p>
    <w:p w14:paraId="54D056F7" w14:textId="77777777" w:rsidR="00162A4F" w:rsidRDefault="00162A4F" w:rsidP="002D1567">
      <w:pPr>
        <w:spacing w:before="11"/>
        <w:jc w:val="both"/>
        <w:rPr>
          <w:rFonts w:ascii="Arial Narrow" w:eastAsia="Arial Narrow" w:hAnsi="Arial Narrow" w:cs="Arial Narrow"/>
          <w:sz w:val="8"/>
          <w:szCs w:val="8"/>
        </w:rPr>
      </w:pPr>
    </w:p>
    <w:p w14:paraId="57A523F6" w14:textId="77777777" w:rsidR="00162A4F" w:rsidRDefault="00C96470" w:rsidP="002D1567">
      <w:pPr>
        <w:pStyle w:val="Zkladntext"/>
        <w:numPr>
          <w:ilvl w:val="2"/>
          <w:numId w:val="2"/>
        </w:numPr>
        <w:tabs>
          <w:tab w:val="left" w:pos="1174"/>
        </w:tabs>
        <w:spacing w:before="73"/>
        <w:ind w:hanging="679"/>
        <w:jc w:val="both"/>
      </w:pPr>
      <w:r>
        <w:rPr>
          <w:spacing w:val="-1"/>
          <w:sz w:val="22"/>
        </w:rPr>
        <w:t>V</w:t>
      </w:r>
      <w:r>
        <w:rPr>
          <w:spacing w:val="-1"/>
        </w:rPr>
        <w:t>ÝKRESY</w:t>
      </w:r>
    </w:p>
    <w:p w14:paraId="75617339" w14:textId="77777777" w:rsidR="00162A4F" w:rsidRDefault="00C96470" w:rsidP="002D1567">
      <w:pPr>
        <w:pStyle w:val="Zkladntext"/>
        <w:spacing w:before="100"/>
        <w:ind w:left="1173"/>
        <w:jc w:val="both"/>
      </w:pPr>
      <w:r>
        <w:rPr>
          <w:spacing w:val="-1"/>
        </w:rPr>
        <w:t>Výkresy organizace výstavby</w:t>
      </w:r>
      <w:r>
        <w:t xml:space="preserve"> </w:t>
      </w:r>
      <w:r>
        <w:rPr>
          <w:spacing w:val="-1"/>
        </w:rPr>
        <w:t>zobrazí</w:t>
      </w:r>
      <w:r>
        <w:t xml:space="preserve"> </w:t>
      </w:r>
      <w:r>
        <w:rPr>
          <w:spacing w:val="-1"/>
        </w:rPr>
        <w:t>návrhy</w:t>
      </w:r>
      <w:r>
        <w:t xml:space="preserve"> a </w:t>
      </w:r>
      <w:r>
        <w:rPr>
          <w:spacing w:val="-1"/>
        </w:rPr>
        <w:t>údaje</w:t>
      </w:r>
      <w:r>
        <w:t xml:space="preserve"> </w:t>
      </w:r>
      <w:r>
        <w:rPr>
          <w:spacing w:val="-1"/>
        </w:rPr>
        <w:t xml:space="preserve">uvedené </w:t>
      </w:r>
      <w:r>
        <w:t xml:space="preserve">v </w:t>
      </w:r>
      <w:r>
        <w:rPr>
          <w:spacing w:val="-1"/>
        </w:rPr>
        <w:t>obsahu technické zprávy.</w:t>
      </w:r>
    </w:p>
    <w:p w14:paraId="368E5043" w14:textId="77777777" w:rsidR="00162A4F" w:rsidRDefault="00162A4F" w:rsidP="002D1567">
      <w:pPr>
        <w:spacing w:before="3"/>
        <w:jc w:val="both"/>
        <w:rPr>
          <w:rFonts w:ascii="Arial Narrow" w:eastAsia="Arial Narrow" w:hAnsi="Arial Narrow" w:cs="Arial Narrow"/>
          <w:sz w:val="15"/>
          <w:szCs w:val="15"/>
        </w:rPr>
      </w:pPr>
    </w:p>
    <w:p w14:paraId="0CA9EC3D" w14:textId="77777777" w:rsidR="00162A4F" w:rsidRDefault="00C96470" w:rsidP="002D1567">
      <w:pPr>
        <w:numPr>
          <w:ilvl w:val="3"/>
          <w:numId w:val="2"/>
        </w:numPr>
        <w:tabs>
          <w:tab w:val="left" w:pos="1918"/>
        </w:tabs>
        <w:spacing w:line="259" w:lineRule="auto"/>
        <w:ind w:right="108"/>
        <w:jc w:val="both"/>
        <w:rPr>
          <w:rFonts w:ascii="Arial Narrow" w:eastAsia="Arial Narrow" w:hAnsi="Arial Narrow" w:cs="Arial Narrow"/>
          <w:sz w:val="20"/>
          <w:szCs w:val="20"/>
        </w:rPr>
      </w:pPr>
      <w:r>
        <w:rPr>
          <w:rFonts w:ascii="Arial Narrow" w:hAnsi="Arial Narrow"/>
          <w:sz w:val="16"/>
        </w:rPr>
        <w:t>PŘEHLEDNÁ</w:t>
      </w:r>
      <w:r>
        <w:rPr>
          <w:rFonts w:ascii="Arial Narrow" w:hAnsi="Arial Narrow"/>
          <w:spacing w:val="-8"/>
          <w:sz w:val="16"/>
        </w:rPr>
        <w:t xml:space="preserve"> </w:t>
      </w:r>
      <w:r>
        <w:rPr>
          <w:rFonts w:ascii="Arial Narrow" w:hAnsi="Arial Narrow"/>
          <w:sz w:val="16"/>
        </w:rPr>
        <w:t>SITUACE</w:t>
      </w:r>
      <w:r>
        <w:rPr>
          <w:rFonts w:ascii="Arial Narrow" w:hAnsi="Arial Narrow"/>
          <w:spacing w:val="-7"/>
          <w:sz w:val="16"/>
        </w:rPr>
        <w:t xml:space="preserve"> </w:t>
      </w:r>
      <w:r>
        <w:rPr>
          <w:rFonts w:ascii="Arial Narrow" w:hAnsi="Arial Narrow"/>
          <w:sz w:val="16"/>
        </w:rPr>
        <w:t>V</w:t>
      </w:r>
      <w:r>
        <w:rPr>
          <w:rFonts w:ascii="Arial Narrow" w:hAnsi="Arial Narrow"/>
          <w:spacing w:val="-7"/>
          <w:sz w:val="16"/>
        </w:rPr>
        <w:t xml:space="preserve"> </w:t>
      </w:r>
      <w:r>
        <w:rPr>
          <w:rFonts w:ascii="Arial Narrow" w:hAnsi="Arial Narrow"/>
          <w:spacing w:val="-1"/>
          <w:sz w:val="16"/>
        </w:rPr>
        <w:t>MĚŘÍTKU</w:t>
      </w:r>
      <w:r>
        <w:rPr>
          <w:rFonts w:ascii="Arial Narrow" w:hAnsi="Arial Narrow"/>
          <w:spacing w:val="-8"/>
          <w:sz w:val="16"/>
        </w:rPr>
        <w:t xml:space="preserve"> </w:t>
      </w:r>
      <w:proofErr w:type="gramStart"/>
      <w:r>
        <w:rPr>
          <w:rFonts w:ascii="Arial Narrow" w:hAnsi="Arial Narrow"/>
          <w:sz w:val="20"/>
        </w:rPr>
        <w:t>1</w:t>
      </w:r>
      <w:r>
        <w:rPr>
          <w:rFonts w:ascii="Arial Narrow" w:hAnsi="Arial Narrow"/>
          <w:spacing w:val="-16"/>
          <w:sz w:val="20"/>
        </w:rPr>
        <w:t xml:space="preserve"> </w:t>
      </w:r>
      <w:r>
        <w:rPr>
          <w:rFonts w:ascii="Arial Narrow" w:hAnsi="Arial Narrow"/>
          <w:sz w:val="20"/>
        </w:rPr>
        <w:t>:</w:t>
      </w:r>
      <w:proofErr w:type="gramEnd"/>
      <w:r>
        <w:rPr>
          <w:rFonts w:ascii="Arial Narrow" w:hAnsi="Arial Narrow"/>
          <w:spacing w:val="-16"/>
          <w:sz w:val="20"/>
        </w:rPr>
        <w:t xml:space="preserve"> </w:t>
      </w:r>
      <w:r>
        <w:rPr>
          <w:rFonts w:ascii="Arial Narrow" w:hAnsi="Arial Narrow"/>
          <w:spacing w:val="-1"/>
          <w:sz w:val="20"/>
        </w:rPr>
        <w:t>5000</w:t>
      </w:r>
      <w:r>
        <w:rPr>
          <w:rFonts w:ascii="Arial Narrow" w:hAnsi="Arial Narrow"/>
          <w:spacing w:val="-17"/>
          <w:sz w:val="20"/>
        </w:rPr>
        <w:t xml:space="preserve"> </w:t>
      </w:r>
      <w:r>
        <w:rPr>
          <w:rFonts w:ascii="Arial Narrow" w:hAnsi="Arial Narrow"/>
          <w:sz w:val="16"/>
        </w:rPr>
        <w:t>NEBO</w:t>
      </w:r>
      <w:r>
        <w:rPr>
          <w:rFonts w:ascii="Arial Narrow" w:hAnsi="Arial Narrow"/>
          <w:spacing w:val="-8"/>
          <w:sz w:val="16"/>
        </w:rPr>
        <w:t xml:space="preserve"> </w:t>
      </w:r>
      <w:r>
        <w:rPr>
          <w:rFonts w:ascii="Arial Narrow" w:hAnsi="Arial Narrow"/>
          <w:spacing w:val="-1"/>
          <w:sz w:val="20"/>
        </w:rPr>
        <w:t>1:10000</w:t>
      </w:r>
      <w:r>
        <w:rPr>
          <w:rFonts w:ascii="Arial Narrow" w:hAnsi="Arial Narrow"/>
          <w:spacing w:val="-17"/>
          <w:sz w:val="20"/>
        </w:rPr>
        <w:t xml:space="preserve"> </w:t>
      </w:r>
      <w:r>
        <w:rPr>
          <w:rFonts w:ascii="Arial Narrow" w:hAnsi="Arial Narrow"/>
          <w:sz w:val="16"/>
        </w:rPr>
        <w:t>S</w:t>
      </w:r>
      <w:r>
        <w:rPr>
          <w:rFonts w:ascii="Arial Narrow" w:hAnsi="Arial Narrow"/>
          <w:spacing w:val="-7"/>
          <w:sz w:val="16"/>
        </w:rPr>
        <w:t xml:space="preserve"> </w:t>
      </w:r>
      <w:r>
        <w:rPr>
          <w:rFonts w:ascii="Arial Narrow" w:hAnsi="Arial Narrow"/>
          <w:sz w:val="16"/>
        </w:rPr>
        <w:t>VYZNAČENÍM</w:t>
      </w:r>
      <w:r>
        <w:rPr>
          <w:rFonts w:ascii="Arial Narrow" w:hAnsi="Arial Narrow"/>
          <w:spacing w:val="-6"/>
          <w:sz w:val="16"/>
        </w:rPr>
        <w:t xml:space="preserve"> </w:t>
      </w:r>
      <w:r>
        <w:rPr>
          <w:rFonts w:ascii="Arial Narrow" w:hAnsi="Arial Narrow"/>
          <w:sz w:val="16"/>
        </w:rPr>
        <w:t>STAVBY</w:t>
      </w:r>
      <w:r>
        <w:rPr>
          <w:rFonts w:ascii="Arial Narrow" w:hAnsi="Arial Narrow"/>
          <w:sz w:val="20"/>
        </w:rPr>
        <w:t>,</w:t>
      </w:r>
      <w:r>
        <w:rPr>
          <w:rFonts w:ascii="Arial Narrow" w:hAnsi="Arial Narrow"/>
          <w:spacing w:val="-18"/>
          <w:sz w:val="20"/>
        </w:rPr>
        <w:t xml:space="preserve"> </w:t>
      </w:r>
      <w:r>
        <w:rPr>
          <w:rFonts w:ascii="Arial Narrow" w:hAnsi="Arial Narrow"/>
          <w:sz w:val="16"/>
        </w:rPr>
        <w:t>SE</w:t>
      </w:r>
      <w:r>
        <w:rPr>
          <w:rFonts w:ascii="Arial Narrow" w:hAnsi="Arial Narrow"/>
          <w:spacing w:val="-7"/>
          <w:sz w:val="16"/>
        </w:rPr>
        <w:t xml:space="preserve"> </w:t>
      </w:r>
      <w:r>
        <w:rPr>
          <w:rFonts w:ascii="Arial Narrow" w:hAnsi="Arial Narrow"/>
          <w:sz w:val="16"/>
        </w:rPr>
        <w:t>ZÁKRESEM</w:t>
      </w:r>
      <w:r>
        <w:rPr>
          <w:rFonts w:ascii="Arial Narrow" w:hAnsi="Arial Narrow"/>
          <w:spacing w:val="-7"/>
          <w:sz w:val="16"/>
        </w:rPr>
        <w:t xml:space="preserve"> </w:t>
      </w:r>
      <w:r>
        <w:rPr>
          <w:rFonts w:ascii="Arial Narrow" w:hAnsi="Arial Narrow"/>
          <w:sz w:val="16"/>
        </w:rPr>
        <w:t>ŠIRŠÍCH</w:t>
      </w:r>
      <w:r>
        <w:rPr>
          <w:rFonts w:ascii="Arial Narrow" w:hAnsi="Arial Narrow"/>
          <w:spacing w:val="-6"/>
          <w:sz w:val="16"/>
        </w:rPr>
        <w:t xml:space="preserve"> </w:t>
      </w:r>
      <w:r>
        <w:rPr>
          <w:rFonts w:ascii="Arial Narrow" w:hAnsi="Arial Narrow"/>
          <w:spacing w:val="-1"/>
          <w:sz w:val="16"/>
        </w:rPr>
        <w:t>VZTAHŮ</w:t>
      </w:r>
      <w:r>
        <w:rPr>
          <w:rFonts w:ascii="Arial Narrow" w:hAnsi="Arial Narrow"/>
          <w:spacing w:val="33"/>
          <w:w w:val="99"/>
          <w:sz w:val="16"/>
        </w:rPr>
        <w:t xml:space="preserve"> </w:t>
      </w:r>
      <w:r>
        <w:rPr>
          <w:rFonts w:ascii="Arial Narrow" w:hAnsi="Arial Narrow"/>
          <w:sz w:val="16"/>
        </w:rPr>
        <w:t>V</w:t>
      </w:r>
      <w:r>
        <w:rPr>
          <w:rFonts w:ascii="Arial Narrow" w:hAnsi="Arial Narrow"/>
          <w:spacing w:val="-8"/>
          <w:sz w:val="16"/>
        </w:rPr>
        <w:t xml:space="preserve"> </w:t>
      </w:r>
      <w:r>
        <w:rPr>
          <w:rFonts w:ascii="Arial Narrow" w:hAnsi="Arial Narrow"/>
          <w:sz w:val="16"/>
        </w:rPr>
        <w:t>DOTČENÉM</w:t>
      </w:r>
      <w:r>
        <w:rPr>
          <w:rFonts w:ascii="Arial Narrow" w:hAnsi="Arial Narrow"/>
          <w:spacing w:val="-7"/>
          <w:sz w:val="16"/>
        </w:rPr>
        <w:t xml:space="preserve"> </w:t>
      </w:r>
      <w:r>
        <w:rPr>
          <w:rFonts w:ascii="Arial Narrow" w:hAnsi="Arial Narrow"/>
          <w:sz w:val="16"/>
        </w:rPr>
        <w:t>ÚZEMÍ</w:t>
      </w:r>
      <w:r>
        <w:rPr>
          <w:rFonts w:ascii="Arial Narrow" w:hAnsi="Arial Narrow"/>
          <w:sz w:val="20"/>
        </w:rPr>
        <w:t>,</w:t>
      </w:r>
      <w:r>
        <w:rPr>
          <w:rFonts w:ascii="Arial Narrow" w:hAnsi="Arial Narrow"/>
          <w:spacing w:val="-16"/>
          <w:sz w:val="20"/>
        </w:rPr>
        <w:t xml:space="preserve"> </w:t>
      </w:r>
      <w:r>
        <w:rPr>
          <w:rFonts w:ascii="Arial Narrow" w:hAnsi="Arial Narrow"/>
          <w:sz w:val="16"/>
        </w:rPr>
        <w:t>OBVODY</w:t>
      </w:r>
      <w:r>
        <w:rPr>
          <w:rFonts w:ascii="Arial Narrow" w:hAnsi="Arial Narrow"/>
          <w:spacing w:val="-5"/>
          <w:sz w:val="16"/>
        </w:rPr>
        <w:t xml:space="preserve"> </w:t>
      </w:r>
      <w:r>
        <w:rPr>
          <w:rFonts w:ascii="Arial Narrow" w:hAnsi="Arial Narrow"/>
          <w:sz w:val="16"/>
        </w:rPr>
        <w:t>STAVENIŠTĚ</w:t>
      </w:r>
      <w:r>
        <w:rPr>
          <w:rFonts w:ascii="Arial Narrow" w:hAnsi="Arial Narrow"/>
          <w:sz w:val="20"/>
        </w:rPr>
        <w:t>,</w:t>
      </w:r>
      <w:r>
        <w:rPr>
          <w:rFonts w:ascii="Arial Narrow" w:hAnsi="Arial Narrow"/>
          <w:spacing w:val="-16"/>
          <w:sz w:val="20"/>
        </w:rPr>
        <w:t xml:space="preserve"> </w:t>
      </w:r>
      <w:r>
        <w:rPr>
          <w:rFonts w:ascii="Arial Narrow" w:hAnsi="Arial Narrow"/>
          <w:sz w:val="16"/>
        </w:rPr>
        <w:t>ÚČELOVÝCH</w:t>
      </w:r>
      <w:r>
        <w:rPr>
          <w:rFonts w:ascii="Arial Narrow" w:hAnsi="Arial Narrow"/>
          <w:spacing w:val="-7"/>
          <w:sz w:val="16"/>
        </w:rPr>
        <w:t xml:space="preserve"> </w:t>
      </w:r>
      <w:r>
        <w:rPr>
          <w:rFonts w:ascii="Arial Narrow" w:hAnsi="Arial Narrow"/>
          <w:sz w:val="16"/>
        </w:rPr>
        <w:t>PLOCH</w:t>
      </w:r>
      <w:r>
        <w:rPr>
          <w:rFonts w:ascii="Arial Narrow" w:hAnsi="Arial Narrow"/>
          <w:sz w:val="20"/>
        </w:rPr>
        <w:t>,</w:t>
      </w:r>
      <w:r>
        <w:rPr>
          <w:rFonts w:ascii="Arial Narrow" w:hAnsi="Arial Narrow"/>
          <w:spacing w:val="-16"/>
          <w:sz w:val="20"/>
        </w:rPr>
        <w:t xml:space="preserve"> </w:t>
      </w:r>
      <w:r>
        <w:rPr>
          <w:rFonts w:ascii="Arial Narrow" w:hAnsi="Arial Narrow"/>
          <w:spacing w:val="-1"/>
          <w:sz w:val="16"/>
        </w:rPr>
        <w:t>PŘÍSTUPŮ</w:t>
      </w:r>
      <w:r>
        <w:rPr>
          <w:rFonts w:ascii="Arial Narrow" w:hAnsi="Arial Narrow"/>
          <w:spacing w:val="-7"/>
          <w:sz w:val="16"/>
        </w:rPr>
        <w:t xml:space="preserve"> </w:t>
      </w:r>
      <w:r>
        <w:rPr>
          <w:rFonts w:ascii="Arial Narrow" w:hAnsi="Arial Narrow"/>
          <w:sz w:val="16"/>
        </w:rPr>
        <w:t>NA</w:t>
      </w:r>
      <w:r>
        <w:rPr>
          <w:rFonts w:ascii="Arial Narrow" w:hAnsi="Arial Narrow"/>
          <w:spacing w:val="-8"/>
          <w:sz w:val="16"/>
        </w:rPr>
        <w:t xml:space="preserve"> </w:t>
      </w:r>
      <w:r>
        <w:rPr>
          <w:rFonts w:ascii="Arial Narrow" w:hAnsi="Arial Narrow"/>
          <w:sz w:val="16"/>
        </w:rPr>
        <w:t>STAVENIŠTĚ</w:t>
      </w:r>
      <w:r>
        <w:rPr>
          <w:rFonts w:ascii="Arial Narrow" w:hAnsi="Arial Narrow"/>
          <w:sz w:val="20"/>
        </w:rPr>
        <w:t>,</w:t>
      </w:r>
      <w:r>
        <w:rPr>
          <w:rFonts w:ascii="Arial Narrow" w:hAnsi="Arial Narrow"/>
          <w:spacing w:val="-16"/>
          <w:sz w:val="20"/>
        </w:rPr>
        <w:t xml:space="preserve"> </w:t>
      </w:r>
      <w:r>
        <w:rPr>
          <w:rFonts w:ascii="Arial Narrow" w:hAnsi="Arial Narrow"/>
          <w:sz w:val="16"/>
        </w:rPr>
        <w:t>NAPOJOVACÍCH</w:t>
      </w:r>
      <w:r>
        <w:rPr>
          <w:rFonts w:ascii="Arial Narrow" w:hAnsi="Arial Narrow"/>
          <w:spacing w:val="-8"/>
          <w:sz w:val="16"/>
        </w:rPr>
        <w:t xml:space="preserve"> </w:t>
      </w:r>
      <w:r>
        <w:rPr>
          <w:rFonts w:ascii="Arial Narrow" w:hAnsi="Arial Narrow"/>
          <w:sz w:val="16"/>
        </w:rPr>
        <w:t>MÍST</w:t>
      </w:r>
      <w:r>
        <w:rPr>
          <w:rFonts w:ascii="Arial Narrow" w:hAnsi="Arial Narrow"/>
          <w:spacing w:val="28"/>
          <w:w w:val="99"/>
          <w:sz w:val="16"/>
        </w:rPr>
        <w:t xml:space="preserve"> </w:t>
      </w:r>
      <w:r>
        <w:rPr>
          <w:rFonts w:ascii="Arial Narrow" w:hAnsi="Arial Narrow"/>
          <w:sz w:val="16"/>
        </w:rPr>
        <w:t>ZDROJŮ</w:t>
      </w:r>
      <w:r>
        <w:rPr>
          <w:rFonts w:ascii="Arial Narrow" w:hAnsi="Arial Narrow"/>
          <w:spacing w:val="-8"/>
          <w:sz w:val="16"/>
        </w:rPr>
        <w:t xml:space="preserve"> </w:t>
      </w:r>
      <w:r>
        <w:rPr>
          <w:rFonts w:ascii="Arial Narrow" w:hAnsi="Arial Narrow"/>
          <w:sz w:val="16"/>
        </w:rPr>
        <w:t>A</w:t>
      </w:r>
      <w:r>
        <w:rPr>
          <w:rFonts w:ascii="Arial Narrow" w:hAnsi="Arial Narrow"/>
          <w:spacing w:val="-7"/>
          <w:sz w:val="16"/>
        </w:rPr>
        <w:t xml:space="preserve"> </w:t>
      </w:r>
      <w:r>
        <w:rPr>
          <w:rFonts w:ascii="Arial Narrow" w:hAnsi="Arial Narrow"/>
          <w:sz w:val="16"/>
        </w:rPr>
        <w:t>DOPRAVNÍCH</w:t>
      </w:r>
      <w:r>
        <w:rPr>
          <w:rFonts w:ascii="Arial Narrow" w:hAnsi="Arial Narrow"/>
          <w:spacing w:val="-7"/>
          <w:sz w:val="16"/>
        </w:rPr>
        <w:t xml:space="preserve"> </w:t>
      </w:r>
      <w:r>
        <w:rPr>
          <w:rFonts w:ascii="Arial Narrow" w:hAnsi="Arial Narrow"/>
          <w:sz w:val="16"/>
        </w:rPr>
        <w:t>TRAS</w:t>
      </w:r>
      <w:r>
        <w:rPr>
          <w:rFonts w:ascii="Arial Narrow" w:hAnsi="Arial Narrow"/>
          <w:sz w:val="20"/>
        </w:rPr>
        <w:t>,</w:t>
      </w:r>
    </w:p>
    <w:p w14:paraId="6DD8A817" w14:textId="77777777" w:rsidR="00162A4F" w:rsidRDefault="00C96470" w:rsidP="002D1567">
      <w:pPr>
        <w:pStyle w:val="Zkladntext"/>
        <w:spacing w:before="80"/>
        <w:ind w:left="1917"/>
        <w:jc w:val="both"/>
      </w:pPr>
      <w:r>
        <w:rPr>
          <w:spacing w:val="-1"/>
        </w:rPr>
        <w:t>Viz.</w:t>
      </w:r>
      <w:r>
        <w:rPr>
          <w:spacing w:val="-4"/>
        </w:rPr>
        <w:t xml:space="preserve"> </w:t>
      </w:r>
      <w:r>
        <w:rPr>
          <w:spacing w:val="-1"/>
        </w:rPr>
        <w:t>PD.</w:t>
      </w:r>
    </w:p>
    <w:p w14:paraId="2BB56295" w14:textId="77777777" w:rsidR="00162A4F" w:rsidRDefault="00162A4F" w:rsidP="002D1567">
      <w:pPr>
        <w:spacing w:before="3"/>
        <w:jc w:val="both"/>
        <w:rPr>
          <w:rFonts w:ascii="Arial Narrow" w:eastAsia="Arial Narrow" w:hAnsi="Arial Narrow" w:cs="Arial Narrow"/>
          <w:sz w:val="15"/>
          <w:szCs w:val="15"/>
        </w:rPr>
      </w:pPr>
    </w:p>
    <w:p w14:paraId="6893BB14" w14:textId="77777777" w:rsidR="00162A4F" w:rsidRDefault="00C96470" w:rsidP="002D1567">
      <w:pPr>
        <w:numPr>
          <w:ilvl w:val="3"/>
          <w:numId w:val="2"/>
        </w:numPr>
        <w:tabs>
          <w:tab w:val="left" w:pos="1918"/>
        </w:tabs>
        <w:spacing w:line="258" w:lineRule="auto"/>
        <w:ind w:right="105"/>
        <w:jc w:val="both"/>
        <w:rPr>
          <w:rFonts w:ascii="Arial Narrow" w:eastAsia="Arial Narrow" w:hAnsi="Arial Narrow" w:cs="Arial Narrow"/>
          <w:sz w:val="20"/>
          <w:szCs w:val="20"/>
        </w:rPr>
      </w:pPr>
      <w:r>
        <w:rPr>
          <w:rFonts w:ascii="Arial Narrow" w:hAnsi="Arial Narrow"/>
          <w:sz w:val="16"/>
        </w:rPr>
        <w:t>SITUACE</w:t>
      </w:r>
      <w:r>
        <w:rPr>
          <w:rFonts w:ascii="Arial Narrow" w:hAnsi="Arial Narrow"/>
          <w:spacing w:val="23"/>
          <w:sz w:val="16"/>
        </w:rPr>
        <w:t xml:space="preserve"> </w:t>
      </w:r>
      <w:r>
        <w:rPr>
          <w:rFonts w:ascii="Arial Narrow" w:hAnsi="Arial Narrow"/>
          <w:sz w:val="16"/>
        </w:rPr>
        <w:t>STAVBY</w:t>
      </w:r>
      <w:r>
        <w:rPr>
          <w:rFonts w:ascii="Arial Narrow" w:hAnsi="Arial Narrow"/>
          <w:spacing w:val="21"/>
          <w:sz w:val="16"/>
        </w:rPr>
        <w:t xml:space="preserve"> </w:t>
      </w:r>
      <w:r>
        <w:rPr>
          <w:rFonts w:ascii="Arial Narrow" w:hAnsi="Arial Narrow"/>
          <w:sz w:val="16"/>
        </w:rPr>
        <w:t>NA</w:t>
      </w:r>
      <w:r>
        <w:rPr>
          <w:rFonts w:ascii="Arial Narrow" w:hAnsi="Arial Narrow"/>
          <w:spacing w:val="23"/>
          <w:sz w:val="16"/>
        </w:rPr>
        <w:t xml:space="preserve"> </w:t>
      </w:r>
      <w:r>
        <w:rPr>
          <w:rFonts w:ascii="Arial Narrow" w:hAnsi="Arial Narrow"/>
          <w:sz w:val="16"/>
        </w:rPr>
        <w:t>PODKLADU</w:t>
      </w:r>
      <w:r>
        <w:rPr>
          <w:rFonts w:ascii="Arial Narrow" w:hAnsi="Arial Narrow"/>
          <w:spacing w:val="22"/>
          <w:sz w:val="16"/>
        </w:rPr>
        <w:t xml:space="preserve"> </w:t>
      </w:r>
      <w:r>
        <w:rPr>
          <w:rFonts w:ascii="Arial Narrow" w:hAnsi="Arial Narrow"/>
          <w:spacing w:val="-1"/>
          <w:sz w:val="16"/>
        </w:rPr>
        <w:t>KOORDINAČNÍ</w:t>
      </w:r>
      <w:r>
        <w:rPr>
          <w:rFonts w:ascii="Arial Narrow" w:hAnsi="Arial Narrow"/>
          <w:spacing w:val="22"/>
          <w:sz w:val="16"/>
        </w:rPr>
        <w:t xml:space="preserve"> </w:t>
      </w:r>
      <w:r>
        <w:rPr>
          <w:rFonts w:ascii="Arial Narrow" w:hAnsi="Arial Narrow"/>
          <w:sz w:val="16"/>
        </w:rPr>
        <w:t>SITUACE</w:t>
      </w:r>
      <w:r>
        <w:rPr>
          <w:rFonts w:ascii="Arial Narrow" w:hAnsi="Arial Narrow"/>
          <w:sz w:val="20"/>
        </w:rPr>
        <w:t>,</w:t>
      </w:r>
      <w:r>
        <w:rPr>
          <w:rFonts w:ascii="Arial Narrow" w:hAnsi="Arial Narrow"/>
          <w:spacing w:val="14"/>
          <w:sz w:val="20"/>
        </w:rPr>
        <w:t xml:space="preserve"> </w:t>
      </w:r>
      <w:r>
        <w:rPr>
          <w:rFonts w:ascii="Arial Narrow" w:hAnsi="Arial Narrow"/>
          <w:sz w:val="16"/>
        </w:rPr>
        <w:t>KDE</w:t>
      </w:r>
      <w:r>
        <w:rPr>
          <w:rFonts w:ascii="Arial Narrow" w:hAnsi="Arial Narrow"/>
          <w:spacing w:val="23"/>
          <w:sz w:val="16"/>
        </w:rPr>
        <w:t xml:space="preserve"> </w:t>
      </w:r>
      <w:r>
        <w:rPr>
          <w:rFonts w:ascii="Arial Narrow" w:hAnsi="Arial Narrow"/>
          <w:sz w:val="16"/>
        </w:rPr>
        <w:t>SE</w:t>
      </w:r>
      <w:r>
        <w:rPr>
          <w:rFonts w:ascii="Arial Narrow" w:hAnsi="Arial Narrow"/>
          <w:spacing w:val="23"/>
          <w:sz w:val="16"/>
        </w:rPr>
        <w:t xml:space="preserve"> </w:t>
      </w:r>
      <w:r>
        <w:rPr>
          <w:rFonts w:ascii="Arial Narrow" w:hAnsi="Arial Narrow"/>
          <w:spacing w:val="-1"/>
          <w:sz w:val="16"/>
        </w:rPr>
        <w:t>ZOHLEDNÍ</w:t>
      </w:r>
      <w:r>
        <w:rPr>
          <w:rFonts w:ascii="Arial Narrow" w:hAnsi="Arial Narrow"/>
          <w:spacing w:val="23"/>
          <w:sz w:val="16"/>
        </w:rPr>
        <w:t xml:space="preserve"> </w:t>
      </w:r>
      <w:r>
        <w:rPr>
          <w:rFonts w:ascii="Arial Narrow" w:hAnsi="Arial Narrow"/>
          <w:sz w:val="16"/>
        </w:rPr>
        <w:t>VZÁJEMNÉ</w:t>
      </w:r>
      <w:r>
        <w:rPr>
          <w:rFonts w:ascii="Arial Narrow" w:hAnsi="Arial Narrow"/>
          <w:spacing w:val="22"/>
          <w:sz w:val="16"/>
        </w:rPr>
        <w:t xml:space="preserve"> </w:t>
      </w:r>
      <w:r>
        <w:rPr>
          <w:rFonts w:ascii="Arial Narrow" w:hAnsi="Arial Narrow"/>
          <w:sz w:val="16"/>
        </w:rPr>
        <w:t>VAZBY</w:t>
      </w:r>
      <w:r>
        <w:rPr>
          <w:rFonts w:ascii="Arial Narrow" w:hAnsi="Arial Narrow"/>
          <w:spacing w:val="23"/>
          <w:sz w:val="16"/>
        </w:rPr>
        <w:t xml:space="preserve"> </w:t>
      </w:r>
      <w:r>
        <w:rPr>
          <w:rFonts w:ascii="Arial Narrow" w:hAnsi="Arial Narrow"/>
          <w:spacing w:val="-1"/>
          <w:sz w:val="16"/>
        </w:rPr>
        <w:t>JEDNOTLIVÝCH</w:t>
      </w:r>
      <w:r>
        <w:rPr>
          <w:rFonts w:ascii="Arial Narrow" w:hAnsi="Arial Narrow"/>
          <w:spacing w:val="53"/>
          <w:w w:val="99"/>
          <w:sz w:val="16"/>
        </w:rPr>
        <w:t xml:space="preserve"> </w:t>
      </w:r>
      <w:r>
        <w:rPr>
          <w:rFonts w:ascii="Arial Narrow" w:hAnsi="Arial Narrow"/>
          <w:sz w:val="16"/>
        </w:rPr>
        <w:t>ČÁSTÍ</w:t>
      </w:r>
      <w:r>
        <w:rPr>
          <w:rFonts w:ascii="Arial Narrow" w:hAnsi="Arial Narrow"/>
          <w:spacing w:val="32"/>
          <w:sz w:val="16"/>
        </w:rPr>
        <w:t xml:space="preserve"> </w:t>
      </w:r>
      <w:r>
        <w:rPr>
          <w:rFonts w:ascii="Arial Narrow" w:hAnsi="Arial Narrow"/>
          <w:sz w:val="16"/>
        </w:rPr>
        <w:t>STAVBY</w:t>
      </w:r>
      <w:r>
        <w:rPr>
          <w:rFonts w:ascii="Arial Narrow" w:hAnsi="Arial Narrow"/>
          <w:spacing w:val="32"/>
          <w:sz w:val="16"/>
        </w:rPr>
        <w:t xml:space="preserve"> </w:t>
      </w:r>
      <w:r>
        <w:rPr>
          <w:rFonts w:ascii="Arial Narrow" w:hAnsi="Arial Narrow"/>
          <w:spacing w:val="-1"/>
          <w:sz w:val="20"/>
        </w:rPr>
        <w:t>(</w:t>
      </w:r>
      <w:r>
        <w:rPr>
          <w:rFonts w:ascii="Arial Narrow" w:hAnsi="Arial Narrow"/>
          <w:spacing w:val="-1"/>
          <w:sz w:val="16"/>
        </w:rPr>
        <w:t>OBJEKTŮ</w:t>
      </w:r>
      <w:r>
        <w:rPr>
          <w:rFonts w:ascii="Arial Narrow" w:hAnsi="Arial Narrow"/>
          <w:spacing w:val="-1"/>
          <w:sz w:val="20"/>
        </w:rPr>
        <w:t>)</w:t>
      </w:r>
      <w:r>
        <w:rPr>
          <w:rFonts w:ascii="Arial Narrow" w:hAnsi="Arial Narrow"/>
          <w:spacing w:val="23"/>
          <w:sz w:val="20"/>
        </w:rPr>
        <w:t xml:space="preserve"> </w:t>
      </w:r>
      <w:r>
        <w:rPr>
          <w:rFonts w:ascii="Arial Narrow" w:hAnsi="Arial Narrow"/>
          <w:sz w:val="16"/>
        </w:rPr>
        <w:t>Z</w:t>
      </w:r>
      <w:r>
        <w:rPr>
          <w:rFonts w:ascii="Arial Narrow" w:hAnsi="Arial Narrow"/>
          <w:spacing w:val="32"/>
          <w:sz w:val="16"/>
        </w:rPr>
        <w:t xml:space="preserve"> </w:t>
      </w:r>
      <w:r>
        <w:rPr>
          <w:rFonts w:ascii="Arial Narrow" w:hAnsi="Arial Narrow"/>
          <w:spacing w:val="-1"/>
          <w:sz w:val="16"/>
        </w:rPr>
        <w:t>HLEDISKA</w:t>
      </w:r>
      <w:r>
        <w:rPr>
          <w:rFonts w:ascii="Arial Narrow" w:hAnsi="Arial Narrow"/>
          <w:spacing w:val="32"/>
          <w:sz w:val="16"/>
        </w:rPr>
        <w:t xml:space="preserve"> </w:t>
      </w:r>
      <w:r>
        <w:rPr>
          <w:rFonts w:ascii="Arial Narrow" w:hAnsi="Arial Narrow"/>
          <w:spacing w:val="-1"/>
          <w:sz w:val="16"/>
        </w:rPr>
        <w:t>PROVÁDĚNÍ</w:t>
      </w:r>
      <w:r>
        <w:rPr>
          <w:rFonts w:ascii="Arial Narrow" w:hAnsi="Arial Narrow"/>
          <w:spacing w:val="-1"/>
          <w:sz w:val="20"/>
        </w:rPr>
        <w:t>,</w:t>
      </w:r>
      <w:r>
        <w:rPr>
          <w:rFonts w:ascii="Arial Narrow" w:hAnsi="Arial Narrow"/>
          <w:spacing w:val="24"/>
          <w:sz w:val="20"/>
        </w:rPr>
        <w:t xml:space="preserve"> </w:t>
      </w:r>
      <w:r>
        <w:rPr>
          <w:rFonts w:ascii="Arial Narrow" w:hAnsi="Arial Narrow"/>
          <w:sz w:val="16"/>
        </w:rPr>
        <w:t>UMÍSTĚNÍ</w:t>
      </w:r>
      <w:r>
        <w:rPr>
          <w:rFonts w:ascii="Arial Narrow" w:hAnsi="Arial Narrow"/>
          <w:spacing w:val="32"/>
          <w:sz w:val="16"/>
        </w:rPr>
        <w:t xml:space="preserve"> </w:t>
      </w:r>
      <w:r>
        <w:rPr>
          <w:rFonts w:ascii="Arial Narrow" w:hAnsi="Arial Narrow"/>
          <w:spacing w:val="-1"/>
          <w:sz w:val="16"/>
        </w:rPr>
        <w:t>DOČASNÝCH</w:t>
      </w:r>
      <w:r>
        <w:rPr>
          <w:rFonts w:ascii="Arial Narrow" w:hAnsi="Arial Narrow"/>
          <w:spacing w:val="32"/>
          <w:sz w:val="16"/>
        </w:rPr>
        <w:t xml:space="preserve"> </w:t>
      </w:r>
      <w:r>
        <w:rPr>
          <w:rFonts w:ascii="Arial Narrow" w:hAnsi="Arial Narrow"/>
          <w:sz w:val="16"/>
        </w:rPr>
        <w:t>OBJEKTŮ</w:t>
      </w:r>
      <w:r>
        <w:rPr>
          <w:rFonts w:ascii="Arial Narrow" w:hAnsi="Arial Narrow"/>
          <w:spacing w:val="32"/>
          <w:sz w:val="16"/>
        </w:rPr>
        <w:t xml:space="preserve"> </w:t>
      </w:r>
      <w:r>
        <w:rPr>
          <w:rFonts w:ascii="Arial Narrow" w:hAnsi="Arial Narrow"/>
          <w:sz w:val="20"/>
        </w:rPr>
        <w:t>(</w:t>
      </w:r>
      <w:r>
        <w:rPr>
          <w:rFonts w:ascii="Arial Narrow" w:hAnsi="Arial Narrow"/>
          <w:sz w:val="16"/>
        </w:rPr>
        <w:t>PŘÍSTUPOVÉ</w:t>
      </w:r>
      <w:r>
        <w:rPr>
          <w:rFonts w:ascii="Arial Narrow" w:hAnsi="Arial Narrow"/>
          <w:spacing w:val="32"/>
          <w:sz w:val="16"/>
        </w:rPr>
        <w:t xml:space="preserve"> </w:t>
      </w:r>
      <w:r>
        <w:rPr>
          <w:rFonts w:ascii="Arial Narrow" w:hAnsi="Arial Narrow"/>
          <w:spacing w:val="-1"/>
          <w:sz w:val="16"/>
        </w:rPr>
        <w:t>CESTY</w:t>
      </w:r>
      <w:r>
        <w:rPr>
          <w:rFonts w:ascii="Arial Narrow" w:hAnsi="Arial Narrow"/>
          <w:spacing w:val="32"/>
          <w:sz w:val="16"/>
        </w:rPr>
        <w:t xml:space="preserve"> </w:t>
      </w:r>
      <w:r>
        <w:rPr>
          <w:rFonts w:ascii="Arial Narrow" w:hAnsi="Arial Narrow"/>
          <w:sz w:val="16"/>
        </w:rPr>
        <w:t>A</w:t>
      </w:r>
      <w:r>
        <w:rPr>
          <w:rFonts w:ascii="Arial Narrow" w:hAnsi="Arial Narrow"/>
          <w:spacing w:val="69"/>
          <w:w w:val="99"/>
          <w:sz w:val="16"/>
        </w:rPr>
        <w:t xml:space="preserve"> </w:t>
      </w:r>
      <w:r>
        <w:rPr>
          <w:rFonts w:ascii="Arial Narrow" w:hAnsi="Arial Narrow"/>
          <w:spacing w:val="-1"/>
          <w:sz w:val="16"/>
        </w:rPr>
        <w:t>PŘEMOSTĚNÍ</w:t>
      </w:r>
      <w:r>
        <w:rPr>
          <w:rFonts w:ascii="Arial Narrow" w:hAnsi="Arial Narrow"/>
          <w:spacing w:val="-1"/>
          <w:sz w:val="20"/>
        </w:rPr>
        <w:t>,</w:t>
      </w:r>
      <w:r>
        <w:rPr>
          <w:rFonts w:ascii="Arial Narrow" w:hAnsi="Arial Narrow"/>
          <w:spacing w:val="-19"/>
          <w:sz w:val="20"/>
        </w:rPr>
        <w:t xml:space="preserve"> </w:t>
      </w:r>
      <w:r>
        <w:rPr>
          <w:rFonts w:ascii="Arial Narrow" w:hAnsi="Arial Narrow"/>
          <w:sz w:val="16"/>
        </w:rPr>
        <w:t>MONTÁŽNÍ</w:t>
      </w:r>
      <w:r>
        <w:rPr>
          <w:rFonts w:ascii="Arial Narrow" w:hAnsi="Arial Narrow"/>
          <w:spacing w:val="-8"/>
          <w:sz w:val="16"/>
        </w:rPr>
        <w:t xml:space="preserve"> </w:t>
      </w:r>
      <w:r>
        <w:rPr>
          <w:rFonts w:ascii="Arial Narrow" w:hAnsi="Arial Narrow"/>
          <w:spacing w:val="-1"/>
          <w:sz w:val="16"/>
        </w:rPr>
        <w:t>ZAŘÍZENÍ</w:t>
      </w:r>
      <w:r>
        <w:rPr>
          <w:rFonts w:ascii="Arial Narrow" w:hAnsi="Arial Narrow"/>
          <w:spacing w:val="-9"/>
          <w:sz w:val="16"/>
        </w:rPr>
        <w:t xml:space="preserve"> </w:t>
      </w:r>
      <w:r>
        <w:rPr>
          <w:rFonts w:ascii="Arial Narrow" w:hAnsi="Arial Narrow"/>
          <w:spacing w:val="-1"/>
          <w:sz w:val="16"/>
        </w:rPr>
        <w:t>APOD</w:t>
      </w:r>
      <w:r>
        <w:rPr>
          <w:rFonts w:ascii="Arial Narrow" w:hAnsi="Arial Narrow"/>
          <w:spacing w:val="-1"/>
          <w:sz w:val="20"/>
        </w:rPr>
        <w:t>.),</w:t>
      </w:r>
      <w:r>
        <w:rPr>
          <w:rFonts w:ascii="Arial Narrow" w:hAnsi="Arial Narrow"/>
          <w:spacing w:val="-18"/>
          <w:sz w:val="20"/>
        </w:rPr>
        <w:t xml:space="preserve"> </w:t>
      </w:r>
      <w:r>
        <w:rPr>
          <w:rFonts w:ascii="Arial Narrow" w:hAnsi="Arial Narrow"/>
          <w:sz w:val="16"/>
        </w:rPr>
        <w:t>VAZBY</w:t>
      </w:r>
      <w:r>
        <w:rPr>
          <w:rFonts w:ascii="Arial Narrow" w:hAnsi="Arial Narrow"/>
          <w:spacing w:val="-8"/>
          <w:sz w:val="16"/>
        </w:rPr>
        <w:t xml:space="preserve"> </w:t>
      </w:r>
      <w:r>
        <w:rPr>
          <w:rFonts w:ascii="Arial Narrow" w:hAnsi="Arial Narrow"/>
          <w:sz w:val="16"/>
        </w:rPr>
        <w:t>NA</w:t>
      </w:r>
      <w:r>
        <w:rPr>
          <w:rFonts w:ascii="Arial Narrow" w:hAnsi="Arial Narrow"/>
          <w:spacing w:val="-9"/>
          <w:sz w:val="16"/>
        </w:rPr>
        <w:t xml:space="preserve"> </w:t>
      </w:r>
      <w:r>
        <w:rPr>
          <w:rFonts w:ascii="Arial Narrow" w:hAnsi="Arial Narrow"/>
          <w:spacing w:val="-1"/>
          <w:sz w:val="16"/>
        </w:rPr>
        <w:t>VÝROBNÍ</w:t>
      </w:r>
      <w:r>
        <w:rPr>
          <w:rFonts w:ascii="Arial Narrow" w:hAnsi="Arial Narrow"/>
          <w:spacing w:val="-8"/>
          <w:sz w:val="16"/>
        </w:rPr>
        <w:t xml:space="preserve"> </w:t>
      </w:r>
      <w:r>
        <w:rPr>
          <w:rFonts w:ascii="Arial Narrow" w:hAnsi="Arial Narrow"/>
          <w:sz w:val="16"/>
        </w:rPr>
        <w:t>ČÁSTI</w:t>
      </w:r>
      <w:r>
        <w:rPr>
          <w:rFonts w:ascii="Arial Narrow" w:hAnsi="Arial Narrow"/>
          <w:spacing w:val="-8"/>
          <w:sz w:val="16"/>
        </w:rPr>
        <w:t xml:space="preserve"> </w:t>
      </w:r>
      <w:r>
        <w:rPr>
          <w:rFonts w:ascii="Arial Narrow" w:hAnsi="Arial Narrow"/>
          <w:spacing w:val="-1"/>
          <w:sz w:val="16"/>
        </w:rPr>
        <w:t>ZAŘÍZENÍ</w:t>
      </w:r>
      <w:r>
        <w:rPr>
          <w:rFonts w:ascii="Arial Narrow" w:hAnsi="Arial Narrow"/>
          <w:spacing w:val="-8"/>
          <w:sz w:val="16"/>
        </w:rPr>
        <w:t xml:space="preserve"> </w:t>
      </w:r>
      <w:r>
        <w:rPr>
          <w:rFonts w:ascii="Arial Narrow" w:hAnsi="Arial Narrow"/>
          <w:sz w:val="16"/>
        </w:rPr>
        <w:t>STAVENIŠTĚ</w:t>
      </w:r>
      <w:r>
        <w:rPr>
          <w:rFonts w:ascii="Arial Narrow" w:hAnsi="Arial Narrow"/>
          <w:spacing w:val="-9"/>
          <w:sz w:val="16"/>
        </w:rPr>
        <w:t xml:space="preserve"> </w:t>
      </w:r>
      <w:r>
        <w:rPr>
          <w:rFonts w:ascii="Arial Narrow" w:hAnsi="Arial Narrow"/>
          <w:sz w:val="16"/>
        </w:rPr>
        <w:t>A</w:t>
      </w:r>
      <w:r>
        <w:rPr>
          <w:rFonts w:ascii="Arial Narrow" w:hAnsi="Arial Narrow"/>
          <w:spacing w:val="-8"/>
          <w:sz w:val="16"/>
        </w:rPr>
        <w:t xml:space="preserve"> </w:t>
      </w:r>
      <w:r>
        <w:rPr>
          <w:rFonts w:ascii="Arial Narrow" w:hAnsi="Arial Narrow"/>
          <w:sz w:val="16"/>
        </w:rPr>
        <w:t>DALŠÍ</w:t>
      </w:r>
      <w:r>
        <w:rPr>
          <w:rFonts w:ascii="Arial Narrow" w:hAnsi="Arial Narrow"/>
          <w:spacing w:val="-8"/>
          <w:sz w:val="16"/>
        </w:rPr>
        <w:t xml:space="preserve"> </w:t>
      </w:r>
      <w:r>
        <w:rPr>
          <w:rFonts w:ascii="Arial Narrow" w:hAnsi="Arial Narrow"/>
          <w:sz w:val="16"/>
        </w:rPr>
        <w:t>ÚDAJE</w:t>
      </w:r>
      <w:r>
        <w:rPr>
          <w:rFonts w:ascii="Arial Narrow" w:hAnsi="Arial Narrow"/>
          <w:spacing w:val="-8"/>
          <w:sz w:val="16"/>
        </w:rPr>
        <w:t xml:space="preserve"> </w:t>
      </w:r>
      <w:r>
        <w:rPr>
          <w:rFonts w:ascii="Arial Narrow" w:hAnsi="Arial Narrow"/>
          <w:spacing w:val="-1"/>
          <w:sz w:val="16"/>
        </w:rPr>
        <w:t>PODLE</w:t>
      </w:r>
      <w:r>
        <w:rPr>
          <w:rFonts w:ascii="Arial Narrow" w:hAnsi="Arial Narrow"/>
          <w:spacing w:val="71"/>
          <w:w w:val="99"/>
          <w:sz w:val="16"/>
        </w:rPr>
        <w:t xml:space="preserve"> </w:t>
      </w:r>
      <w:r>
        <w:rPr>
          <w:rFonts w:ascii="Arial Narrow" w:hAnsi="Arial Narrow"/>
          <w:sz w:val="16"/>
        </w:rPr>
        <w:t>BODŮ</w:t>
      </w:r>
      <w:r>
        <w:rPr>
          <w:rFonts w:ascii="Arial Narrow" w:hAnsi="Arial Narrow"/>
          <w:spacing w:val="-10"/>
          <w:sz w:val="16"/>
        </w:rPr>
        <w:t xml:space="preserve"> </w:t>
      </w:r>
      <w:r>
        <w:rPr>
          <w:rFonts w:ascii="Arial Narrow" w:hAnsi="Arial Narrow"/>
          <w:sz w:val="16"/>
        </w:rPr>
        <w:t>TECHNICKÉ</w:t>
      </w:r>
      <w:r>
        <w:rPr>
          <w:rFonts w:ascii="Arial Narrow" w:hAnsi="Arial Narrow"/>
          <w:spacing w:val="-9"/>
          <w:sz w:val="16"/>
        </w:rPr>
        <w:t xml:space="preserve"> </w:t>
      </w:r>
      <w:r>
        <w:rPr>
          <w:rFonts w:ascii="Arial Narrow" w:hAnsi="Arial Narrow"/>
          <w:sz w:val="16"/>
        </w:rPr>
        <w:t>ZPRÁVY</w:t>
      </w:r>
      <w:r>
        <w:rPr>
          <w:rFonts w:ascii="Arial Narrow" w:hAnsi="Arial Narrow"/>
          <w:sz w:val="20"/>
        </w:rPr>
        <w:t>.</w:t>
      </w:r>
    </w:p>
    <w:p w14:paraId="067CDD03" w14:textId="77777777" w:rsidR="00162A4F" w:rsidRDefault="00C96470" w:rsidP="002D1567">
      <w:pPr>
        <w:pStyle w:val="Zkladntext"/>
        <w:spacing w:before="81"/>
        <w:ind w:left="1917"/>
        <w:jc w:val="both"/>
      </w:pPr>
      <w:r>
        <w:rPr>
          <w:spacing w:val="-1"/>
        </w:rPr>
        <w:t>Viz.</w:t>
      </w:r>
      <w:r>
        <w:rPr>
          <w:spacing w:val="-4"/>
        </w:rPr>
        <w:t xml:space="preserve"> </w:t>
      </w:r>
      <w:r>
        <w:rPr>
          <w:spacing w:val="-1"/>
        </w:rPr>
        <w:t>PD.</w:t>
      </w:r>
    </w:p>
    <w:p w14:paraId="7F378165" w14:textId="77777777" w:rsidR="00162A4F" w:rsidRDefault="00162A4F" w:rsidP="002D1567">
      <w:pPr>
        <w:spacing w:before="4"/>
        <w:jc w:val="both"/>
        <w:rPr>
          <w:rFonts w:ascii="Arial Narrow" w:eastAsia="Arial Narrow" w:hAnsi="Arial Narrow" w:cs="Arial Narrow"/>
          <w:sz w:val="15"/>
          <w:szCs w:val="15"/>
        </w:rPr>
      </w:pPr>
    </w:p>
    <w:p w14:paraId="0F6C0092" w14:textId="77777777" w:rsidR="00162A4F" w:rsidRDefault="00C96470" w:rsidP="002D1567">
      <w:pPr>
        <w:pStyle w:val="Zkladntext"/>
        <w:numPr>
          <w:ilvl w:val="2"/>
          <w:numId w:val="2"/>
        </w:numPr>
        <w:tabs>
          <w:tab w:val="left" w:pos="1174"/>
        </w:tabs>
        <w:ind w:hanging="679"/>
        <w:jc w:val="both"/>
      </w:pPr>
      <w:r>
        <w:rPr>
          <w:spacing w:val="-1"/>
          <w:sz w:val="22"/>
        </w:rPr>
        <w:t>H</w:t>
      </w:r>
      <w:r>
        <w:rPr>
          <w:spacing w:val="-1"/>
        </w:rPr>
        <w:t>ARMONOGRAM</w:t>
      </w:r>
      <w:r>
        <w:rPr>
          <w:spacing w:val="-19"/>
        </w:rPr>
        <w:t xml:space="preserve"> </w:t>
      </w:r>
      <w:r>
        <w:t>VÝSTAVBY</w:t>
      </w:r>
    </w:p>
    <w:p w14:paraId="3D5EA4B3" w14:textId="77777777" w:rsidR="00162A4F" w:rsidRDefault="00C96470" w:rsidP="002D1567">
      <w:pPr>
        <w:pStyle w:val="Zkladntext"/>
        <w:spacing w:before="100"/>
        <w:ind w:left="1173"/>
        <w:jc w:val="both"/>
      </w:pPr>
      <w:r>
        <w:rPr>
          <w:spacing w:val="-1"/>
        </w:rPr>
        <w:t>Harmonogram výstavby</w:t>
      </w:r>
      <w:r>
        <w:t xml:space="preserve"> </w:t>
      </w:r>
      <w:r>
        <w:rPr>
          <w:spacing w:val="-1"/>
        </w:rPr>
        <w:t>bude</w:t>
      </w:r>
      <w:r>
        <w:rPr>
          <w:spacing w:val="-2"/>
        </w:rPr>
        <w:t xml:space="preserve"> </w:t>
      </w:r>
      <w:r>
        <w:rPr>
          <w:spacing w:val="-1"/>
        </w:rPr>
        <w:t>stanoven dle možností</w:t>
      </w:r>
      <w:r>
        <w:rPr>
          <w:spacing w:val="-2"/>
        </w:rPr>
        <w:t xml:space="preserve"> </w:t>
      </w:r>
      <w:r>
        <w:rPr>
          <w:spacing w:val="-1"/>
        </w:rPr>
        <w:t>stavebníka</w:t>
      </w:r>
      <w:r>
        <w:t xml:space="preserve"> a</w:t>
      </w:r>
      <w:r>
        <w:rPr>
          <w:spacing w:val="-2"/>
        </w:rPr>
        <w:t xml:space="preserve"> </w:t>
      </w:r>
      <w:r>
        <w:rPr>
          <w:spacing w:val="-1"/>
        </w:rPr>
        <w:t>stavebního</w:t>
      </w:r>
      <w:r>
        <w:t xml:space="preserve"> </w:t>
      </w:r>
      <w:r>
        <w:rPr>
          <w:spacing w:val="-1"/>
        </w:rPr>
        <w:t>podnikatele.</w:t>
      </w:r>
    </w:p>
    <w:p w14:paraId="72E141B0" w14:textId="77777777" w:rsidR="00162A4F" w:rsidRDefault="00162A4F" w:rsidP="002D1567">
      <w:pPr>
        <w:spacing w:before="4"/>
        <w:jc w:val="both"/>
        <w:rPr>
          <w:rFonts w:ascii="Arial Narrow" w:eastAsia="Arial Narrow" w:hAnsi="Arial Narrow" w:cs="Arial Narrow"/>
          <w:sz w:val="15"/>
          <w:szCs w:val="15"/>
        </w:rPr>
      </w:pPr>
    </w:p>
    <w:p w14:paraId="46A1F4E6" w14:textId="77777777" w:rsidR="00162A4F" w:rsidRDefault="00C96470" w:rsidP="002D1567">
      <w:pPr>
        <w:pStyle w:val="Zkladntext"/>
        <w:numPr>
          <w:ilvl w:val="2"/>
          <w:numId w:val="2"/>
        </w:numPr>
        <w:tabs>
          <w:tab w:val="left" w:pos="1174"/>
        </w:tabs>
        <w:spacing w:line="335" w:lineRule="auto"/>
        <w:ind w:right="5936" w:hanging="679"/>
        <w:jc w:val="both"/>
      </w:pPr>
      <w:r>
        <w:rPr>
          <w:spacing w:val="-1"/>
          <w:sz w:val="22"/>
        </w:rPr>
        <w:t>S</w:t>
      </w:r>
      <w:r>
        <w:rPr>
          <w:spacing w:val="-1"/>
        </w:rPr>
        <w:t>CHÉMA</w:t>
      </w:r>
      <w:r>
        <w:rPr>
          <w:spacing w:val="-12"/>
        </w:rPr>
        <w:t xml:space="preserve"> </w:t>
      </w:r>
      <w:r>
        <w:t>STAVEBNÍCH</w:t>
      </w:r>
      <w:r>
        <w:rPr>
          <w:spacing w:val="-13"/>
        </w:rPr>
        <w:t xml:space="preserve"> </w:t>
      </w:r>
      <w:r>
        <w:rPr>
          <w:spacing w:val="-1"/>
        </w:rPr>
        <w:t>POSTUPŮ</w:t>
      </w:r>
      <w:r>
        <w:rPr>
          <w:spacing w:val="22"/>
        </w:rPr>
        <w:t xml:space="preserve"> </w:t>
      </w:r>
      <w:r>
        <w:rPr>
          <w:spacing w:val="-1"/>
        </w:rPr>
        <w:t>Bude stanoveno zhotovitelem.</w:t>
      </w:r>
    </w:p>
    <w:p w14:paraId="4E3CEE0D" w14:textId="77777777" w:rsidR="00162A4F" w:rsidRDefault="00C96470" w:rsidP="002D1567">
      <w:pPr>
        <w:pStyle w:val="Zkladntext"/>
        <w:numPr>
          <w:ilvl w:val="2"/>
          <w:numId w:val="2"/>
        </w:numPr>
        <w:tabs>
          <w:tab w:val="left" w:pos="1174"/>
        </w:tabs>
        <w:spacing w:before="94"/>
        <w:ind w:hanging="679"/>
        <w:jc w:val="both"/>
      </w:pPr>
      <w:r>
        <w:rPr>
          <w:spacing w:val="-1"/>
          <w:sz w:val="22"/>
        </w:rPr>
        <w:t>B</w:t>
      </w:r>
      <w:r>
        <w:rPr>
          <w:spacing w:val="-1"/>
        </w:rPr>
        <w:t>ILANCE</w:t>
      </w:r>
      <w:r>
        <w:rPr>
          <w:spacing w:val="-7"/>
        </w:rPr>
        <w:t xml:space="preserve"> </w:t>
      </w:r>
      <w:r>
        <w:t>ZEMNÍCH</w:t>
      </w:r>
      <w:r>
        <w:rPr>
          <w:spacing w:val="-8"/>
        </w:rPr>
        <w:t xml:space="preserve"> </w:t>
      </w:r>
      <w:r>
        <w:t>HMOT</w:t>
      </w:r>
    </w:p>
    <w:p w14:paraId="1285420A" w14:textId="77777777" w:rsidR="00162A4F" w:rsidRDefault="00C96470" w:rsidP="002D1567">
      <w:pPr>
        <w:pStyle w:val="Zkladntext"/>
        <w:spacing w:before="100" w:line="258" w:lineRule="auto"/>
        <w:ind w:left="1173" w:right="106"/>
        <w:jc w:val="both"/>
      </w:pPr>
      <w:r>
        <w:rPr>
          <w:spacing w:val="-1"/>
        </w:rPr>
        <w:t>Bilance</w:t>
      </w:r>
      <w:r>
        <w:rPr>
          <w:spacing w:val="18"/>
        </w:rPr>
        <w:t xml:space="preserve"> </w:t>
      </w:r>
      <w:r>
        <w:rPr>
          <w:spacing w:val="-1"/>
        </w:rPr>
        <w:t>výkopů,</w:t>
      </w:r>
      <w:r>
        <w:rPr>
          <w:spacing w:val="18"/>
        </w:rPr>
        <w:t xml:space="preserve"> </w:t>
      </w:r>
      <w:r>
        <w:rPr>
          <w:spacing w:val="-1"/>
        </w:rPr>
        <w:t>zásypů,</w:t>
      </w:r>
      <w:r>
        <w:rPr>
          <w:spacing w:val="17"/>
        </w:rPr>
        <w:t xml:space="preserve"> </w:t>
      </w:r>
      <w:r>
        <w:rPr>
          <w:spacing w:val="-1"/>
        </w:rPr>
        <w:t>ornice</w:t>
      </w:r>
      <w:r>
        <w:rPr>
          <w:spacing w:val="17"/>
        </w:rPr>
        <w:t xml:space="preserve"> </w:t>
      </w:r>
      <w:r>
        <w:t>a</w:t>
      </w:r>
      <w:r>
        <w:rPr>
          <w:spacing w:val="18"/>
        </w:rPr>
        <w:t xml:space="preserve"> </w:t>
      </w:r>
      <w:r>
        <w:rPr>
          <w:spacing w:val="-1"/>
        </w:rPr>
        <w:t>podorničních</w:t>
      </w:r>
      <w:r>
        <w:rPr>
          <w:spacing w:val="17"/>
        </w:rPr>
        <w:t xml:space="preserve"> </w:t>
      </w:r>
      <w:r>
        <w:rPr>
          <w:spacing w:val="-1"/>
        </w:rPr>
        <w:t>vrstev</w:t>
      </w:r>
      <w:r>
        <w:rPr>
          <w:spacing w:val="18"/>
        </w:rPr>
        <w:t xml:space="preserve"> </w:t>
      </w:r>
      <w:r>
        <w:rPr>
          <w:spacing w:val="-1"/>
        </w:rPr>
        <w:t>celé</w:t>
      </w:r>
      <w:r>
        <w:rPr>
          <w:spacing w:val="17"/>
        </w:rPr>
        <w:t xml:space="preserve"> </w:t>
      </w:r>
      <w:r>
        <w:rPr>
          <w:spacing w:val="-1"/>
        </w:rPr>
        <w:t>stavby;</w:t>
      </w:r>
      <w:r>
        <w:rPr>
          <w:spacing w:val="18"/>
        </w:rPr>
        <w:t xml:space="preserve"> </w:t>
      </w:r>
      <w:r>
        <w:rPr>
          <w:spacing w:val="-1"/>
        </w:rPr>
        <w:t>množství</w:t>
      </w:r>
      <w:r>
        <w:rPr>
          <w:spacing w:val="18"/>
        </w:rPr>
        <w:t xml:space="preserve"> </w:t>
      </w:r>
      <w:r>
        <w:rPr>
          <w:spacing w:val="-1"/>
        </w:rPr>
        <w:t>zemin</w:t>
      </w:r>
      <w:r>
        <w:rPr>
          <w:spacing w:val="17"/>
        </w:rPr>
        <w:t xml:space="preserve"> </w:t>
      </w:r>
      <w:r>
        <w:t>a</w:t>
      </w:r>
      <w:r>
        <w:rPr>
          <w:spacing w:val="17"/>
        </w:rPr>
        <w:t xml:space="preserve"> </w:t>
      </w:r>
      <w:r>
        <w:rPr>
          <w:spacing w:val="-1"/>
        </w:rPr>
        <w:t>skalních</w:t>
      </w:r>
      <w:r>
        <w:rPr>
          <w:spacing w:val="17"/>
        </w:rPr>
        <w:t xml:space="preserve"> </w:t>
      </w:r>
      <w:r>
        <w:rPr>
          <w:spacing w:val="-1"/>
        </w:rPr>
        <w:t>hornin</w:t>
      </w:r>
      <w:r>
        <w:rPr>
          <w:spacing w:val="17"/>
        </w:rPr>
        <w:t xml:space="preserve"> </w:t>
      </w:r>
      <w:r>
        <w:rPr>
          <w:spacing w:val="-1"/>
        </w:rPr>
        <w:t>získaných</w:t>
      </w:r>
      <w:r>
        <w:rPr>
          <w:spacing w:val="17"/>
        </w:rPr>
        <w:t xml:space="preserve"> </w:t>
      </w:r>
      <w:r>
        <w:rPr>
          <w:spacing w:val="-1"/>
        </w:rPr>
        <w:t>na</w:t>
      </w:r>
      <w:r>
        <w:rPr>
          <w:spacing w:val="17"/>
        </w:rPr>
        <w:t xml:space="preserve"> </w:t>
      </w:r>
      <w:r>
        <w:rPr>
          <w:spacing w:val="-1"/>
        </w:rPr>
        <w:t>stavbě,</w:t>
      </w:r>
      <w:r>
        <w:rPr>
          <w:spacing w:val="125"/>
        </w:rPr>
        <w:t xml:space="preserve"> </w:t>
      </w:r>
      <w:r>
        <w:rPr>
          <w:spacing w:val="-1"/>
        </w:rPr>
        <w:t>vhodnost</w:t>
      </w:r>
      <w:r>
        <w:rPr>
          <w:spacing w:val="35"/>
        </w:rPr>
        <w:t xml:space="preserve"> </w:t>
      </w:r>
      <w:r>
        <w:rPr>
          <w:spacing w:val="-1"/>
        </w:rPr>
        <w:t>jejich</w:t>
      </w:r>
      <w:r>
        <w:rPr>
          <w:spacing w:val="35"/>
        </w:rPr>
        <w:t xml:space="preserve"> </w:t>
      </w:r>
      <w:r>
        <w:rPr>
          <w:spacing w:val="-1"/>
        </w:rPr>
        <w:t>přímého</w:t>
      </w:r>
      <w:r>
        <w:rPr>
          <w:spacing w:val="35"/>
        </w:rPr>
        <w:t xml:space="preserve"> </w:t>
      </w:r>
      <w:r>
        <w:rPr>
          <w:spacing w:val="-1"/>
        </w:rPr>
        <w:t>využití,</w:t>
      </w:r>
      <w:r>
        <w:rPr>
          <w:spacing w:val="35"/>
        </w:rPr>
        <w:t xml:space="preserve"> </w:t>
      </w:r>
      <w:r>
        <w:rPr>
          <w:spacing w:val="-1"/>
        </w:rPr>
        <w:t>použití</w:t>
      </w:r>
      <w:r>
        <w:rPr>
          <w:spacing w:val="35"/>
        </w:rPr>
        <w:t xml:space="preserve"> </w:t>
      </w:r>
      <w:r>
        <w:rPr>
          <w:spacing w:val="-1"/>
        </w:rPr>
        <w:t>po</w:t>
      </w:r>
      <w:r>
        <w:rPr>
          <w:spacing w:val="36"/>
        </w:rPr>
        <w:t xml:space="preserve"> </w:t>
      </w:r>
      <w:r>
        <w:rPr>
          <w:spacing w:val="-1"/>
        </w:rPr>
        <w:t>úpravě</w:t>
      </w:r>
      <w:r>
        <w:rPr>
          <w:spacing w:val="36"/>
        </w:rPr>
        <w:t xml:space="preserve"> </w:t>
      </w:r>
      <w:r>
        <w:t>a</w:t>
      </w:r>
      <w:r>
        <w:rPr>
          <w:spacing w:val="36"/>
        </w:rPr>
        <w:t xml:space="preserve"> </w:t>
      </w:r>
      <w:r>
        <w:rPr>
          <w:spacing w:val="-1"/>
        </w:rPr>
        <w:t>uložení</w:t>
      </w:r>
      <w:r>
        <w:rPr>
          <w:spacing w:val="35"/>
        </w:rPr>
        <w:t xml:space="preserve"> </w:t>
      </w:r>
      <w:r>
        <w:rPr>
          <w:spacing w:val="-1"/>
        </w:rPr>
        <w:t>případného</w:t>
      </w:r>
      <w:r>
        <w:rPr>
          <w:spacing w:val="35"/>
        </w:rPr>
        <w:t xml:space="preserve"> </w:t>
      </w:r>
      <w:r>
        <w:rPr>
          <w:spacing w:val="-1"/>
        </w:rPr>
        <w:t>přebytku</w:t>
      </w:r>
      <w:r>
        <w:rPr>
          <w:spacing w:val="35"/>
        </w:rPr>
        <w:t xml:space="preserve"> </w:t>
      </w:r>
      <w:r>
        <w:rPr>
          <w:spacing w:val="-1"/>
        </w:rPr>
        <w:t>na</w:t>
      </w:r>
      <w:r>
        <w:rPr>
          <w:spacing w:val="35"/>
        </w:rPr>
        <w:t xml:space="preserve"> </w:t>
      </w:r>
      <w:r>
        <w:rPr>
          <w:spacing w:val="-1"/>
        </w:rPr>
        <w:t>skládku;</w:t>
      </w:r>
      <w:r>
        <w:rPr>
          <w:spacing w:val="35"/>
        </w:rPr>
        <w:t xml:space="preserve"> </w:t>
      </w:r>
      <w:r>
        <w:rPr>
          <w:spacing w:val="-1"/>
        </w:rPr>
        <w:t>vyhodnocení</w:t>
      </w:r>
      <w:r>
        <w:rPr>
          <w:spacing w:val="35"/>
        </w:rPr>
        <w:t xml:space="preserve"> </w:t>
      </w:r>
      <w:r>
        <w:rPr>
          <w:spacing w:val="-1"/>
        </w:rPr>
        <w:t>případného</w:t>
      </w:r>
      <w:r>
        <w:rPr>
          <w:spacing w:val="105"/>
        </w:rPr>
        <w:t xml:space="preserve"> </w:t>
      </w:r>
      <w:r>
        <w:rPr>
          <w:spacing w:val="-1"/>
        </w:rPr>
        <w:t>nedostatku</w:t>
      </w:r>
      <w:r>
        <w:rPr>
          <w:spacing w:val="32"/>
        </w:rPr>
        <w:t xml:space="preserve"> </w:t>
      </w:r>
      <w:r>
        <w:rPr>
          <w:spacing w:val="-1"/>
        </w:rPr>
        <w:t>materiálu</w:t>
      </w:r>
      <w:r>
        <w:rPr>
          <w:spacing w:val="34"/>
        </w:rPr>
        <w:t xml:space="preserve"> </w:t>
      </w:r>
      <w:r>
        <w:rPr>
          <w:spacing w:val="-1"/>
        </w:rPr>
        <w:t>do</w:t>
      </w:r>
      <w:r>
        <w:rPr>
          <w:spacing w:val="32"/>
        </w:rPr>
        <w:t xml:space="preserve"> </w:t>
      </w:r>
      <w:r>
        <w:rPr>
          <w:spacing w:val="-1"/>
        </w:rPr>
        <w:t>násypů</w:t>
      </w:r>
      <w:r>
        <w:rPr>
          <w:spacing w:val="32"/>
        </w:rPr>
        <w:t xml:space="preserve"> </w:t>
      </w:r>
      <w:r>
        <w:t>a</w:t>
      </w:r>
      <w:r>
        <w:rPr>
          <w:spacing w:val="34"/>
        </w:rPr>
        <w:t xml:space="preserve"> </w:t>
      </w:r>
      <w:r>
        <w:rPr>
          <w:spacing w:val="-1"/>
        </w:rPr>
        <w:t>jeho</w:t>
      </w:r>
      <w:r>
        <w:rPr>
          <w:spacing w:val="32"/>
        </w:rPr>
        <w:t xml:space="preserve"> </w:t>
      </w:r>
      <w:r>
        <w:t>krytí</w:t>
      </w:r>
      <w:r>
        <w:rPr>
          <w:spacing w:val="33"/>
        </w:rPr>
        <w:t xml:space="preserve"> </w:t>
      </w:r>
      <w:r>
        <w:t>ze</w:t>
      </w:r>
      <w:r>
        <w:rPr>
          <w:spacing w:val="32"/>
        </w:rPr>
        <w:t xml:space="preserve"> </w:t>
      </w:r>
      <w:r>
        <w:rPr>
          <w:spacing w:val="-1"/>
        </w:rPr>
        <w:t>zemníků</w:t>
      </w:r>
      <w:r>
        <w:rPr>
          <w:spacing w:val="32"/>
        </w:rPr>
        <w:t xml:space="preserve"> </w:t>
      </w:r>
      <w:r>
        <w:rPr>
          <w:spacing w:val="-1"/>
        </w:rPr>
        <w:t>nebo</w:t>
      </w:r>
      <w:r>
        <w:rPr>
          <w:spacing w:val="34"/>
        </w:rPr>
        <w:t xml:space="preserve"> </w:t>
      </w:r>
      <w:r>
        <w:rPr>
          <w:spacing w:val="-1"/>
        </w:rPr>
        <w:t>použitím</w:t>
      </w:r>
      <w:r>
        <w:rPr>
          <w:spacing w:val="33"/>
        </w:rPr>
        <w:t xml:space="preserve"> </w:t>
      </w:r>
      <w:r>
        <w:rPr>
          <w:spacing w:val="-1"/>
        </w:rPr>
        <w:t>druhotných</w:t>
      </w:r>
      <w:r>
        <w:rPr>
          <w:spacing w:val="32"/>
        </w:rPr>
        <w:t xml:space="preserve"> </w:t>
      </w:r>
      <w:r>
        <w:rPr>
          <w:spacing w:val="-1"/>
        </w:rPr>
        <w:t>materiálů;</w:t>
      </w:r>
      <w:r>
        <w:rPr>
          <w:spacing w:val="34"/>
        </w:rPr>
        <w:t xml:space="preserve"> </w:t>
      </w:r>
      <w:r>
        <w:rPr>
          <w:spacing w:val="-1"/>
        </w:rPr>
        <w:t>bilance</w:t>
      </w:r>
      <w:r>
        <w:rPr>
          <w:spacing w:val="32"/>
        </w:rPr>
        <w:t xml:space="preserve"> </w:t>
      </w:r>
      <w:r>
        <w:rPr>
          <w:spacing w:val="-1"/>
        </w:rPr>
        <w:t>skrývky</w:t>
      </w:r>
      <w:r>
        <w:rPr>
          <w:spacing w:val="33"/>
        </w:rPr>
        <w:t xml:space="preserve"> </w:t>
      </w:r>
      <w:r>
        <w:rPr>
          <w:spacing w:val="-1"/>
        </w:rPr>
        <w:t>vrchních</w:t>
      </w:r>
      <w:r>
        <w:rPr>
          <w:spacing w:val="95"/>
        </w:rPr>
        <w:t xml:space="preserve"> </w:t>
      </w:r>
      <w:r>
        <w:rPr>
          <w:spacing w:val="-1"/>
        </w:rPr>
        <w:t>kulturních</w:t>
      </w:r>
      <w:r>
        <w:rPr>
          <w:spacing w:val="7"/>
        </w:rPr>
        <w:t xml:space="preserve"> </w:t>
      </w:r>
      <w:r>
        <w:rPr>
          <w:spacing w:val="-1"/>
        </w:rPr>
        <w:t>vrstev</w:t>
      </w:r>
      <w:r>
        <w:rPr>
          <w:spacing w:val="9"/>
        </w:rPr>
        <w:t xml:space="preserve"> </w:t>
      </w:r>
      <w:r>
        <w:rPr>
          <w:spacing w:val="-1"/>
        </w:rPr>
        <w:t>půdy</w:t>
      </w:r>
      <w:r>
        <w:rPr>
          <w:spacing w:val="9"/>
        </w:rPr>
        <w:t xml:space="preserve"> </w:t>
      </w:r>
      <w:r>
        <w:t>a</w:t>
      </w:r>
      <w:r>
        <w:rPr>
          <w:spacing w:val="8"/>
        </w:rPr>
        <w:t xml:space="preserve"> </w:t>
      </w:r>
      <w:r>
        <w:rPr>
          <w:spacing w:val="-1"/>
        </w:rPr>
        <w:t>hlouběji</w:t>
      </w:r>
      <w:r>
        <w:rPr>
          <w:spacing w:val="8"/>
        </w:rPr>
        <w:t xml:space="preserve"> </w:t>
      </w:r>
      <w:r>
        <w:rPr>
          <w:spacing w:val="-1"/>
        </w:rPr>
        <w:t>uložených</w:t>
      </w:r>
      <w:r>
        <w:rPr>
          <w:spacing w:val="8"/>
        </w:rPr>
        <w:t xml:space="preserve"> </w:t>
      </w:r>
      <w:r>
        <w:rPr>
          <w:spacing w:val="-1"/>
        </w:rPr>
        <w:t>zúrodnění</w:t>
      </w:r>
      <w:r>
        <w:rPr>
          <w:spacing w:val="9"/>
        </w:rPr>
        <w:t xml:space="preserve"> </w:t>
      </w:r>
      <w:r>
        <w:rPr>
          <w:spacing w:val="-1"/>
        </w:rPr>
        <w:t>schopných</w:t>
      </w:r>
      <w:r>
        <w:rPr>
          <w:spacing w:val="8"/>
        </w:rPr>
        <w:t xml:space="preserve"> </w:t>
      </w:r>
      <w:r>
        <w:rPr>
          <w:spacing w:val="-1"/>
        </w:rPr>
        <w:t>zemin.</w:t>
      </w:r>
      <w:r>
        <w:rPr>
          <w:spacing w:val="9"/>
        </w:rPr>
        <w:t xml:space="preserve"> </w:t>
      </w:r>
      <w:r>
        <w:rPr>
          <w:spacing w:val="-1"/>
        </w:rPr>
        <w:t>Pro</w:t>
      </w:r>
      <w:r>
        <w:rPr>
          <w:spacing w:val="8"/>
        </w:rPr>
        <w:t xml:space="preserve"> </w:t>
      </w:r>
      <w:r>
        <w:rPr>
          <w:spacing w:val="-1"/>
        </w:rPr>
        <w:t>případ</w:t>
      </w:r>
      <w:r>
        <w:rPr>
          <w:spacing w:val="8"/>
        </w:rPr>
        <w:t xml:space="preserve"> </w:t>
      </w:r>
      <w:r>
        <w:rPr>
          <w:spacing w:val="-1"/>
        </w:rPr>
        <w:t>požadavku</w:t>
      </w:r>
      <w:r>
        <w:rPr>
          <w:spacing w:val="7"/>
        </w:rPr>
        <w:t xml:space="preserve"> </w:t>
      </w:r>
      <w:r>
        <w:rPr>
          <w:spacing w:val="-1"/>
        </w:rPr>
        <w:t>příslušného</w:t>
      </w:r>
      <w:r>
        <w:rPr>
          <w:spacing w:val="10"/>
        </w:rPr>
        <w:t xml:space="preserve"> </w:t>
      </w:r>
      <w:r>
        <w:rPr>
          <w:spacing w:val="-1"/>
        </w:rPr>
        <w:t>orgánu</w:t>
      </w:r>
      <w:r>
        <w:rPr>
          <w:spacing w:val="8"/>
        </w:rPr>
        <w:t xml:space="preserve"> </w:t>
      </w:r>
      <w:r>
        <w:rPr>
          <w:spacing w:val="-1"/>
        </w:rPr>
        <w:t>ochrany</w:t>
      </w:r>
      <w:r>
        <w:rPr>
          <w:spacing w:val="106"/>
        </w:rPr>
        <w:t xml:space="preserve"> </w:t>
      </w:r>
      <w:r>
        <w:rPr>
          <w:spacing w:val="-1"/>
        </w:rPr>
        <w:t>zemědělské</w:t>
      </w:r>
      <w:r>
        <w:rPr>
          <w:spacing w:val="-6"/>
        </w:rPr>
        <w:t xml:space="preserve"> </w:t>
      </w:r>
      <w:proofErr w:type="gramStart"/>
      <w:r>
        <w:rPr>
          <w:spacing w:val="-1"/>
        </w:rPr>
        <w:t>půdy</w:t>
      </w:r>
      <w:r>
        <w:rPr>
          <w:spacing w:val="-3"/>
        </w:rPr>
        <w:t xml:space="preserve"> </w:t>
      </w:r>
      <w:r>
        <w:t>-</w:t>
      </w:r>
      <w:r>
        <w:rPr>
          <w:spacing w:val="-5"/>
        </w:rPr>
        <w:t xml:space="preserve"> </w:t>
      </w:r>
      <w:r>
        <w:rPr>
          <w:spacing w:val="-1"/>
        </w:rPr>
        <w:t>plán</w:t>
      </w:r>
      <w:proofErr w:type="gramEnd"/>
      <w:r>
        <w:rPr>
          <w:spacing w:val="-4"/>
        </w:rPr>
        <w:t xml:space="preserve"> </w:t>
      </w:r>
      <w:r>
        <w:rPr>
          <w:spacing w:val="-1"/>
        </w:rPr>
        <w:t>na</w:t>
      </w:r>
      <w:r>
        <w:rPr>
          <w:spacing w:val="-3"/>
        </w:rPr>
        <w:t xml:space="preserve"> </w:t>
      </w:r>
      <w:r>
        <w:rPr>
          <w:spacing w:val="-1"/>
        </w:rPr>
        <w:t>přemístění</w:t>
      </w:r>
      <w:r>
        <w:rPr>
          <w:spacing w:val="-5"/>
        </w:rPr>
        <w:t xml:space="preserve"> </w:t>
      </w:r>
      <w:r>
        <w:rPr>
          <w:spacing w:val="-1"/>
        </w:rPr>
        <w:t>ornice</w:t>
      </w:r>
      <w:r>
        <w:rPr>
          <w:spacing w:val="-4"/>
        </w:rPr>
        <w:t xml:space="preserve"> </w:t>
      </w:r>
      <w:r>
        <w:t>a</w:t>
      </w:r>
      <w:r>
        <w:rPr>
          <w:spacing w:val="-4"/>
        </w:rPr>
        <w:t xml:space="preserve"> </w:t>
      </w:r>
      <w:r>
        <w:rPr>
          <w:spacing w:val="-1"/>
        </w:rPr>
        <w:t>podorničních</w:t>
      </w:r>
      <w:r>
        <w:rPr>
          <w:spacing w:val="-5"/>
        </w:rPr>
        <w:t xml:space="preserve"> </w:t>
      </w:r>
      <w:r>
        <w:rPr>
          <w:spacing w:val="-1"/>
        </w:rPr>
        <w:t>vrstev</w:t>
      </w:r>
      <w:r>
        <w:rPr>
          <w:spacing w:val="-4"/>
        </w:rPr>
        <w:t xml:space="preserve"> </w:t>
      </w:r>
      <w:r>
        <w:t>a</w:t>
      </w:r>
      <w:r>
        <w:rPr>
          <w:spacing w:val="-5"/>
        </w:rPr>
        <w:t xml:space="preserve"> </w:t>
      </w:r>
      <w:r>
        <w:rPr>
          <w:spacing w:val="-1"/>
        </w:rPr>
        <w:t>hospodárné</w:t>
      </w:r>
      <w:r>
        <w:rPr>
          <w:spacing w:val="-4"/>
        </w:rPr>
        <w:t xml:space="preserve"> </w:t>
      </w:r>
      <w:r>
        <w:rPr>
          <w:spacing w:val="-1"/>
        </w:rPr>
        <w:t>využití</w:t>
      </w:r>
      <w:r>
        <w:rPr>
          <w:spacing w:val="-4"/>
        </w:rPr>
        <w:t xml:space="preserve"> </w:t>
      </w:r>
      <w:r>
        <w:rPr>
          <w:spacing w:val="-1"/>
        </w:rPr>
        <w:t>rozprostřením</w:t>
      </w:r>
      <w:r>
        <w:rPr>
          <w:spacing w:val="-4"/>
        </w:rPr>
        <w:t xml:space="preserve"> </w:t>
      </w:r>
      <w:r>
        <w:rPr>
          <w:spacing w:val="-1"/>
        </w:rPr>
        <w:t>nebo</w:t>
      </w:r>
      <w:r>
        <w:rPr>
          <w:spacing w:val="-2"/>
        </w:rPr>
        <w:t xml:space="preserve"> </w:t>
      </w:r>
      <w:r>
        <w:rPr>
          <w:spacing w:val="-1"/>
        </w:rPr>
        <w:t>uložením</w:t>
      </w:r>
      <w:r>
        <w:rPr>
          <w:spacing w:val="-4"/>
        </w:rPr>
        <w:t xml:space="preserve"> </w:t>
      </w:r>
      <w:r>
        <w:rPr>
          <w:spacing w:val="-1"/>
        </w:rPr>
        <w:t>pro</w:t>
      </w:r>
      <w:r>
        <w:rPr>
          <w:spacing w:val="-4"/>
        </w:rPr>
        <w:t xml:space="preserve"> </w:t>
      </w:r>
      <w:r>
        <w:rPr>
          <w:spacing w:val="-1"/>
        </w:rPr>
        <w:t>jiné</w:t>
      </w:r>
      <w:r>
        <w:rPr>
          <w:spacing w:val="113"/>
        </w:rPr>
        <w:t xml:space="preserve"> </w:t>
      </w:r>
      <w:r>
        <w:rPr>
          <w:spacing w:val="-1"/>
        </w:rPr>
        <w:t xml:space="preserve">konkrétní využití včetně využití </w:t>
      </w:r>
      <w:r>
        <w:t>pro</w:t>
      </w:r>
      <w:r>
        <w:rPr>
          <w:spacing w:val="-1"/>
        </w:rPr>
        <w:t xml:space="preserve"> rekultivace.</w:t>
      </w:r>
    </w:p>
    <w:p w14:paraId="77569ED3" w14:textId="77777777" w:rsidR="007B6194" w:rsidRDefault="00C96470" w:rsidP="007B6194">
      <w:pPr>
        <w:pStyle w:val="Zkladntext"/>
        <w:spacing w:before="97"/>
        <w:ind w:left="453" w:firstLine="720"/>
        <w:jc w:val="both"/>
      </w:pPr>
      <w:r>
        <w:rPr>
          <w:spacing w:val="-1"/>
        </w:rPr>
        <w:t xml:space="preserve">Bude stanoveno </w:t>
      </w:r>
      <w:r>
        <w:t>v</w:t>
      </w:r>
      <w:r>
        <w:rPr>
          <w:spacing w:val="1"/>
        </w:rPr>
        <w:t xml:space="preserve"> </w:t>
      </w:r>
      <w:r>
        <w:rPr>
          <w:spacing w:val="-1"/>
        </w:rPr>
        <w:t>rámci realizace stavby.</w:t>
      </w:r>
      <w:r w:rsidR="007B6194">
        <w:rPr>
          <w:spacing w:val="-1"/>
        </w:rPr>
        <w:t xml:space="preserve"> </w:t>
      </w:r>
      <w:r w:rsidR="007B6194">
        <w:t>Předpokládá se odvoz vytěžené zeminy cca 40 m</w:t>
      </w:r>
      <w:r w:rsidR="007B6194" w:rsidRPr="0087575A">
        <w:rPr>
          <w:vertAlign w:val="superscript"/>
        </w:rPr>
        <w:t>3</w:t>
      </w:r>
      <w:r w:rsidR="007B6194">
        <w:t xml:space="preserve">. </w:t>
      </w:r>
    </w:p>
    <w:p w14:paraId="1D4340E4" w14:textId="5117FBF0" w:rsidR="00162A4F" w:rsidRDefault="00162A4F" w:rsidP="002D1567">
      <w:pPr>
        <w:pStyle w:val="Zkladntext"/>
        <w:spacing w:before="160"/>
        <w:ind w:left="1173"/>
        <w:jc w:val="both"/>
      </w:pPr>
    </w:p>
    <w:p w14:paraId="4881B2AD" w14:textId="77777777" w:rsidR="00162A4F" w:rsidRDefault="00C96470" w:rsidP="002D1567">
      <w:pPr>
        <w:pStyle w:val="Nadpis1"/>
        <w:spacing w:before="145"/>
        <w:ind w:left="117" w:firstLine="0"/>
        <w:jc w:val="both"/>
        <w:rPr>
          <w:b w:val="0"/>
          <w:bCs w:val="0"/>
        </w:rPr>
      </w:pPr>
      <w:bookmarkStart w:id="10" w:name="_TOC_250000"/>
      <w:proofErr w:type="gramStart"/>
      <w:r>
        <w:rPr>
          <w:b w:val="0"/>
          <w:spacing w:val="-1"/>
          <w:sz w:val="20"/>
        </w:rPr>
        <w:t>B.8</w:t>
      </w:r>
      <w:r>
        <w:rPr>
          <w:b w:val="0"/>
          <w:sz w:val="20"/>
        </w:rPr>
        <w:t xml:space="preserve"> </w:t>
      </w:r>
      <w:r>
        <w:rPr>
          <w:b w:val="0"/>
          <w:spacing w:val="4"/>
          <w:sz w:val="20"/>
        </w:rPr>
        <w:t xml:space="preserve"> </w:t>
      </w:r>
      <w:r>
        <w:rPr>
          <w:spacing w:val="-1"/>
          <w:sz w:val="24"/>
        </w:rPr>
        <w:t>C</w:t>
      </w:r>
      <w:r>
        <w:rPr>
          <w:spacing w:val="-1"/>
        </w:rPr>
        <w:t>ELKOVÉ</w:t>
      </w:r>
      <w:proofErr w:type="gramEnd"/>
      <w:r>
        <w:rPr>
          <w:spacing w:val="-6"/>
        </w:rPr>
        <w:t xml:space="preserve"> </w:t>
      </w:r>
      <w:r>
        <w:rPr>
          <w:spacing w:val="-1"/>
        </w:rPr>
        <w:t>VODOHOSPODÁŘSKÉ</w:t>
      </w:r>
      <w:r>
        <w:rPr>
          <w:spacing w:val="-8"/>
        </w:rPr>
        <w:t xml:space="preserve"> </w:t>
      </w:r>
      <w:r>
        <w:rPr>
          <w:spacing w:val="-1"/>
        </w:rPr>
        <w:t>ŘEŠENÍ</w:t>
      </w:r>
      <w:bookmarkEnd w:id="10"/>
    </w:p>
    <w:p w14:paraId="32B07FF9" w14:textId="4434513F" w:rsidR="00162A4F" w:rsidRDefault="00C96470" w:rsidP="002D1567">
      <w:pPr>
        <w:pStyle w:val="Zkladntext"/>
        <w:spacing w:before="103"/>
        <w:ind w:left="891"/>
        <w:jc w:val="both"/>
      </w:pPr>
      <w:r>
        <w:rPr>
          <w:spacing w:val="-1"/>
        </w:rPr>
        <w:t>Odvodnění zpevněných ploch je</w:t>
      </w:r>
      <w:r>
        <w:t xml:space="preserve"> </w:t>
      </w:r>
      <w:r>
        <w:rPr>
          <w:spacing w:val="-1"/>
        </w:rPr>
        <w:t xml:space="preserve">navrženo příčným </w:t>
      </w:r>
      <w:r>
        <w:t>a</w:t>
      </w:r>
      <w:r>
        <w:rPr>
          <w:spacing w:val="1"/>
        </w:rPr>
        <w:t xml:space="preserve"> </w:t>
      </w:r>
      <w:r>
        <w:t>podélným</w:t>
      </w:r>
      <w:r>
        <w:rPr>
          <w:spacing w:val="-1"/>
        </w:rPr>
        <w:t xml:space="preserve"> spádováním do</w:t>
      </w:r>
      <w:r>
        <w:t xml:space="preserve"> </w:t>
      </w:r>
      <w:r>
        <w:rPr>
          <w:spacing w:val="-1"/>
        </w:rPr>
        <w:t xml:space="preserve">navržených liniových žlabů. </w:t>
      </w:r>
      <w:r w:rsidRPr="00C96470">
        <w:rPr>
          <w:spacing w:val="-1"/>
        </w:rPr>
        <w:t xml:space="preserve">Navržené </w:t>
      </w:r>
      <w:proofErr w:type="spellStart"/>
      <w:r w:rsidRPr="00C96470">
        <w:rPr>
          <w:spacing w:val="-1"/>
        </w:rPr>
        <w:t>linové</w:t>
      </w:r>
      <w:proofErr w:type="spellEnd"/>
      <w:r w:rsidRPr="00C96470">
        <w:rPr>
          <w:spacing w:val="-1"/>
        </w:rPr>
        <w:t xml:space="preserve"> odvodnění bude napojeno na dvě stávající přípojky zrušených uličních vpustí. Přípojky ústí do jednotné kanalizace DN 1000/1600 ve správě společnosti BRNĚNSKÉ VODÁRNY A KANALIZACE, a.s.</w:t>
      </w:r>
    </w:p>
    <w:p w14:paraId="382A473A" w14:textId="77777777" w:rsidR="00162A4F" w:rsidRDefault="00162A4F" w:rsidP="002D1567">
      <w:pPr>
        <w:jc w:val="both"/>
        <w:rPr>
          <w:rFonts w:ascii="Arial Narrow" w:eastAsia="Arial Narrow" w:hAnsi="Arial Narrow" w:cs="Arial Narrow"/>
          <w:sz w:val="18"/>
          <w:szCs w:val="18"/>
        </w:rPr>
      </w:pPr>
    </w:p>
    <w:p w14:paraId="48FB58C2" w14:textId="77777777" w:rsidR="00162A4F" w:rsidRDefault="00162A4F" w:rsidP="002D1567">
      <w:pPr>
        <w:jc w:val="both"/>
        <w:rPr>
          <w:rFonts w:ascii="Arial Narrow" w:eastAsia="Arial Narrow" w:hAnsi="Arial Narrow" w:cs="Arial Narrow"/>
          <w:sz w:val="18"/>
          <w:szCs w:val="18"/>
        </w:rPr>
      </w:pPr>
    </w:p>
    <w:p w14:paraId="6D88D866" w14:textId="572F56B3" w:rsidR="00162A4F" w:rsidRDefault="00C96470" w:rsidP="002D1567">
      <w:pPr>
        <w:spacing w:before="145" w:line="259" w:lineRule="auto"/>
        <w:ind w:left="465" w:right="108"/>
        <w:jc w:val="both"/>
        <w:rPr>
          <w:rFonts w:ascii="Arial Narrow" w:eastAsia="Arial Narrow" w:hAnsi="Arial Narrow" w:cs="Arial Narrow"/>
          <w:sz w:val="18"/>
          <w:szCs w:val="18"/>
        </w:rPr>
      </w:pPr>
      <w:r>
        <w:rPr>
          <w:rFonts w:ascii="Arial Narrow" w:hAnsi="Arial Narrow"/>
          <w:b/>
          <w:i/>
          <w:spacing w:val="-1"/>
          <w:sz w:val="18"/>
        </w:rPr>
        <w:t>Předložená</w:t>
      </w:r>
      <w:r>
        <w:rPr>
          <w:rFonts w:ascii="Arial Narrow" w:hAnsi="Arial Narrow"/>
          <w:b/>
          <w:i/>
          <w:spacing w:val="10"/>
          <w:sz w:val="18"/>
        </w:rPr>
        <w:t xml:space="preserve"> </w:t>
      </w:r>
      <w:r>
        <w:rPr>
          <w:rFonts w:ascii="Arial Narrow" w:hAnsi="Arial Narrow"/>
          <w:b/>
          <w:i/>
          <w:spacing w:val="-1"/>
          <w:sz w:val="18"/>
        </w:rPr>
        <w:t>dokumentace</w:t>
      </w:r>
      <w:r>
        <w:rPr>
          <w:rFonts w:ascii="Arial Narrow" w:hAnsi="Arial Narrow"/>
          <w:b/>
          <w:i/>
          <w:spacing w:val="10"/>
          <w:sz w:val="18"/>
        </w:rPr>
        <w:t xml:space="preserve"> </w:t>
      </w:r>
      <w:r>
        <w:rPr>
          <w:rFonts w:ascii="Arial Narrow" w:hAnsi="Arial Narrow"/>
          <w:b/>
          <w:i/>
          <w:spacing w:val="-1"/>
          <w:sz w:val="18"/>
        </w:rPr>
        <w:t>byla</w:t>
      </w:r>
      <w:r>
        <w:rPr>
          <w:rFonts w:ascii="Arial Narrow" w:hAnsi="Arial Narrow"/>
          <w:b/>
          <w:i/>
          <w:spacing w:val="11"/>
          <w:sz w:val="18"/>
        </w:rPr>
        <w:t xml:space="preserve"> </w:t>
      </w:r>
      <w:r>
        <w:rPr>
          <w:rFonts w:ascii="Arial Narrow" w:hAnsi="Arial Narrow"/>
          <w:b/>
          <w:i/>
          <w:spacing w:val="-1"/>
          <w:sz w:val="18"/>
        </w:rPr>
        <w:t>vypracována</w:t>
      </w:r>
      <w:r>
        <w:rPr>
          <w:rFonts w:ascii="Arial Narrow" w:hAnsi="Arial Narrow"/>
          <w:b/>
          <w:i/>
          <w:spacing w:val="10"/>
          <w:sz w:val="18"/>
        </w:rPr>
        <w:t xml:space="preserve"> </w:t>
      </w:r>
      <w:r>
        <w:rPr>
          <w:rFonts w:ascii="Arial Narrow" w:hAnsi="Arial Narrow"/>
          <w:b/>
          <w:i/>
          <w:spacing w:val="-1"/>
          <w:sz w:val="18"/>
        </w:rPr>
        <w:t>pro</w:t>
      </w:r>
      <w:r>
        <w:rPr>
          <w:rFonts w:ascii="Arial Narrow" w:hAnsi="Arial Narrow"/>
          <w:b/>
          <w:i/>
          <w:spacing w:val="11"/>
          <w:sz w:val="18"/>
        </w:rPr>
        <w:t xml:space="preserve"> </w:t>
      </w:r>
      <w:r>
        <w:rPr>
          <w:rFonts w:ascii="Arial Narrow" w:hAnsi="Arial Narrow"/>
          <w:b/>
          <w:i/>
          <w:spacing w:val="-1"/>
          <w:sz w:val="18"/>
        </w:rPr>
        <w:t>potřeby</w:t>
      </w:r>
      <w:r>
        <w:rPr>
          <w:rFonts w:ascii="Arial Narrow" w:hAnsi="Arial Narrow"/>
          <w:b/>
          <w:i/>
          <w:spacing w:val="12"/>
          <w:sz w:val="18"/>
        </w:rPr>
        <w:t xml:space="preserve"> </w:t>
      </w:r>
      <w:r>
        <w:rPr>
          <w:rFonts w:ascii="Arial Narrow" w:hAnsi="Arial Narrow"/>
          <w:b/>
          <w:i/>
          <w:spacing w:val="-1"/>
          <w:sz w:val="18"/>
        </w:rPr>
        <w:t>vydání</w:t>
      </w:r>
      <w:r>
        <w:rPr>
          <w:rFonts w:ascii="Arial Narrow" w:hAnsi="Arial Narrow"/>
          <w:b/>
          <w:i/>
          <w:spacing w:val="11"/>
          <w:sz w:val="18"/>
        </w:rPr>
        <w:t xml:space="preserve"> </w:t>
      </w:r>
      <w:r w:rsidR="00807A07">
        <w:rPr>
          <w:rFonts w:ascii="Arial Narrow" w:hAnsi="Arial Narrow"/>
          <w:b/>
          <w:i/>
          <w:spacing w:val="-1"/>
          <w:sz w:val="18"/>
        </w:rPr>
        <w:t>stavebního povolení</w:t>
      </w:r>
      <w:r>
        <w:rPr>
          <w:rFonts w:ascii="Arial Narrow" w:hAnsi="Arial Narrow"/>
          <w:b/>
          <w:i/>
          <w:spacing w:val="-1"/>
          <w:sz w:val="18"/>
        </w:rPr>
        <w:t>.</w:t>
      </w:r>
      <w:r>
        <w:rPr>
          <w:rFonts w:ascii="Arial Narrow" w:hAnsi="Arial Narrow"/>
          <w:b/>
          <w:i/>
          <w:spacing w:val="11"/>
          <w:sz w:val="18"/>
        </w:rPr>
        <w:t xml:space="preserve"> </w:t>
      </w:r>
      <w:r>
        <w:rPr>
          <w:rFonts w:ascii="Arial Narrow" w:hAnsi="Arial Narrow"/>
          <w:b/>
          <w:i/>
          <w:spacing w:val="-1"/>
          <w:sz w:val="18"/>
        </w:rPr>
        <w:t>Bez</w:t>
      </w:r>
      <w:r>
        <w:rPr>
          <w:rFonts w:ascii="Arial Narrow" w:hAnsi="Arial Narrow"/>
          <w:b/>
          <w:i/>
          <w:spacing w:val="11"/>
          <w:sz w:val="18"/>
        </w:rPr>
        <w:t xml:space="preserve"> </w:t>
      </w:r>
      <w:r>
        <w:rPr>
          <w:rFonts w:ascii="Arial Narrow" w:hAnsi="Arial Narrow"/>
          <w:b/>
          <w:i/>
          <w:spacing w:val="-1"/>
          <w:sz w:val="18"/>
        </w:rPr>
        <w:t>svolení</w:t>
      </w:r>
      <w:r>
        <w:rPr>
          <w:rFonts w:ascii="Arial Narrow" w:hAnsi="Arial Narrow"/>
          <w:b/>
          <w:i/>
          <w:spacing w:val="11"/>
          <w:sz w:val="18"/>
        </w:rPr>
        <w:t xml:space="preserve"> </w:t>
      </w:r>
      <w:r>
        <w:rPr>
          <w:rFonts w:ascii="Arial Narrow" w:hAnsi="Arial Narrow"/>
          <w:b/>
          <w:i/>
          <w:spacing w:val="-1"/>
          <w:sz w:val="18"/>
        </w:rPr>
        <w:t>zpracovatele</w:t>
      </w:r>
      <w:r>
        <w:rPr>
          <w:rFonts w:ascii="Arial Narrow" w:hAnsi="Arial Narrow"/>
          <w:b/>
          <w:i/>
          <w:spacing w:val="10"/>
          <w:sz w:val="18"/>
        </w:rPr>
        <w:t xml:space="preserve"> </w:t>
      </w:r>
      <w:r>
        <w:rPr>
          <w:rFonts w:ascii="Arial Narrow" w:hAnsi="Arial Narrow"/>
          <w:b/>
          <w:i/>
          <w:spacing w:val="-1"/>
          <w:sz w:val="18"/>
        </w:rPr>
        <w:t>nesmí</w:t>
      </w:r>
      <w:r>
        <w:rPr>
          <w:rFonts w:ascii="Arial Narrow" w:hAnsi="Arial Narrow"/>
          <w:b/>
          <w:i/>
          <w:spacing w:val="70"/>
          <w:sz w:val="18"/>
        </w:rPr>
        <w:t xml:space="preserve"> </w:t>
      </w:r>
      <w:r>
        <w:rPr>
          <w:rFonts w:ascii="Arial Narrow" w:hAnsi="Arial Narrow"/>
          <w:b/>
          <w:i/>
          <w:spacing w:val="-1"/>
          <w:sz w:val="18"/>
        </w:rPr>
        <w:t>být</w:t>
      </w:r>
      <w:r>
        <w:rPr>
          <w:rFonts w:ascii="Arial Narrow" w:hAnsi="Arial Narrow"/>
          <w:b/>
          <w:i/>
          <w:spacing w:val="-5"/>
          <w:sz w:val="18"/>
        </w:rPr>
        <w:t xml:space="preserve"> </w:t>
      </w:r>
      <w:r>
        <w:rPr>
          <w:rFonts w:ascii="Arial Narrow" w:hAnsi="Arial Narrow"/>
          <w:b/>
          <w:i/>
          <w:spacing w:val="-1"/>
          <w:sz w:val="18"/>
        </w:rPr>
        <w:t>dokumentace</w:t>
      </w:r>
      <w:r>
        <w:rPr>
          <w:rFonts w:ascii="Arial Narrow" w:hAnsi="Arial Narrow"/>
          <w:b/>
          <w:i/>
          <w:spacing w:val="-4"/>
          <w:sz w:val="18"/>
        </w:rPr>
        <w:t xml:space="preserve"> </w:t>
      </w:r>
      <w:r>
        <w:rPr>
          <w:rFonts w:ascii="Arial Narrow" w:hAnsi="Arial Narrow"/>
          <w:b/>
          <w:i/>
          <w:spacing w:val="-1"/>
          <w:sz w:val="18"/>
        </w:rPr>
        <w:t>jinak</w:t>
      </w:r>
      <w:r>
        <w:rPr>
          <w:rFonts w:ascii="Arial Narrow" w:hAnsi="Arial Narrow"/>
          <w:b/>
          <w:i/>
          <w:spacing w:val="-4"/>
          <w:sz w:val="18"/>
        </w:rPr>
        <w:t xml:space="preserve"> </w:t>
      </w:r>
      <w:r>
        <w:rPr>
          <w:rFonts w:ascii="Arial Narrow" w:hAnsi="Arial Narrow"/>
          <w:b/>
          <w:i/>
          <w:spacing w:val="-1"/>
          <w:sz w:val="18"/>
        </w:rPr>
        <w:t>využívána!</w:t>
      </w:r>
    </w:p>
    <w:sectPr w:rsidR="00162A4F">
      <w:pgSz w:w="11910" w:h="16840"/>
      <w:pgMar w:top="1100" w:right="740" w:bottom="880" w:left="1660" w:header="730" w:footer="69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91F62" w14:textId="77777777" w:rsidR="000D53B9" w:rsidRDefault="000D53B9">
      <w:r>
        <w:separator/>
      </w:r>
    </w:p>
  </w:endnote>
  <w:endnote w:type="continuationSeparator" w:id="0">
    <w:p w14:paraId="6FB5FAB9" w14:textId="77777777" w:rsidR="000D53B9" w:rsidRDefault="000D5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C1CDC" w14:textId="77777777" w:rsidR="00162A4F" w:rsidRDefault="00000000">
    <w:pPr>
      <w:spacing w:line="14" w:lineRule="auto"/>
      <w:rPr>
        <w:sz w:val="20"/>
        <w:szCs w:val="20"/>
      </w:rPr>
    </w:pPr>
    <w:r>
      <w:pict w14:anchorId="56A7B8EC">
        <v:shapetype id="_x0000_t202" coordsize="21600,21600" o:spt="202" path="m,l,21600r21600,l21600,xe">
          <v:stroke joinstyle="miter"/>
          <v:path gradientshapeok="t" o:connecttype="rect"/>
        </v:shapetype>
        <v:shape id="_x0000_s1025" type="#_x0000_t202" style="position:absolute;margin-left:528.2pt;margin-top:796.2pt;width:25.55pt;height:11pt;z-index:-20440;mso-position-horizontal-relative:page;mso-position-vertical-relative:page" filled="f" stroked="f">
          <v:textbox inset="0,0,0,0">
            <w:txbxContent>
              <w:p w14:paraId="1D5603E5" w14:textId="77777777" w:rsidR="00162A4F" w:rsidRDefault="00C96470">
                <w:pPr>
                  <w:pStyle w:val="Zkladntext"/>
                  <w:spacing w:line="205" w:lineRule="exact"/>
                  <w:ind w:left="40"/>
                </w:pPr>
                <w:r>
                  <w:fldChar w:fldCharType="begin"/>
                </w:r>
                <w:r>
                  <w:instrText xml:space="preserve"> PAGE </w:instrText>
                </w:r>
                <w:r>
                  <w:fldChar w:fldCharType="separate"/>
                </w:r>
                <w:r>
                  <w:t>10</w:t>
                </w:r>
                <w:r>
                  <w:fldChar w:fldCharType="end"/>
                </w:r>
                <w:r>
                  <w:rPr>
                    <w:spacing w:val="-1"/>
                  </w:rPr>
                  <w:t xml:space="preserve"> </w:t>
                </w:r>
                <w:r>
                  <w:t xml:space="preserve">/ </w:t>
                </w:r>
                <w:r>
                  <w:rPr>
                    <w:spacing w:val="-1"/>
                  </w:rPr>
                  <w:t>14</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8828B" w14:textId="77777777" w:rsidR="000D53B9" w:rsidRDefault="000D53B9">
      <w:r>
        <w:separator/>
      </w:r>
    </w:p>
  </w:footnote>
  <w:footnote w:type="continuationSeparator" w:id="0">
    <w:p w14:paraId="0DFB8AE2" w14:textId="77777777" w:rsidR="000D53B9" w:rsidRDefault="000D5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A2514" w14:textId="77D8B98C" w:rsidR="001865D5" w:rsidRDefault="00000000">
    <w:pPr>
      <w:spacing w:line="14" w:lineRule="auto"/>
      <w:rPr>
        <w:sz w:val="20"/>
        <w:szCs w:val="20"/>
      </w:rPr>
    </w:pPr>
    <w:r>
      <w:pict w14:anchorId="7EE29CD6">
        <v:shapetype id="_x0000_t202" coordsize="21600,21600" o:spt="202" path="m,l,21600r21600,l21600,xe">
          <v:stroke joinstyle="miter"/>
          <v:path gradientshapeok="t" o:connecttype="rect"/>
        </v:shapetype>
        <v:shape id="_x0000_s1026" type="#_x0000_t202" style="position:absolute;margin-left:181.8pt;margin-top:16pt;width:279.25pt;height:21.35pt;z-index:-20464;mso-position-horizontal-relative:page;mso-position-vertical-relative:page" filled="f" stroked="f">
          <v:textbox style="mso-next-textbox:#_x0000_s1026" inset="0,0,0,0">
            <w:txbxContent>
              <w:p w14:paraId="7B6E273F" w14:textId="2EA9BA46" w:rsidR="00162A4F" w:rsidRDefault="00C96470">
                <w:pPr>
                  <w:pStyle w:val="Zkladntext"/>
                  <w:ind w:left="20" w:right="18" w:firstLine="807"/>
                  <w:rPr>
                    <w:spacing w:val="-1"/>
                  </w:rPr>
                </w:pPr>
                <w:r>
                  <w:rPr>
                    <w:spacing w:val="-1"/>
                  </w:rPr>
                  <w:t xml:space="preserve">Zastávky MHD </w:t>
                </w:r>
                <w:r>
                  <w:t xml:space="preserve">v </w:t>
                </w:r>
                <w:r>
                  <w:rPr>
                    <w:spacing w:val="-1"/>
                  </w:rPr>
                  <w:t>oblasti</w:t>
                </w:r>
                <w:r>
                  <w:rPr>
                    <w:spacing w:val="-2"/>
                  </w:rPr>
                  <w:t xml:space="preserve"> </w:t>
                </w:r>
                <w:r>
                  <w:rPr>
                    <w:spacing w:val="-1"/>
                  </w:rPr>
                  <w:t>Moravské zemské</w:t>
                </w:r>
                <w:r>
                  <w:rPr>
                    <w:spacing w:val="-2"/>
                  </w:rPr>
                  <w:t xml:space="preserve"> </w:t>
                </w:r>
                <w:r>
                  <w:rPr>
                    <w:spacing w:val="-1"/>
                  </w:rPr>
                  <w:t>knihovny</w:t>
                </w:r>
                <w:r>
                  <w:rPr>
                    <w:spacing w:val="51"/>
                  </w:rPr>
                  <w:t xml:space="preserve"> </w:t>
                </w:r>
                <w:r w:rsidR="00D6077F">
                  <w:rPr>
                    <w:spacing w:val="51"/>
                  </w:rPr>
                  <w:br/>
                </w:r>
                <w:r>
                  <w:rPr>
                    <w:spacing w:val="-1"/>
                  </w:rPr>
                  <w:t>Dokumentace</w:t>
                </w:r>
                <w:r>
                  <w:rPr>
                    <w:spacing w:val="-2"/>
                  </w:rPr>
                  <w:t xml:space="preserve"> </w:t>
                </w:r>
                <w:r w:rsidR="00D6077F">
                  <w:rPr>
                    <w:spacing w:val="-1"/>
                  </w:rPr>
                  <w:t>vydání stavebního povolení (DSP)</w:t>
                </w:r>
                <w:r>
                  <w:rPr>
                    <w:spacing w:val="-2"/>
                  </w:rPr>
                  <w:t xml:space="preserve"> </w:t>
                </w:r>
                <w:r>
                  <w:t>–</w:t>
                </w:r>
                <w:r>
                  <w:rPr>
                    <w:spacing w:val="-1"/>
                  </w:rPr>
                  <w:t xml:space="preserve"> </w:t>
                </w:r>
                <w:r>
                  <w:t>B.</w:t>
                </w:r>
                <w:r>
                  <w:rPr>
                    <w:spacing w:val="-2"/>
                  </w:rPr>
                  <w:t xml:space="preserve"> </w:t>
                </w:r>
                <w:r>
                  <w:rPr>
                    <w:spacing w:val="-1"/>
                  </w:rPr>
                  <w:t>Souhrnná technická</w:t>
                </w:r>
                <w:r>
                  <w:rPr>
                    <w:spacing w:val="-2"/>
                  </w:rPr>
                  <w:t xml:space="preserve"> </w:t>
                </w:r>
                <w:r>
                  <w:rPr>
                    <w:spacing w:val="-1"/>
                  </w:rPr>
                  <w:t>zpráva</w:t>
                </w:r>
              </w:p>
              <w:p w14:paraId="76D0E027" w14:textId="77777777" w:rsidR="001865D5" w:rsidRDefault="001865D5">
                <w:pPr>
                  <w:pStyle w:val="Zkladntext"/>
                  <w:ind w:left="20" w:right="18" w:firstLine="807"/>
                </w:pPr>
              </w:p>
            </w:txbxContent>
          </v:textbox>
          <w10:wrap anchorx="page" anchory="page"/>
        </v:shape>
      </w:pict>
    </w:r>
  </w:p>
  <w:p w14:paraId="4CBD060F" w14:textId="77777777" w:rsidR="001865D5" w:rsidRDefault="001865D5">
    <w:pPr>
      <w:spacing w:line="14" w:lineRule="auto"/>
      <w:rPr>
        <w:sz w:val="20"/>
        <w:szCs w:val="20"/>
      </w:rPr>
    </w:pPr>
  </w:p>
  <w:p w14:paraId="4FD64CB9" w14:textId="77404660" w:rsidR="00162A4F" w:rsidRDefault="00162A4F">
    <w:pPr>
      <w:spacing w:line="14" w:lineRule="aut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24926"/>
    <w:multiLevelType w:val="multilevel"/>
    <w:tmpl w:val="124EB122"/>
    <w:lvl w:ilvl="0">
      <w:start w:val="2"/>
      <w:numFmt w:val="upperLetter"/>
      <w:lvlText w:val="%1"/>
      <w:lvlJc w:val="left"/>
      <w:pPr>
        <w:ind w:left="477" w:hanging="360"/>
        <w:jc w:val="left"/>
      </w:pPr>
      <w:rPr>
        <w:rFonts w:hint="default"/>
      </w:rPr>
    </w:lvl>
    <w:lvl w:ilvl="1">
      <w:start w:val="3"/>
      <w:numFmt w:val="decimal"/>
      <w:lvlText w:val="%1.%2"/>
      <w:lvlJc w:val="left"/>
      <w:pPr>
        <w:ind w:left="477" w:hanging="360"/>
        <w:jc w:val="left"/>
      </w:pPr>
      <w:rPr>
        <w:rFonts w:ascii="Arial Narrow" w:eastAsia="Arial Narrow" w:hAnsi="Arial Narrow" w:hint="default"/>
        <w:spacing w:val="-1"/>
        <w:sz w:val="20"/>
        <w:szCs w:val="20"/>
      </w:rPr>
    </w:lvl>
    <w:lvl w:ilvl="2">
      <w:start w:val="1"/>
      <w:numFmt w:val="lowerLetter"/>
      <w:lvlText w:val="%3)"/>
      <w:lvlJc w:val="left"/>
      <w:pPr>
        <w:ind w:left="1917" w:hanging="327"/>
        <w:jc w:val="left"/>
      </w:pPr>
      <w:rPr>
        <w:rFonts w:ascii="Arial Narrow" w:eastAsia="Arial Narrow" w:hAnsi="Arial Narrow" w:hint="default"/>
        <w:spacing w:val="-1"/>
        <w:sz w:val="20"/>
        <w:szCs w:val="20"/>
      </w:rPr>
    </w:lvl>
    <w:lvl w:ilvl="3">
      <w:start w:val="1"/>
      <w:numFmt w:val="bullet"/>
      <w:lvlText w:val="•"/>
      <w:lvlJc w:val="left"/>
      <w:pPr>
        <w:ind w:left="3603" w:hanging="327"/>
      </w:pPr>
      <w:rPr>
        <w:rFonts w:hint="default"/>
      </w:rPr>
    </w:lvl>
    <w:lvl w:ilvl="4">
      <w:start w:val="1"/>
      <w:numFmt w:val="bullet"/>
      <w:lvlText w:val="•"/>
      <w:lvlJc w:val="left"/>
      <w:pPr>
        <w:ind w:left="4446" w:hanging="327"/>
      </w:pPr>
      <w:rPr>
        <w:rFonts w:hint="default"/>
      </w:rPr>
    </w:lvl>
    <w:lvl w:ilvl="5">
      <w:start w:val="1"/>
      <w:numFmt w:val="bullet"/>
      <w:lvlText w:val="•"/>
      <w:lvlJc w:val="left"/>
      <w:pPr>
        <w:ind w:left="5289" w:hanging="327"/>
      </w:pPr>
      <w:rPr>
        <w:rFonts w:hint="default"/>
      </w:rPr>
    </w:lvl>
    <w:lvl w:ilvl="6">
      <w:start w:val="1"/>
      <w:numFmt w:val="bullet"/>
      <w:lvlText w:val="•"/>
      <w:lvlJc w:val="left"/>
      <w:pPr>
        <w:ind w:left="6132" w:hanging="327"/>
      </w:pPr>
      <w:rPr>
        <w:rFonts w:hint="default"/>
      </w:rPr>
    </w:lvl>
    <w:lvl w:ilvl="7">
      <w:start w:val="1"/>
      <w:numFmt w:val="bullet"/>
      <w:lvlText w:val="•"/>
      <w:lvlJc w:val="left"/>
      <w:pPr>
        <w:ind w:left="6975" w:hanging="327"/>
      </w:pPr>
      <w:rPr>
        <w:rFonts w:hint="default"/>
      </w:rPr>
    </w:lvl>
    <w:lvl w:ilvl="8">
      <w:start w:val="1"/>
      <w:numFmt w:val="bullet"/>
      <w:lvlText w:val="•"/>
      <w:lvlJc w:val="left"/>
      <w:pPr>
        <w:ind w:left="7818" w:hanging="327"/>
      </w:pPr>
      <w:rPr>
        <w:rFonts w:hint="default"/>
      </w:rPr>
    </w:lvl>
  </w:abstractNum>
  <w:abstractNum w:abstractNumId="1" w15:restartNumberingAfterBreak="0">
    <w:nsid w:val="1646219F"/>
    <w:multiLevelType w:val="multilevel"/>
    <w:tmpl w:val="F94A1D6C"/>
    <w:lvl w:ilvl="0">
      <w:start w:val="2"/>
      <w:numFmt w:val="upperLetter"/>
      <w:lvlText w:val="%1"/>
      <w:lvlJc w:val="left"/>
      <w:pPr>
        <w:ind w:left="1173" w:hanging="680"/>
        <w:jc w:val="left"/>
      </w:pPr>
      <w:rPr>
        <w:rFonts w:hint="default"/>
      </w:rPr>
    </w:lvl>
    <w:lvl w:ilvl="1">
      <w:start w:val="7"/>
      <w:numFmt w:val="decimal"/>
      <w:lvlText w:val="%1.%2"/>
      <w:lvlJc w:val="left"/>
      <w:pPr>
        <w:ind w:left="1173" w:hanging="680"/>
        <w:jc w:val="left"/>
      </w:pPr>
      <w:rPr>
        <w:rFonts w:hint="default"/>
      </w:rPr>
    </w:lvl>
    <w:lvl w:ilvl="2">
      <w:start w:val="1"/>
      <w:numFmt w:val="decimal"/>
      <w:lvlText w:val="%1.%2.%3"/>
      <w:lvlJc w:val="left"/>
      <w:pPr>
        <w:ind w:left="1173" w:hanging="680"/>
        <w:jc w:val="left"/>
      </w:pPr>
      <w:rPr>
        <w:rFonts w:ascii="Arial Narrow" w:eastAsia="Arial Narrow" w:hAnsi="Arial Narrow" w:hint="default"/>
        <w:w w:val="99"/>
        <w:sz w:val="22"/>
        <w:szCs w:val="22"/>
      </w:rPr>
    </w:lvl>
    <w:lvl w:ilvl="3">
      <w:start w:val="1"/>
      <w:numFmt w:val="lowerLetter"/>
      <w:lvlText w:val="%4)"/>
      <w:lvlJc w:val="left"/>
      <w:pPr>
        <w:ind w:left="1917" w:hanging="327"/>
        <w:jc w:val="left"/>
      </w:pPr>
      <w:rPr>
        <w:rFonts w:ascii="Arial Narrow" w:eastAsia="Arial Narrow" w:hAnsi="Arial Narrow" w:hint="default"/>
        <w:spacing w:val="-1"/>
        <w:sz w:val="20"/>
        <w:szCs w:val="20"/>
      </w:rPr>
    </w:lvl>
    <w:lvl w:ilvl="4">
      <w:start w:val="1"/>
      <w:numFmt w:val="bullet"/>
      <w:lvlText w:val="•"/>
      <w:lvlJc w:val="left"/>
      <w:pPr>
        <w:ind w:left="3001" w:hanging="327"/>
      </w:pPr>
      <w:rPr>
        <w:rFonts w:hint="default"/>
      </w:rPr>
    </w:lvl>
    <w:lvl w:ilvl="5">
      <w:start w:val="1"/>
      <w:numFmt w:val="bullet"/>
      <w:lvlText w:val="•"/>
      <w:lvlJc w:val="left"/>
      <w:pPr>
        <w:ind w:left="4084" w:hanging="327"/>
      </w:pPr>
      <w:rPr>
        <w:rFonts w:hint="default"/>
      </w:rPr>
    </w:lvl>
    <w:lvl w:ilvl="6">
      <w:start w:val="1"/>
      <w:numFmt w:val="bullet"/>
      <w:lvlText w:val="•"/>
      <w:lvlJc w:val="left"/>
      <w:pPr>
        <w:ind w:left="5168" w:hanging="327"/>
      </w:pPr>
      <w:rPr>
        <w:rFonts w:hint="default"/>
      </w:rPr>
    </w:lvl>
    <w:lvl w:ilvl="7">
      <w:start w:val="1"/>
      <w:numFmt w:val="bullet"/>
      <w:lvlText w:val="•"/>
      <w:lvlJc w:val="left"/>
      <w:pPr>
        <w:ind w:left="6252" w:hanging="327"/>
      </w:pPr>
      <w:rPr>
        <w:rFonts w:hint="default"/>
      </w:rPr>
    </w:lvl>
    <w:lvl w:ilvl="8">
      <w:start w:val="1"/>
      <w:numFmt w:val="bullet"/>
      <w:lvlText w:val="•"/>
      <w:lvlJc w:val="left"/>
      <w:pPr>
        <w:ind w:left="7336" w:hanging="327"/>
      </w:pPr>
      <w:rPr>
        <w:rFonts w:hint="default"/>
      </w:rPr>
    </w:lvl>
  </w:abstractNum>
  <w:abstractNum w:abstractNumId="2" w15:restartNumberingAfterBreak="0">
    <w:nsid w:val="1B787904"/>
    <w:multiLevelType w:val="hybridMultilevel"/>
    <w:tmpl w:val="B59E127E"/>
    <w:lvl w:ilvl="0" w:tplc="C846CB9A">
      <w:start w:val="1"/>
      <w:numFmt w:val="bullet"/>
      <w:lvlText w:val="-"/>
      <w:lvlJc w:val="left"/>
      <w:pPr>
        <w:ind w:left="3369" w:hanging="360"/>
      </w:pPr>
      <w:rPr>
        <w:rFonts w:ascii="Arial Narrow" w:eastAsia="Arial Narrow" w:hAnsi="Arial Narrow" w:hint="default"/>
        <w:w w:val="99"/>
        <w:sz w:val="18"/>
        <w:szCs w:val="18"/>
      </w:rPr>
    </w:lvl>
    <w:lvl w:ilvl="1" w:tplc="784221F2">
      <w:start w:val="1"/>
      <w:numFmt w:val="bullet"/>
      <w:lvlText w:val="•"/>
      <w:lvlJc w:val="left"/>
      <w:pPr>
        <w:ind w:left="4089" w:hanging="360"/>
      </w:pPr>
      <w:rPr>
        <w:rFonts w:hint="default"/>
      </w:rPr>
    </w:lvl>
    <w:lvl w:ilvl="2" w:tplc="BE345284">
      <w:start w:val="1"/>
      <w:numFmt w:val="bullet"/>
      <w:lvlText w:val="•"/>
      <w:lvlJc w:val="left"/>
      <w:pPr>
        <w:ind w:left="4808" w:hanging="360"/>
      </w:pPr>
      <w:rPr>
        <w:rFonts w:hint="default"/>
      </w:rPr>
    </w:lvl>
    <w:lvl w:ilvl="3" w:tplc="0318FFBE">
      <w:start w:val="1"/>
      <w:numFmt w:val="bullet"/>
      <w:lvlText w:val="•"/>
      <w:lvlJc w:val="left"/>
      <w:pPr>
        <w:ind w:left="5528" w:hanging="360"/>
      </w:pPr>
      <w:rPr>
        <w:rFonts w:hint="default"/>
      </w:rPr>
    </w:lvl>
    <w:lvl w:ilvl="4" w:tplc="C9A66D9E">
      <w:start w:val="1"/>
      <w:numFmt w:val="bullet"/>
      <w:lvlText w:val="•"/>
      <w:lvlJc w:val="left"/>
      <w:pPr>
        <w:ind w:left="6247" w:hanging="360"/>
      </w:pPr>
      <w:rPr>
        <w:rFonts w:hint="default"/>
      </w:rPr>
    </w:lvl>
    <w:lvl w:ilvl="5" w:tplc="9D94A418">
      <w:start w:val="1"/>
      <w:numFmt w:val="bullet"/>
      <w:lvlText w:val="•"/>
      <w:lvlJc w:val="left"/>
      <w:pPr>
        <w:ind w:left="6967" w:hanging="360"/>
      </w:pPr>
      <w:rPr>
        <w:rFonts w:hint="default"/>
      </w:rPr>
    </w:lvl>
    <w:lvl w:ilvl="6" w:tplc="DFF6622C">
      <w:start w:val="1"/>
      <w:numFmt w:val="bullet"/>
      <w:lvlText w:val="•"/>
      <w:lvlJc w:val="left"/>
      <w:pPr>
        <w:ind w:left="7686" w:hanging="360"/>
      </w:pPr>
      <w:rPr>
        <w:rFonts w:hint="default"/>
      </w:rPr>
    </w:lvl>
    <w:lvl w:ilvl="7" w:tplc="A4D4F6D6">
      <w:start w:val="1"/>
      <w:numFmt w:val="bullet"/>
      <w:lvlText w:val="•"/>
      <w:lvlJc w:val="left"/>
      <w:pPr>
        <w:ind w:left="8405" w:hanging="360"/>
      </w:pPr>
      <w:rPr>
        <w:rFonts w:hint="default"/>
      </w:rPr>
    </w:lvl>
    <w:lvl w:ilvl="8" w:tplc="FF4A5C4C">
      <w:start w:val="1"/>
      <w:numFmt w:val="bullet"/>
      <w:lvlText w:val="•"/>
      <w:lvlJc w:val="left"/>
      <w:pPr>
        <w:ind w:left="9125" w:hanging="360"/>
      </w:pPr>
      <w:rPr>
        <w:rFonts w:hint="default"/>
      </w:rPr>
    </w:lvl>
  </w:abstractNum>
  <w:abstractNum w:abstractNumId="3" w15:restartNumberingAfterBreak="0">
    <w:nsid w:val="4AC948BF"/>
    <w:multiLevelType w:val="multilevel"/>
    <w:tmpl w:val="30E6553A"/>
    <w:lvl w:ilvl="0">
      <w:start w:val="2"/>
      <w:numFmt w:val="upperLetter"/>
      <w:lvlText w:val="%1"/>
      <w:lvlJc w:val="left"/>
      <w:pPr>
        <w:ind w:left="996" w:hanging="660"/>
        <w:jc w:val="left"/>
      </w:pPr>
      <w:rPr>
        <w:rFonts w:hint="default"/>
      </w:rPr>
    </w:lvl>
    <w:lvl w:ilvl="1">
      <w:start w:val="2"/>
      <w:numFmt w:val="decimal"/>
      <w:lvlText w:val="%1.%2"/>
      <w:lvlJc w:val="left"/>
      <w:pPr>
        <w:ind w:left="996" w:hanging="660"/>
        <w:jc w:val="left"/>
      </w:pPr>
      <w:rPr>
        <w:rFonts w:hint="default"/>
      </w:rPr>
    </w:lvl>
    <w:lvl w:ilvl="2">
      <w:start w:val="1"/>
      <w:numFmt w:val="decimal"/>
      <w:lvlText w:val="%1.%2.%3"/>
      <w:lvlJc w:val="left"/>
      <w:pPr>
        <w:ind w:left="996" w:hanging="660"/>
        <w:jc w:val="left"/>
      </w:pPr>
      <w:rPr>
        <w:rFonts w:ascii="Arial Narrow" w:eastAsia="Arial Narrow" w:hAnsi="Arial Narrow" w:hint="default"/>
        <w:spacing w:val="-1"/>
        <w:sz w:val="18"/>
        <w:szCs w:val="18"/>
      </w:rPr>
    </w:lvl>
    <w:lvl w:ilvl="3">
      <w:start w:val="1"/>
      <w:numFmt w:val="lowerLetter"/>
      <w:lvlText w:val="%4)"/>
      <w:lvlJc w:val="left"/>
      <w:pPr>
        <w:ind w:left="477" w:hanging="520"/>
        <w:jc w:val="left"/>
      </w:pPr>
      <w:rPr>
        <w:rFonts w:ascii="Arial Narrow" w:eastAsia="Arial Narrow" w:hAnsi="Arial Narrow" w:hint="default"/>
        <w:spacing w:val="-1"/>
        <w:sz w:val="18"/>
        <w:szCs w:val="18"/>
      </w:rPr>
    </w:lvl>
    <w:lvl w:ilvl="4">
      <w:start w:val="1"/>
      <w:numFmt w:val="bullet"/>
      <w:lvlText w:val="•"/>
      <w:lvlJc w:val="left"/>
      <w:pPr>
        <w:ind w:left="3213" w:hanging="520"/>
      </w:pPr>
      <w:rPr>
        <w:rFonts w:hint="default"/>
      </w:rPr>
    </w:lvl>
    <w:lvl w:ilvl="5">
      <w:start w:val="1"/>
      <w:numFmt w:val="bullet"/>
      <w:lvlText w:val="•"/>
      <w:lvlJc w:val="left"/>
      <w:pPr>
        <w:ind w:left="4322" w:hanging="520"/>
      </w:pPr>
      <w:rPr>
        <w:rFonts w:hint="default"/>
      </w:rPr>
    </w:lvl>
    <w:lvl w:ilvl="6">
      <w:start w:val="1"/>
      <w:numFmt w:val="bullet"/>
      <w:lvlText w:val="•"/>
      <w:lvlJc w:val="left"/>
      <w:pPr>
        <w:ind w:left="5430" w:hanging="520"/>
      </w:pPr>
      <w:rPr>
        <w:rFonts w:hint="default"/>
      </w:rPr>
    </w:lvl>
    <w:lvl w:ilvl="7">
      <w:start w:val="1"/>
      <w:numFmt w:val="bullet"/>
      <w:lvlText w:val="•"/>
      <w:lvlJc w:val="left"/>
      <w:pPr>
        <w:ind w:left="6539" w:hanging="520"/>
      </w:pPr>
      <w:rPr>
        <w:rFonts w:hint="default"/>
      </w:rPr>
    </w:lvl>
    <w:lvl w:ilvl="8">
      <w:start w:val="1"/>
      <w:numFmt w:val="bullet"/>
      <w:lvlText w:val="•"/>
      <w:lvlJc w:val="left"/>
      <w:pPr>
        <w:ind w:left="7647" w:hanging="520"/>
      </w:pPr>
      <w:rPr>
        <w:rFonts w:hint="default"/>
      </w:rPr>
    </w:lvl>
  </w:abstractNum>
  <w:abstractNum w:abstractNumId="4" w15:restartNumberingAfterBreak="0">
    <w:nsid w:val="4C8133A4"/>
    <w:multiLevelType w:val="multilevel"/>
    <w:tmpl w:val="B00AEE16"/>
    <w:lvl w:ilvl="0">
      <w:start w:val="2"/>
      <w:numFmt w:val="upperLetter"/>
      <w:lvlText w:val="%1"/>
      <w:lvlJc w:val="left"/>
      <w:pPr>
        <w:ind w:left="777" w:hanging="660"/>
        <w:jc w:val="left"/>
      </w:pPr>
      <w:rPr>
        <w:rFonts w:hint="default"/>
      </w:rPr>
    </w:lvl>
    <w:lvl w:ilvl="1">
      <w:start w:val="1"/>
      <w:numFmt w:val="decimal"/>
      <w:lvlText w:val="%1.%2"/>
      <w:lvlJc w:val="left"/>
      <w:pPr>
        <w:ind w:left="777" w:hanging="660"/>
        <w:jc w:val="left"/>
      </w:pPr>
      <w:rPr>
        <w:rFonts w:ascii="Arial Narrow" w:eastAsia="Arial Narrow" w:hAnsi="Arial Narrow" w:hint="default"/>
        <w:spacing w:val="-1"/>
        <w:w w:val="99"/>
        <w:sz w:val="18"/>
        <w:szCs w:val="18"/>
      </w:rPr>
    </w:lvl>
    <w:lvl w:ilvl="2">
      <w:start w:val="1"/>
      <w:numFmt w:val="lowerLetter"/>
      <w:lvlText w:val="%3)"/>
      <w:lvlJc w:val="left"/>
      <w:pPr>
        <w:ind w:left="477" w:hanging="520"/>
        <w:jc w:val="left"/>
      </w:pPr>
      <w:rPr>
        <w:rFonts w:ascii="Arial Narrow" w:eastAsia="Arial Narrow" w:hAnsi="Arial Narrow" w:hint="default"/>
        <w:spacing w:val="-1"/>
        <w:sz w:val="18"/>
        <w:szCs w:val="18"/>
      </w:rPr>
    </w:lvl>
    <w:lvl w:ilvl="3">
      <w:start w:val="1"/>
      <w:numFmt w:val="bullet"/>
      <w:lvlText w:val="•"/>
      <w:lvlJc w:val="left"/>
      <w:pPr>
        <w:ind w:left="2796" w:hanging="520"/>
      </w:pPr>
      <w:rPr>
        <w:rFonts w:hint="default"/>
      </w:rPr>
    </w:lvl>
    <w:lvl w:ilvl="4">
      <w:start w:val="1"/>
      <w:numFmt w:val="bullet"/>
      <w:lvlText w:val="•"/>
      <w:lvlJc w:val="left"/>
      <w:pPr>
        <w:ind w:left="3806" w:hanging="520"/>
      </w:pPr>
      <w:rPr>
        <w:rFonts w:hint="default"/>
      </w:rPr>
    </w:lvl>
    <w:lvl w:ilvl="5">
      <w:start w:val="1"/>
      <w:numFmt w:val="bullet"/>
      <w:lvlText w:val="•"/>
      <w:lvlJc w:val="left"/>
      <w:pPr>
        <w:ind w:left="4815" w:hanging="520"/>
      </w:pPr>
      <w:rPr>
        <w:rFonts w:hint="default"/>
      </w:rPr>
    </w:lvl>
    <w:lvl w:ilvl="6">
      <w:start w:val="1"/>
      <w:numFmt w:val="bullet"/>
      <w:lvlText w:val="•"/>
      <w:lvlJc w:val="left"/>
      <w:pPr>
        <w:ind w:left="5825" w:hanging="520"/>
      </w:pPr>
      <w:rPr>
        <w:rFonts w:hint="default"/>
      </w:rPr>
    </w:lvl>
    <w:lvl w:ilvl="7">
      <w:start w:val="1"/>
      <w:numFmt w:val="bullet"/>
      <w:lvlText w:val="•"/>
      <w:lvlJc w:val="left"/>
      <w:pPr>
        <w:ind w:left="6835" w:hanging="520"/>
      </w:pPr>
      <w:rPr>
        <w:rFonts w:hint="default"/>
      </w:rPr>
    </w:lvl>
    <w:lvl w:ilvl="8">
      <w:start w:val="1"/>
      <w:numFmt w:val="bullet"/>
      <w:lvlText w:val="•"/>
      <w:lvlJc w:val="left"/>
      <w:pPr>
        <w:ind w:left="7845" w:hanging="520"/>
      </w:pPr>
      <w:rPr>
        <w:rFonts w:hint="default"/>
      </w:rPr>
    </w:lvl>
  </w:abstractNum>
  <w:abstractNum w:abstractNumId="5" w15:restartNumberingAfterBreak="0">
    <w:nsid w:val="51840D90"/>
    <w:multiLevelType w:val="multilevel"/>
    <w:tmpl w:val="03F67730"/>
    <w:lvl w:ilvl="0">
      <w:start w:val="2"/>
      <w:numFmt w:val="upperLetter"/>
      <w:lvlText w:val="%1"/>
      <w:lvlJc w:val="left"/>
      <w:pPr>
        <w:ind w:left="477" w:hanging="360"/>
        <w:jc w:val="left"/>
      </w:pPr>
      <w:rPr>
        <w:rFonts w:hint="default"/>
      </w:rPr>
    </w:lvl>
    <w:lvl w:ilvl="1">
      <w:start w:val="1"/>
      <w:numFmt w:val="decimal"/>
      <w:lvlText w:val="%1.%2"/>
      <w:lvlJc w:val="left"/>
      <w:pPr>
        <w:ind w:left="477" w:hanging="360"/>
        <w:jc w:val="right"/>
      </w:pPr>
      <w:rPr>
        <w:rFonts w:ascii="Arial Narrow" w:eastAsia="Arial Narrow" w:hAnsi="Arial Narrow" w:hint="default"/>
        <w:spacing w:val="-1"/>
        <w:sz w:val="20"/>
        <w:szCs w:val="20"/>
      </w:rPr>
    </w:lvl>
    <w:lvl w:ilvl="2">
      <w:start w:val="1"/>
      <w:numFmt w:val="lowerLetter"/>
      <w:lvlText w:val="%3)"/>
      <w:lvlJc w:val="left"/>
      <w:pPr>
        <w:ind w:left="1917" w:hanging="327"/>
        <w:jc w:val="right"/>
      </w:pPr>
      <w:rPr>
        <w:rFonts w:ascii="Arial Narrow" w:eastAsia="Arial Narrow" w:hAnsi="Arial Narrow" w:hint="default"/>
        <w:spacing w:val="-1"/>
        <w:sz w:val="20"/>
        <w:szCs w:val="20"/>
      </w:rPr>
    </w:lvl>
    <w:lvl w:ilvl="3">
      <w:start w:val="1"/>
      <w:numFmt w:val="bullet"/>
      <w:lvlText w:val="•"/>
      <w:lvlJc w:val="left"/>
      <w:pPr>
        <w:ind w:left="3603" w:hanging="327"/>
      </w:pPr>
      <w:rPr>
        <w:rFonts w:hint="default"/>
      </w:rPr>
    </w:lvl>
    <w:lvl w:ilvl="4">
      <w:start w:val="1"/>
      <w:numFmt w:val="bullet"/>
      <w:lvlText w:val="•"/>
      <w:lvlJc w:val="left"/>
      <w:pPr>
        <w:ind w:left="4446" w:hanging="327"/>
      </w:pPr>
      <w:rPr>
        <w:rFonts w:hint="default"/>
      </w:rPr>
    </w:lvl>
    <w:lvl w:ilvl="5">
      <w:start w:val="1"/>
      <w:numFmt w:val="bullet"/>
      <w:lvlText w:val="•"/>
      <w:lvlJc w:val="left"/>
      <w:pPr>
        <w:ind w:left="5289" w:hanging="327"/>
      </w:pPr>
      <w:rPr>
        <w:rFonts w:hint="default"/>
      </w:rPr>
    </w:lvl>
    <w:lvl w:ilvl="6">
      <w:start w:val="1"/>
      <w:numFmt w:val="bullet"/>
      <w:lvlText w:val="•"/>
      <w:lvlJc w:val="left"/>
      <w:pPr>
        <w:ind w:left="6132" w:hanging="327"/>
      </w:pPr>
      <w:rPr>
        <w:rFonts w:hint="default"/>
      </w:rPr>
    </w:lvl>
    <w:lvl w:ilvl="7">
      <w:start w:val="1"/>
      <w:numFmt w:val="bullet"/>
      <w:lvlText w:val="•"/>
      <w:lvlJc w:val="left"/>
      <w:pPr>
        <w:ind w:left="6975" w:hanging="327"/>
      </w:pPr>
      <w:rPr>
        <w:rFonts w:hint="default"/>
      </w:rPr>
    </w:lvl>
    <w:lvl w:ilvl="8">
      <w:start w:val="1"/>
      <w:numFmt w:val="bullet"/>
      <w:lvlText w:val="•"/>
      <w:lvlJc w:val="left"/>
      <w:pPr>
        <w:ind w:left="7818" w:hanging="327"/>
      </w:pPr>
      <w:rPr>
        <w:rFonts w:hint="default"/>
      </w:rPr>
    </w:lvl>
  </w:abstractNum>
  <w:abstractNum w:abstractNumId="6" w15:restartNumberingAfterBreak="0">
    <w:nsid w:val="542A1CCA"/>
    <w:multiLevelType w:val="multilevel"/>
    <w:tmpl w:val="76727D8A"/>
    <w:lvl w:ilvl="0">
      <w:start w:val="2"/>
      <w:numFmt w:val="upperLetter"/>
      <w:lvlText w:val="%1"/>
      <w:lvlJc w:val="left"/>
      <w:pPr>
        <w:ind w:left="996" w:hanging="660"/>
        <w:jc w:val="left"/>
      </w:pPr>
      <w:rPr>
        <w:rFonts w:hint="default"/>
      </w:rPr>
    </w:lvl>
    <w:lvl w:ilvl="1">
      <w:start w:val="7"/>
      <w:numFmt w:val="decimal"/>
      <w:lvlText w:val="%1.%2"/>
      <w:lvlJc w:val="left"/>
      <w:pPr>
        <w:ind w:left="996" w:hanging="660"/>
        <w:jc w:val="left"/>
      </w:pPr>
      <w:rPr>
        <w:rFonts w:hint="default"/>
      </w:rPr>
    </w:lvl>
    <w:lvl w:ilvl="2">
      <w:start w:val="1"/>
      <w:numFmt w:val="decimal"/>
      <w:lvlText w:val="%1.%2.%3"/>
      <w:lvlJc w:val="left"/>
      <w:pPr>
        <w:ind w:left="996" w:hanging="660"/>
        <w:jc w:val="left"/>
      </w:pPr>
      <w:rPr>
        <w:rFonts w:ascii="Arial Narrow" w:eastAsia="Arial Narrow" w:hAnsi="Arial Narrow" w:hint="default"/>
        <w:spacing w:val="-1"/>
        <w:sz w:val="18"/>
        <w:szCs w:val="18"/>
      </w:rPr>
    </w:lvl>
    <w:lvl w:ilvl="3">
      <w:start w:val="1"/>
      <w:numFmt w:val="lowerLetter"/>
      <w:lvlText w:val="%4)"/>
      <w:lvlJc w:val="left"/>
      <w:pPr>
        <w:ind w:left="477" w:hanging="520"/>
        <w:jc w:val="left"/>
      </w:pPr>
      <w:rPr>
        <w:rFonts w:ascii="Arial Narrow" w:eastAsia="Arial Narrow" w:hAnsi="Arial Narrow" w:hint="default"/>
        <w:spacing w:val="-1"/>
        <w:sz w:val="18"/>
        <w:szCs w:val="18"/>
      </w:rPr>
    </w:lvl>
    <w:lvl w:ilvl="4">
      <w:start w:val="1"/>
      <w:numFmt w:val="bullet"/>
      <w:lvlText w:val="•"/>
      <w:lvlJc w:val="left"/>
      <w:pPr>
        <w:ind w:left="3213" w:hanging="520"/>
      </w:pPr>
      <w:rPr>
        <w:rFonts w:hint="default"/>
      </w:rPr>
    </w:lvl>
    <w:lvl w:ilvl="5">
      <w:start w:val="1"/>
      <w:numFmt w:val="bullet"/>
      <w:lvlText w:val="•"/>
      <w:lvlJc w:val="left"/>
      <w:pPr>
        <w:ind w:left="4322" w:hanging="520"/>
      </w:pPr>
      <w:rPr>
        <w:rFonts w:hint="default"/>
      </w:rPr>
    </w:lvl>
    <w:lvl w:ilvl="6">
      <w:start w:val="1"/>
      <w:numFmt w:val="bullet"/>
      <w:lvlText w:val="•"/>
      <w:lvlJc w:val="left"/>
      <w:pPr>
        <w:ind w:left="5430" w:hanging="520"/>
      </w:pPr>
      <w:rPr>
        <w:rFonts w:hint="default"/>
      </w:rPr>
    </w:lvl>
    <w:lvl w:ilvl="7">
      <w:start w:val="1"/>
      <w:numFmt w:val="bullet"/>
      <w:lvlText w:val="•"/>
      <w:lvlJc w:val="left"/>
      <w:pPr>
        <w:ind w:left="6539" w:hanging="520"/>
      </w:pPr>
      <w:rPr>
        <w:rFonts w:hint="default"/>
      </w:rPr>
    </w:lvl>
    <w:lvl w:ilvl="8">
      <w:start w:val="1"/>
      <w:numFmt w:val="bullet"/>
      <w:lvlText w:val="•"/>
      <w:lvlJc w:val="left"/>
      <w:pPr>
        <w:ind w:left="7647" w:hanging="520"/>
      </w:pPr>
      <w:rPr>
        <w:rFonts w:hint="default"/>
      </w:rPr>
    </w:lvl>
  </w:abstractNum>
  <w:abstractNum w:abstractNumId="7" w15:restartNumberingAfterBreak="0">
    <w:nsid w:val="5FF92BB6"/>
    <w:multiLevelType w:val="multilevel"/>
    <w:tmpl w:val="595C8B6A"/>
    <w:lvl w:ilvl="0">
      <w:start w:val="2"/>
      <w:numFmt w:val="upperLetter"/>
      <w:lvlText w:val="%1"/>
      <w:lvlJc w:val="left"/>
      <w:pPr>
        <w:ind w:left="1953" w:hanging="680"/>
        <w:jc w:val="left"/>
      </w:pPr>
      <w:rPr>
        <w:rFonts w:hint="default"/>
      </w:rPr>
    </w:lvl>
    <w:lvl w:ilvl="1">
      <w:start w:val="2"/>
      <w:numFmt w:val="decimal"/>
      <w:lvlText w:val="%1.%2"/>
      <w:lvlJc w:val="left"/>
      <w:pPr>
        <w:ind w:left="1953" w:hanging="680"/>
        <w:jc w:val="left"/>
      </w:pPr>
      <w:rPr>
        <w:rFonts w:hint="default"/>
      </w:rPr>
    </w:lvl>
    <w:lvl w:ilvl="2">
      <w:start w:val="1"/>
      <w:numFmt w:val="decimal"/>
      <w:lvlText w:val="%1.%2.%3"/>
      <w:lvlJc w:val="left"/>
      <w:pPr>
        <w:ind w:left="1173" w:hanging="680"/>
        <w:jc w:val="right"/>
      </w:pPr>
      <w:rPr>
        <w:rFonts w:ascii="Arial Narrow" w:eastAsia="Arial Narrow" w:hAnsi="Arial Narrow" w:hint="default"/>
        <w:w w:val="99"/>
        <w:sz w:val="22"/>
        <w:szCs w:val="22"/>
      </w:rPr>
    </w:lvl>
    <w:lvl w:ilvl="3">
      <w:start w:val="1"/>
      <w:numFmt w:val="lowerLetter"/>
      <w:lvlText w:val="%4)"/>
      <w:lvlJc w:val="left"/>
      <w:pPr>
        <w:ind w:left="2697" w:hanging="327"/>
        <w:jc w:val="right"/>
      </w:pPr>
      <w:rPr>
        <w:rFonts w:ascii="Arial Narrow" w:eastAsia="Arial Narrow" w:hAnsi="Arial Narrow" w:hint="default"/>
        <w:spacing w:val="-1"/>
        <w:sz w:val="20"/>
        <w:szCs w:val="20"/>
      </w:rPr>
    </w:lvl>
    <w:lvl w:ilvl="4">
      <w:start w:val="1"/>
      <w:numFmt w:val="bullet"/>
      <w:lvlText w:val="•"/>
      <w:lvlJc w:val="left"/>
      <w:pPr>
        <w:ind w:left="2697" w:hanging="327"/>
      </w:pPr>
      <w:rPr>
        <w:rFonts w:hint="default"/>
      </w:rPr>
    </w:lvl>
    <w:lvl w:ilvl="5">
      <w:start w:val="1"/>
      <w:numFmt w:val="bullet"/>
      <w:lvlText w:val="•"/>
      <w:lvlJc w:val="left"/>
      <w:pPr>
        <w:ind w:left="3828" w:hanging="327"/>
      </w:pPr>
      <w:rPr>
        <w:rFonts w:hint="default"/>
      </w:rPr>
    </w:lvl>
    <w:lvl w:ilvl="6">
      <w:start w:val="1"/>
      <w:numFmt w:val="bullet"/>
      <w:lvlText w:val="•"/>
      <w:lvlJc w:val="left"/>
      <w:pPr>
        <w:ind w:left="4959" w:hanging="327"/>
      </w:pPr>
      <w:rPr>
        <w:rFonts w:hint="default"/>
      </w:rPr>
    </w:lvl>
    <w:lvl w:ilvl="7">
      <w:start w:val="1"/>
      <w:numFmt w:val="bullet"/>
      <w:lvlText w:val="•"/>
      <w:lvlJc w:val="left"/>
      <w:pPr>
        <w:ind w:left="6090" w:hanging="327"/>
      </w:pPr>
      <w:rPr>
        <w:rFonts w:hint="default"/>
      </w:rPr>
    </w:lvl>
    <w:lvl w:ilvl="8">
      <w:start w:val="1"/>
      <w:numFmt w:val="bullet"/>
      <w:lvlText w:val="•"/>
      <w:lvlJc w:val="left"/>
      <w:pPr>
        <w:ind w:left="7222" w:hanging="327"/>
      </w:pPr>
      <w:rPr>
        <w:rFonts w:hint="default"/>
      </w:rPr>
    </w:lvl>
  </w:abstractNum>
  <w:abstractNum w:abstractNumId="8" w15:restartNumberingAfterBreak="0">
    <w:nsid w:val="68264378"/>
    <w:multiLevelType w:val="multilevel"/>
    <w:tmpl w:val="03F2D5C2"/>
    <w:lvl w:ilvl="0">
      <w:start w:val="2"/>
      <w:numFmt w:val="upperLetter"/>
      <w:lvlText w:val="%1"/>
      <w:lvlJc w:val="left"/>
      <w:pPr>
        <w:ind w:left="777" w:hanging="660"/>
        <w:jc w:val="left"/>
      </w:pPr>
      <w:rPr>
        <w:rFonts w:hint="default"/>
      </w:rPr>
    </w:lvl>
    <w:lvl w:ilvl="1">
      <w:start w:val="3"/>
      <w:numFmt w:val="decimal"/>
      <w:lvlText w:val="%1.%2"/>
      <w:lvlJc w:val="left"/>
      <w:pPr>
        <w:ind w:left="777" w:hanging="660"/>
        <w:jc w:val="left"/>
      </w:pPr>
      <w:rPr>
        <w:rFonts w:ascii="Arial Narrow" w:eastAsia="Arial Narrow" w:hAnsi="Arial Narrow" w:hint="default"/>
        <w:spacing w:val="-1"/>
        <w:w w:val="99"/>
        <w:sz w:val="18"/>
        <w:szCs w:val="18"/>
      </w:rPr>
    </w:lvl>
    <w:lvl w:ilvl="2">
      <w:start w:val="1"/>
      <w:numFmt w:val="lowerLetter"/>
      <w:lvlText w:val="%3)"/>
      <w:lvlJc w:val="left"/>
      <w:pPr>
        <w:ind w:left="477" w:hanging="520"/>
        <w:jc w:val="left"/>
      </w:pPr>
      <w:rPr>
        <w:rFonts w:ascii="Arial Narrow" w:eastAsia="Arial Narrow" w:hAnsi="Arial Narrow" w:hint="default"/>
        <w:spacing w:val="-1"/>
        <w:sz w:val="18"/>
        <w:szCs w:val="18"/>
      </w:rPr>
    </w:lvl>
    <w:lvl w:ilvl="3">
      <w:start w:val="1"/>
      <w:numFmt w:val="bullet"/>
      <w:lvlText w:val="•"/>
      <w:lvlJc w:val="left"/>
      <w:pPr>
        <w:ind w:left="2796" w:hanging="520"/>
      </w:pPr>
      <w:rPr>
        <w:rFonts w:hint="default"/>
      </w:rPr>
    </w:lvl>
    <w:lvl w:ilvl="4">
      <w:start w:val="1"/>
      <w:numFmt w:val="bullet"/>
      <w:lvlText w:val="•"/>
      <w:lvlJc w:val="left"/>
      <w:pPr>
        <w:ind w:left="3806" w:hanging="520"/>
      </w:pPr>
      <w:rPr>
        <w:rFonts w:hint="default"/>
      </w:rPr>
    </w:lvl>
    <w:lvl w:ilvl="5">
      <w:start w:val="1"/>
      <w:numFmt w:val="bullet"/>
      <w:lvlText w:val="•"/>
      <w:lvlJc w:val="left"/>
      <w:pPr>
        <w:ind w:left="4815" w:hanging="520"/>
      </w:pPr>
      <w:rPr>
        <w:rFonts w:hint="default"/>
      </w:rPr>
    </w:lvl>
    <w:lvl w:ilvl="6">
      <w:start w:val="1"/>
      <w:numFmt w:val="bullet"/>
      <w:lvlText w:val="•"/>
      <w:lvlJc w:val="left"/>
      <w:pPr>
        <w:ind w:left="5825" w:hanging="520"/>
      </w:pPr>
      <w:rPr>
        <w:rFonts w:hint="default"/>
      </w:rPr>
    </w:lvl>
    <w:lvl w:ilvl="7">
      <w:start w:val="1"/>
      <w:numFmt w:val="bullet"/>
      <w:lvlText w:val="•"/>
      <w:lvlJc w:val="left"/>
      <w:pPr>
        <w:ind w:left="6835" w:hanging="520"/>
      </w:pPr>
      <w:rPr>
        <w:rFonts w:hint="default"/>
      </w:rPr>
    </w:lvl>
    <w:lvl w:ilvl="8">
      <w:start w:val="1"/>
      <w:numFmt w:val="bullet"/>
      <w:lvlText w:val="•"/>
      <w:lvlJc w:val="left"/>
      <w:pPr>
        <w:ind w:left="7845" w:hanging="520"/>
      </w:pPr>
      <w:rPr>
        <w:rFonts w:hint="default"/>
      </w:rPr>
    </w:lvl>
  </w:abstractNum>
  <w:abstractNum w:abstractNumId="9" w15:restartNumberingAfterBreak="0">
    <w:nsid w:val="6B1D72D5"/>
    <w:multiLevelType w:val="hybridMultilevel"/>
    <w:tmpl w:val="2E4EC510"/>
    <w:lvl w:ilvl="0" w:tplc="85B87532">
      <w:start w:val="1"/>
      <w:numFmt w:val="bullet"/>
      <w:lvlText w:val="-"/>
      <w:lvlJc w:val="left"/>
      <w:pPr>
        <w:ind w:left="1879" w:hanging="706"/>
      </w:pPr>
      <w:rPr>
        <w:rFonts w:ascii="Arial Narrow" w:eastAsia="Arial Narrow" w:hAnsi="Arial Narrow" w:hint="default"/>
        <w:w w:val="99"/>
        <w:sz w:val="18"/>
        <w:szCs w:val="18"/>
      </w:rPr>
    </w:lvl>
    <w:lvl w:ilvl="1" w:tplc="5F2EC798">
      <w:start w:val="1"/>
      <w:numFmt w:val="bullet"/>
      <w:lvlText w:val="•"/>
      <w:lvlJc w:val="left"/>
      <w:pPr>
        <w:ind w:left="2642" w:hanging="706"/>
      </w:pPr>
      <w:rPr>
        <w:rFonts w:hint="default"/>
      </w:rPr>
    </w:lvl>
    <w:lvl w:ilvl="2" w:tplc="883A8CB6">
      <w:start w:val="1"/>
      <w:numFmt w:val="bullet"/>
      <w:lvlText w:val="•"/>
      <w:lvlJc w:val="left"/>
      <w:pPr>
        <w:ind w:left="3404" w:hanging="706"/>
      </w:pPr>
      <w:rPr>
        <w:rFonts w:hint="default"/>
      </w:rPr>
    </w:lvl>
    <w:lvl w:ilvl="3" w:tplc="C85AC820">
      <w:start w:val="1"/>
      <w:numFmt w:val="bullet"/>
      <w:lvlText w:val="•"/>
      <w:lvlJc w:val="left"/>
      <w:pPr>
        <w:ind w:left="4167" w:hanging="706"/>
      </w:pPr>
      <w:rPr>
        <w:rFonts w:hint="default"/>
      </w:rPr>
    </w:lvl>
    <w:lvl w:ilvl="4" w:tplc="21FC496E">
      <w:start w:val="1"/>
      <w:numFmt w:val="bullet"/>
      <w:lvlText w:val="•"/>
      <w:lvlJc w:val="left"/>
      <w:pPr>
        <w:ind w:left="4929" w:hanging="706"/>
      </w:pPr>
      <w:rPr>
        <w:rFonts w:hint="default"/>
      </w:rPr>
    </w:lvl>
    <w:lvl w:ilvl="5" w:tplc="7A8CCBB6">
      <w:start w:val="1"/>
      <w:numFmt w:val="bullet"/>
      <w:lvlText w:val="•"/>
      <w:lvlJc w:val="left"/>
      <w:pPr>
        <w:ind w:left="5692" w:hanging="706"/>
      </w:pPr>
      <w:rPr>
        <w:rFonts w:hint="default"/>
      </w:rPr>
    </w:lvl>
    <w:lvl w:ilvl="6" w:tplc="84621322">
      <w:start w:val="1"/>
      <w:numFmt w:val="bullet"/>
      <w:lvlText w:val="•"/>
      <w:lvlJc w:val="left"/>
      <w:pPr>
        <w:ind w:left="6454" w:hanging="706"/>
      </w:pPr>
      <w:rPr>
        <w:rFonts w:hint="default"/>
      </w:rPr>
    </w:lvl>
    <w:lvl w:ilvl="7" w:tplc="489E296E">
      <w:start w:val="1"/>
      <w:numFmt w:val="bullet"/>
      <w:lvlText w:val="•"/>
      <w:lvlJc w:val="left"/>
      <w:pPr>
        <w:ind w:left="7217" w:hanging="706"/>
      </w:pPr>
      <w:rPr>
        <w:rFonts w:hint="default"/>
      </w:rPr>
    </w:lvl>
    <w:lvl w:ilvl="8" w:tplc="CC9CF586">
      <w:start w:val="1"/>
      <w:numFmt w:val="bullet"/>
      <w:lvlText w:val="•"/>
      <w:lvlJc w:val="left"/>
      <w:pPr>
        <w:ind w:left="7979" w:hanging="706"/>
      </w:pPr>
      <w:rPr>
        <w:rFonts w:hint="default"/>
      </w:rPr>
    </w:lvl>
  </w:abstractNum>
  <w:num w:numId="1" w16cid:durableId="1990818473">
    <w:abstractNumId w:val="2"/>
  </w:num>
  <w:num w:numId="2" w16cid:durableId="2125491039">
    <w:abstractNumId w:val="1"/>
  </w:num>
  <w:num w:numId="3" w16cid:durableId="1627085128">
    <w:abstractNumId w:val="0"/>
  </w:num>
  <w:num w:numId="4" w16cid:durableId="316957696">
    <w:abstractNumId w:val="9"/>
  </w:num>
  <w:num w:numId="5" w16cid:durableId="652759307">
    <w:abstractNumId w:val="7"/>
  </w:num>
  <w:num w:numId="6" w16cid:durableId="160393918">
    <w:abstractNumId w:val="5"/>
  </w:num>
  <w:num w:numId="7" w16cid:durableId="524637699">
    <w:abstractNumId w:val="6"/>
  </w:num>
  <w:num w:numId="8" w16cid:durableId="1385524133">
    <w:abstractNumId w:val="8"/>
  </w:num>
  <w:num w:numId="9" w16cid:durableId="1433863658">
    <w:abstractNumId w:val="3"/>
  </w:num>
  <w:num w:numId="10" w16cid:durableId="14619160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8"/>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162A4F"/>
    <w:rsid w:val="00011D89"/>
    <w:rsid w:val="00065A96"/>
    <w:rsid w:val="000D53B9"/>
    <w:rsid w:val="0011362A"/>
    <w:rsid w:val="00162A4F"/>
    <w:rsid w:val="001865D5"/>
    <w:rsid w:val="001942AC"/>
    <w:rsid w:val="001B6496"/>
    <w:rsid w:val="001E26D4"/>
    <w:rsid w:val="002D1567"/>
    <w:rsid w:val="00303020"/>
    <w:rsid w:val="00326E8A"/>
    <w:rsid w:val="00332505"/>
    <w:rsid w:val="003368DE"/>
    <w:rsid w:val="00393C70"/>
    <w:rsid w:val="003E6A05"/>
    <w:rsid w:val="004276F5"/>
    <w:rsid w:val="00434055"/>
    <w:rsid w:val="00480A52"/>
    <w:rsid w:val="005866F0"/>
    <w:rsid w:val="005E57B8"/>
    <w:rsid w:val="006602BB"/>
    <w:rsid w:val="00702EE4"/>
    <w:rsid w:val="00707E10"/>
    <w:rsid w:val="007323E0"/>
    <w:rsid w:val="00785C74"/>
    <w:rsid w:val="007B6194"/>
    <w:rsid w:val="00807A07"/>
    <w:rsid w:val="0087575A"/>
    <w:rsid w:val="00884E1C"/>
    <w:rsid w:val="00886B5C"/>
    <w:rsid w:val="008C3D3D"/>
    <w:rsid w:val="00927A3B"/>
    <w:rsid w:val="009311F1"/>
    <w:rsid w:val="009841E8"/>
    <w:rsid w:val="009C0992"/>
    <w:rsid w:val="00A90BA1"/>
    <w:rsid w:val="00AA011B"/>
    <w:rsid w:val="00AC5E7D"/>
    <w:rsid w:val="00AD318D"/>
    <w:rsid w:val="00BC36C9"/>
    <w:rsid w:val="00BD16B6"/>
    <w:rsid w:val="00C06656"/>
    <w:rsid w:val="00C17A58"/>
    <w:rsid w:val="00C81227"/>
    <w:rsid w:val="00C87BF2"/>
    <w:rsid w:val="00C94D7B"/>
    <w:rsid w:val="00C96470"/>
    <w:rsid w:val="00CE1D17"/>
    <w:rsid w:val="00D1535E"/>
    <w:rsid w:val="00D25DF1"/>
    <w:rsid w:val="00D54A7C"/>
    <w:rsid w:val="00D6077F"/>
    <w:rsid w:val="00E475CB"/>
    <w:rsid w:val="00E52E8F"/>
    <w:rsid w:val="00F722A6"/>
    <w:rsid w:val="00FC75C6"/>
    <w:rsid w:val="00FE16B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5C77DD25"/>
  <w15:docId w15:val="{DAE13F46-899F-40FA-8805-E98265817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lang w:val="cs-CZ"/>
    </w:rPr>
  </w:style>
  <w:style w:type="paragraph" w:styleId="Nadpis1">
    <w:name w:val="heading 1"/>
    <w:basedOn w:val="Normln"/>
    <w:uiPriority w:val="9"/>
    <w:qFormat/>
    <w:pPr>
      <w:ind w:left="477" w:hanging="360"/>
      <w:outlineLvl w:val="0"/>
    </w:pPr>
    <w:rPr>
      <w:rFonts w:ascii="Arial Narrow" w:eastAsia="Arial Narrow" w:hAnsi="Arial Narrow"/>
      <w:b/>
      <w:bCs/>
      <w:sz w:val="19"/>
      <w:szCs w:val="19"/>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Obsah1">
    <w:name w:val="toc 1"/>
    <w:basedOn w:val="Normln"/>
    <w:uiPriority w:val="1"/>
    <w:qFormat/>
    <w:pPr>
      <w:spacing w:before="116"/>
      <w:ind w:left="777" w:hanging="660"/>
    </w:pPr>
    <w:rPr>
      <w:rFonts w:ascii="Arial Narrow" w:eastAsia="Arial Narrow" w:hAnsi="Arial Narrow"/>
      <w:sz w:val="18"/>
      <w:szCs w:val="18"/>
    </w:rPr>
  </w:style>
  <w:style w:type="paragraph" w:styleId="Obsah2">
    <w:name w:val="toc 2"/>
    <w:basedOn w:val="Normln"/>
    <w:uiPriority w:val="1"/>
    <w:qFormat/>
    <w:pPr>
      <w:spacing w:before="116"/>
      <w:ind w:left="996" w:hanging="660"/>
    </w:pPr>
    <w:rPr>
      <w:rFonts w:ascii="Arial Narrow" w:eastAsia="Arial Narrow" w:hAnsi="Arial Narrow"/>
      <w:sz w:val="18"/>
      <w:szCs w:val="18"/>
    </w:rPr>
  </w:style>
  <w:style w:type="paragraph" w:styleId="Obsah3">
    <w:name w:val="toc 3"/>
    <w:basedOn w:val="Normln"/>
    <w:uiPriority w:val="1"/>
    <w:qFormat/>
    <w:pPr>
      <w:spacing w:before="116"/>
      <w:ind w:left="996" w:hanging="519"/>
    </w:pPr>
    <w:rPr>
      <w:rFonts w:ascii="Arial Narrow" w:eastAsia="Arial Narrow" w:hAnsi="Arial Narrow"/>
      <w:sz w:val="18"/>
      <w:szCs w:val="18"/>
    </w:rPr>
  </w:style>
  <w:style w:type="paragraph" w:styleId="Zkladntext">
    <w:name w:val="Body Text"/>
    <w:basedOn w:val="Normln"/>
    <w:uiPriority w:val="1"/>
    <w:qFormat/>
    <w:pPr>
      <w:ind w:left="3369"/>
    </w:pPr>
    <w:rPr>
      <w:rFonts w:ascii="Arial Narrow" w:eastAsia="Arial Narrow" w:hAnsi="Arial Narrow"/>
      <w:sz w:val="18"/>
      <w:szCs w:val="18"/>
    </w:rPr>
  </w:style>
  <w:style w:type="paragraph" w:styleId="Odstavecseseznamem">
    <w:name w:val="List Paragraph"/>
    <w:basedOn w:val="Normln"/>
    <w:uiPriority w:val="1"/>
    <w:qFormat/>
  </w:style>
  <w:style w:type="paragraph" w:customStyle="1" w:styleId="TableParagraph">
    <w:name w:val="Table Paragraph"/>
    <w:basedOn w:val="Normln"/>
    <w:uiPriority w:val="1"/>
    <w:qFormat/>
  </w:style>
  <w:style w:type="paragraph" w:styleId="Zhlav">
    <w:name w:val="header"/>
    <w:basedOn w:val="Normln"/>
    <w:link w:val="ZhlavChar"/>
    <w:uiPriority w:val="99"/>
    <w:unhideWhenUsed/>
    <w:rsid w:val="001865D5"/>
    <w:pPr>
      <w:tabs>
        <w:tab w:val="center" w:pos="4536"/>
        <w:tab w:val="right" w:pos="9072"/>
      </w:tabs>
    </w:pPr>
  </w:style>
  <w:style w:type="character" w:customStyle="1" w:styleId="ZhlavChar">
    <w:name w:val="Záhlaví Char"/>
    <w:basedOn w:val="Standardnpsmoodstavce"/>
    <w:link w:val="Zhlav"/>
    <w:uiPriority w:val="99"/>
    <w:rsid w:val="001865D5"/>
    <w:rPr>
      <w:lang w:val="cs-CZ"/>
    </w:rPr>
  </w:style>
  <w:style w:type="paragraph" w:styleId="Zpat">
    <w:name w:val="footer"/>
    <w:basedOn w:val="Normln"/>
    <w:link w:val="ZpatChar"/>
    <w:uiPriority w:val="99"/>
    <w:unhideWhenUsed/>
    <w:rsid w:val="001865D5"/>
    <w:pPr>
      <w:tabs>
        <w:tab w:val="center" w:pos="4536"/>
        <w:tab w:val="right" w:pos="9072"/>
      </w:tabs>
    </w:pPr>
  </w:style>
  <w:style w:type="character" w:customStyle="1" w:styleId="ZpatChar">
    <w:name w:val="Zápatí Char"/>
    <w:basedOn w:val="Standardnpsmoodstavce"/>
    <w:link w:val="Zpat"/>
    <w:uiPriority w:val="99"/>
    <w:rsid w:val="001865D5"/>
    <w:rPr>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1885</TotalTime>
  <Pages>16</Pages>
  <Words>6782</Words>
  <Characters>40014</Characters>
  <Application>Microsoft Office Word</Application>
  <DocSecurity>0</DocSecurity>
  <Lines>333</Lines>
  <Paragraphs>93</Paragraphs>
  <ScaleCrop>false</ScaleCrop>
  <HeadingPairs>
    <vt:vector size="2" baseType="variant">
      <vt:variant>
        <vt:lpstr>Název</vt:lpstr>
      </vt:variant>
      <vt:variant>
        <vt:i4>1</vt:i4>
      </vt:variant>
    </vt:vector>
  </HeadingPairs>
  <TitlesOfParts>
    <vt:vector size="1" baseType="lpstr">
      <vt:lpstr>Microsoft Word - Zastávky MHD, Brno_si1220_DUR_B_Souhrnná technická zpráva</vt:lpstr>
    </vt:vector>
  </TitlesOfParts>
  <Company/>
  <LinksUpToDate>false</LinksUpToDate>
  <CharactersWithSpaces>46703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Zastávky MHD, Brno_si1220_DUR_B_Souhrnná technická zpráva</dc:title>
  <dc:creator>Jakub Kuchař</dc:creator>
  <cp:lastModifiedBy>Jakub Kuchař</cp:lastModifiedBy>
  <cp:revision>24</cp:revision>
  <cp:lastPrinted>2023-02-24T09:32:00Z</cp:lastPrinted>
  <dcterms:created xsi:type="dcterms:W3CDTF">2021-11-18T12:36:00Z</dcterms:created>
  <dcterms:modified xsi:type="dcterms:W3CDTF">2023-02-26T19:16:00Z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2021-10-21T00:00:00Z</vt:filetime>
  </property>
  <property fmtid="{D5CDD505-2E9C-101B-9397-08002B2CF9AE}" pid="3" name="LastSaved">
    <vt:filetime>2021-11-18T00:00:00Z</vt:filetime>
  </property>
</Properties>
</file>